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4202E1" w14:textId="77777777" w:rsidR="007654F6" w:rsidRDefault="007654F6" w:rsidP="007654F6">
      <w:pPr>
        <w:jc w:val="right"/>
      </w:pPr>
      <w:r>
        <w:softHyphen/>
      </w:r>
      <w:r>
        <w:softHyphen/>
      </w:r>
      <w:r>
        <w:softHyphen/>
      </w:r>
      <w:r w:rsidRPr="00C30714">
        <w:rPr>
          <w:rFonts w:ascii="Times New Roman" w:eastAsia="Times New Roman" w:hAnsi="Times New Roman" w:cs="Times New Roman"/>
          <w:noProof/>
          <w:color w:val="000000"/>
          <w:sz w:val="30"/>
          <w:szCs w:val="30"/>
        </w:rPr>
        <w:drawing>
          <wp:inline distT="0" distB="0" distL="0" distR="0" wp14:anchorId="4725D302" wp14:editId="111CD835">
            <wp:extent cx="1885532" cy="3302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1885532" cy="330200"/>
                    </a:xfrm>
                    <a:prstGeom prst="rect">
                      <a:avLst/>
                    </a:prstGeom>
                    <a:ln/>
                  </pic:spPr>
                </pic:pic>
              </a:graphicData>
            </a:graphic>
          </wp:inline>
        </w:drawing>
      </w:r>
    </w:p>
    <w:p w14:paraId="41754D87" w14:textId="77777777" w:rsidR="007654F6" w:rsidRDefault="007654F6" w:rsidP="007654F6">
      <w:pPr>
        <w:jc w:val="center"/>
      </w:pPr>
    </w:p>
    <w:p w14:paraId="4C2BFB13" w14:textId="77777777" w:rsidR="007654F6" w:rsidRDefault="007654F6" w:rsidP="007654F6">
      <w:pPr>
        <w:jc w:val="center"/>
      </w:pPr>
      <w:r>
        <w:rPr>
          <w:noProof/>
        </w:rPr>
        <w:drawing>
          <wp:inline distT="0" distB="0" distL="0" distR="0" wp14:anchorId="1A9F32FC" wp14:editId="6873BD32">
            <wp:extent cx="3547872" cy="141678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94182" cy="1435277"/>
                    </a:xfrm>
                    <a:prstGeom prst="rect">
                      <a:avLst/>
                    </a:prstGeom>
                    <a:noFill/>
                    <a:ln>
                      <a:noFill/>
                    </a:ln>
                  </pic:spPr>
                </pic:pic>
              </a:graphicData>
            </a:graphic>
          </wp:inline>
        </w:drawing>
      </w:r>
    </w:p>
    <w:p w14:paraId="4E4BE93C" w14:textId="77777777" w:rsidR="007654F6" w:rsidRDefault="007654F6" w:rsidP="007654F6">
      <w:pPr>
        <w:jc w:val="center"/>
      </w:pPr>
    </w:p>
    <w:p w14:paraId="513F7AC3" w14:textId="77777777" w:rsidR="007654F6" w:rsidRPr="00B353AC" w:rsidRDefault="007654F6" w:rsidP="007654F6">
      <w:pPr>
        <w:spacing w:after="0"/>
        <w:rPr>
          <w:rFonts w:ascii="Open Sans" w:hAnsi="Open Sans" w:cs="Open Sans"/>
        </w:rPr>
      </w:pPr>
      <w:r w:rsidRPr="00DF64F1">
        <w:rPr>
          <w:rFonts w:ascii="Open Sans" w:hAnsi="Open Sans" w:cs="Open Sans"/>
          <w:b/>
          <w:bCs/>
        </w:rPr>
        <w:t>FOR IMMEDIATE RELEASE</w:t>
      </w:r>
      <w:r>
        <w:rPr>
          <w:rFonts w:ascii="Open Sans" w:hAnsi="Open Sans" w:cs="Open Sans"/>
          <w:b/>
          <w:bCs/>
        </w:rPr>
        <w:tab/>
      </w:r>
      <w:r>
        <w:rPr>
          <w:rFonts w:ascii="Open Sans" w:hAnsi="Open Sans" w:cs="Open Sans"/>
          <w:b/>
          <w:bCs/>
        </w:rPr>
        <w:tab/>
      </w:r>
      <w:r>
        <w:rPr>
          <w:rFonts w:ascii="Open Sans" w:hAnsi="Open Sans" w:cs="Open Sans"/>
          <w:b/>
          <w:bCs/>
        </w:rPr>
        <w:tab/>
      </w:r>
      <w:r>
        <w:rPr>
          <w:rFonts w:ascii="Open Sans" w:hAnsi="Open Sans" w:cs="Open Sans"/>
          <w:b/>
          <w:bCs/>
        </w:rPr>
        <w:tab/>
      </w:r>
      <w:r w:rsidRPr="00553436">
        <w:rPr>
          <w:rFonts w:ascii="Open Sans" w:hAnsi="Open Sans" w:cs="Open Sans"/>
          <w:b/>
          <w:bCs/>
        </w:rPr>
        <w:t>CONTACT:</w:t>
      </w:r>
      <w:r>
        <w:rPr>
          <w:rFonts w:ascii="Open Sans" w:hAnsi="Open Sans" w:cs="Open Sans"/>
          <w:b/>
          <w:bCs/>
        </w:rPr>
        <w:t xml:space="preserve">  </w:t>
      </w:r>
      <w:r>
        <w:rPr>
          <w:rFonts w:ascii="Open Sans" w:hAnsi="Open Sans" w:cs="Open Sans"/>
          <w:b/>
          <w:bCs/>
        </w:rPr>
        <w:tab/>
      </w:r>
      <w:r>
        <w:rPr>
          <w:rFonts w:ascii="Open Sans" w:hAnsi="Open Sans" w:cs="Open Sans"/>
        </w:rPr>
        <w:t>Chris Chan</w:t>
      </w:r>
    </w:p>
    <w:p w14:paraId="0B556E20" w14:textId="456FB036" w:rsidR="007654F6" w:rsidRDefault="000B35CB" w:rsidP="007654F6">
      <w:pPr>
        <w:spacing w:after="0"/>
        <w:rPr>
          <w:rFonts w:ascii="Open Sans" w:hAnsi="Open Sans" w:cs="Open Sans"/>
        </w:rPr>
      </w:pPr>
      <w:r>
        <w:rPr>
          <w:rFonts w:ascii="Open Sans" w:hAnsi="Open Sans" w:cs="Open Sans"/>
        </w:rPr>
        <w:t xml:space="preserve">January </w:t>
      </w:r>
      <w:r w:rsidR="008B1AB3">
        <w:rPr>
          <w:rFonts w:ascii="Open Sans" w:hAnsi="Open Sans" w:cs="Open Sans"/>
        </w:rPr>
        <w:t>24</w:t>
      </w:r>
      <w:r w:rsidR="007654F6">
        <w:rPr>
          <w:rFonts w:ascii="Open Sans" w:hAnsi="Open Sans" w:cs="Open Sans"/>
        </w:rPr>
        <w:t>, 202</w:t>
      </w:r>
      <w:r>
        <w:rPr>
          <w:rFonts w:ascii="Open Sans" w:hAnsi="Open Sans" w:cs="Open Sans"/>
        </w:rPr>
        <w:t>3</w:t>
      </w:r>
      <w:r w:rsidR="007654F6">
        <w:rPr>
          <w:rFonts w:ascii="Open Sans" w:hAnsi="Open Sans" w:cs="Open Sans"/>
        </w:rPr>
        <w:tab/>
      </w:r>
      <w:r w:rsidR="007654F6">
        <w:rPr>
          <w:rFonts w:ascii="Open Sans" w:hAnsi="Open Sans" w:cs="Open Sans"/>
        </w:rPr>
        <w:tab/>
      </w:r>
      <w:r w:rsidR="007654F6">
        <w:rPr>
          <w:rFonts w:ascii="Open Sans" w:hAnsi="Open Sans" w:cs="Open Sans"/>
        </w:rPr>
        <w:tab/>
      </w:r>
      <w:r w:rsidR="007654F6">
        <w:rPr>
          <w:rFonts w:ascii="Open Sans" w:hAnsi="Open Sans" w:cs="Open Sans"/>
        </w:rPr>
        <w:tab/>
      </w:r>
      <w:r w:rsidR="007654F6">
        <w:rPr>
          <w:rFonts w:ascii="Open Sans" w:hAnsi="Open Sans" w:cs="Open Sans"/>
        </w:rPr>
        <w:tab/>
      </w:r>
      <w:r w:rsidR="007654F6">
        <w:rPr>
          <w:rFonts w:ascii="Open Sans" w:hAnsi="Open Sans" w:cs="Open Sans"/>
        </w:rPr>
        <w:tab/>
      </w:r>
      <w:r w:rsidR="007654F6">
        <w:rPr>
          <w:rFonts w:ascii="Open Sans" w:hAnsi="Open Sans" w:cs="Open Sans"/>
        </w:rPr>
        <w:tab/>
        <w:t>Phone:  619-221-3288</w:t>
      </w:r>
    </w:p>
    <w:p w14:paraId="676E6896" w14:textId="77777777" w:rsidR="007654F6" w:rsidRPr="00553436" w:rsidRDefault="007654F6" w:rsidP="007654F6">
      <w:pPr>
        <w:rPr>
          <w:rFonts w:ascii="Open Sans" w:hAnsi="Open Sans" w:cs="Open Sans"/>
        </w:rPr>
      </w:pPr>
    </w:p>
    <w:p w14:paraId="556E2B40" w14:textId="7E7E0EE3" w:rsidR="009F7E62" w:rsidRDefault="00570FAB" w:rsidP="009F7E62">
      <w:pPr>
        <w:spacing w:after="0"/>
        <w:jc w:val="center"/>
        <w:rPr>
          <w:rFonts w:ascii="Open Sans" w:hAnsi="Open Sans" w:cs="Open Sans"/>
          <w:b/>
          <w:bCs/>
          <w:sz w:val="40"/>
          <w:szCs w:val="40"/>
        </w:rPr>
      </w:pPr>
      <w:r>
        <w:rPr>
          <w:rFonts w:ascii="Open Sans" w:hAnsi="Open Sans" w:cs="Open Sans"/>
          <w:b/>
          <w:bCs/>
          <w:sz w:val="40"/>
          <w:szCs w:val="40"/>
        </w:rPr>
        <w:t xml:space="preserve">Council President Elo-Rivera’s </w:t>
      </w:r>
      <w:r w:rsidR="009F7E62">
        <w:rPr>
          <w:rFonts w:ascii="Open Sans" w:hAnsi="Open Sans" w:cs="Open Sans"/>
          <w:b/>
          <w:bCs/>
          <w:sz w:val="40"/>
          <w:szCs w:val="40"/>
        </w:rPr>
        <w:t>Statement on</w:t>
      </w:r>
    </w:p>
    <w:p w14:paraId="08799C8D" w14:textId="40F0154E" w:rsidR="007654F6" w:rsidRPr="00C4424C" w:rsidRDefault="009F7E62" w:rsidP="009F7E62">
      <w:pPr>
        <w:spacing w:after="0"/>
        <w:jc w:val="center"/>
        <w:rPr>
          <w:rFonts w:ascii="Open Sans" w:hAnsi="Open Sans" w:cs="Open Sans"/>
          <w:b/>
          <w:bCs/>
          <w:sz w:val="40"/>
          <w:szCs w:val="40"/>
        </w:rPr>
      </w:pPr>
      <w:r>
        <w:rPr>
          <w:rFonts w:ascii="Open Sans" w:hAnsi="Open Sans" w:cs="Open Sans"/>
          <w:b/>
          <w:bCs/>
          <w:sz w:val="40"/>
          <w:szCs w:val="40"/>
        </w:rPr>
        <w:t>Housing as a Human Right</w:t>
      </w:r>
    </w:p>
    <w:p w14:paraId="3C77833F" w14:textId="77777777" w:rsidR="007654F6" w:rsidRPr="00553436" w:rsidRDefault="007654F6" w:rsidP="007654F6">
      <w:pPr>
        <w:rPr>
          <w:rFonts w:ascii="Open Sans" w:hAnsi="Open Sans" w:cs="Open Sans"/>
        </w:rPr>
      </w:pPr>
    </w:p>
    <w:p w14:paraId="78928D35" w14:textId="2A5B3425" w:rsidR="00751420" w:rsidRDefault="007654F6" w:rsidP="009F7E62">
      <w:pPr>
        <w:rPr>
          <w:rFonts w:ascii="Open Sans" w:hAnsi="Open Sans" w:cs="Open Sans"/>
        </w:rPr>
      </w:pPr>
      <w:r w:rsidRPr="00553436">
        <w:rPr>
          <w:rFonts w:ascii="Open Sans" w:hAnsi="Open Sans" w:cs="Open Sans"/>
        </w:rPr>
        <w:t xml:space="preserve">San Diego – </w:t>
      </w:r>
      <w:r w:rsidR="00F639DB">
        <w:rPr>
          <w:rFonts w:ascii="Open Sans" w:hAnsi="Open Sans" w:cs="Open Sans"/>
        </w:rPr>
        <w:t>The San Diego City Council has voted to declare its support fo</w:t>
      </w:r>
      <w:r w:rsidR="005301B9">
        <w:rPr>
          <w:rFonts w:ascii="Open Sans" w:hAnsi="Open Sans" w:cs="Open Sans"/>
        </w:rPr>
        <w:t>r the right to housing as a fundamental human right</w:t>
      </w:r>
      <w:r w:rsidR="00405C3A">
        <w:rPr>
          <w:rFonts w:ascii="Open Sans" w:hAnsi="Open Sans" w:cs="Open Sans"/>
        </w:rPr>
        <w:t xml:space="preserve"> </w:t>
      </w:r>
      <w:r w:rsidR="00405C3A" w:rsidRPr="00405C3A">
        <w:rPr>
          <w:rFonts w:ascii="Open Sans" w:hAnsi="Open Sans" w:cs="Open Sans"/>
        </w:rPr>
        <w:t>and reaffirms its commitment to providing more housing and services geared toward putting a roof over the head of every San Diegan.</w:t>
      </w:r>
    </w:p>
    <w:p w14:paraId="744BBBC4" w14:textId="77777777" w:rsidR="00405C3A" w:rsidRDefault="00405C3A" w:rsidP="009F7E62">
      <w:pPr>
        <w:rPr>
          <w:rFonts w:ascii="Open Sans" w:hAnsi="Open Sans" w:cs="Open Sans"/>
        </w:rPr>
      </w:pPr>
    </w:p>
    <w:p w14:paraId="56394CBD" w14:textId="414AF953" w:rsidR="009F7E62" w:rsidRPr="009F7E62" w:rsidRDefault="009F7E62" w:rsidP="009F7E62">
      <w:pPr>
        <w:rPr>
          <w:rFonts w:ascii="Open Sans" w:hAnsi="Open Sans" w:cs="Open Sans"/>
        </w:rPr>
      </w:pPr>
      <w:r w:rsidRPr="009F7E62">
        <w:rPr>
          <w:rFonts w:ascii="Open Sans" w:hAnsi="Open Sans" w:cs="Open Sans"/>
        </w:rPr>
        <w:t>Housing is the basis of stability and security for an individual or a family, providing a place to live in security, peace, and dignity. Declaring Housing as a Human right is a commitment for this city to uphold these basic rights for residents. </w:t>
      </w:r>
    </w:p>
    <w:p w14:paraId="00FD3F16" w14:textId="77777777" w:rsidR="00405C3A" w:rsidRDefault="00405C3A" w:rsidP="009F7E62">
      <w:pPr>
        <w:rPr>
          <w:rFonts w:ascii="Open Sans" w:hAnsi="Open Sans" w:cs="Open Sans"/>
          <w:b/>
          <w:bCs/>
        </w:rPr>
      </w:pPr>
    </w:p>
    <w:p w14:paraId="6F41C81F" w14:textId="163D6C93" w:rsidR="009F7E62" w:rsidRDefault="009F7E62" w:rsidP="009F7E62">
      <w:pPr>
        <w:rPr>
          <w:rFonts w:ascii="Open Sans" w:hAnsi="Open Sans" w:cs="Open Sans"/>
          <w:b/>
          <w:bCs/>
        </w:rPr>
      </w:pPr>
      <w:r w:rsidRPr="009F7E62">
        <w:rPr>
          <w:rFonts w:ascii="Open Sans" w:hAnsi="Open Sans" w:cs="Open Sans"/>
          <w:b/>
          <w:bCs/>
        </w:rPr>
        <w:t>“This resolution is a value statement and an invitation for accountability for this and future councils to uphold the dignity and rights of our residents,” said Council President Sean Elo-Rivera. “It is one of many promises we must keep if we’re going to navigate our</w:t>
      </w:r>
      <w:r w:rsidRPr="009F7E62">
        <w:rPr>
          <w:rFonts w:ascii="Arial" w:hAnsi="Arial" w:cs="Arial"/>
          <w:b/>
          <w:bCs/>
        </w:rPr>
        <w:t> </w:t>
      </w:r>
      <w:r w:rsidRPr="009F7E62">
        <w:rPr>
          <w:rFonts w:ascii="Open Sans" w:hAnsi="Open Sans" w:cs="Open Sans"/>
          <w:b/>
          <w:bCs/>
        </w:rPr>
        <w:t>city</w:t>
      </w:r>
      <w:r w:rsidRPr="009F7E62">
        <w:rPr>
          <w:rFonts w:ascii="Arial" w:hAnsi="Arial" w:cs="Arial"/>
          <w:b/>
          <w:bCs/>
        </w:rPr>
        <w:t> </w:t>
      </w:r>
      <w:r w:rsidRPr="009F7E62">
        <w:rPr>
          <w:rFonts w:ascii="Open Sans" w:hAnsi="Open Sans" w:cs="Open Sans"/>
          <w:b/>
          <w:bCs/>
        </w:rPr>
        <w:t>out of this housing and homelessness crisis.” </w:t>
      </w:r>
    </w:p>
    <w:p w14:paraId="4D7B08B6" w14:textId="040A08A2" w:rsidR="00237231" w:rsidRPr="00237231" w:rsidRDefault="00237231" w:rsidP="009F7E62">
      <w:pPr>
        <w:rPr>
          <w:rFonts w:ascii="Open Sans" w:hAnsi="Open Sans" w:cs="Open Sans"/>
        </w:rPr>
      </w:pPr>
    </w:p>
    <w:p w14:paraId="0FF9F284" w14:textId="31DC62A5" w:rsidR="00237231" w:rsidRPr="00237231" w:rsidRDefault="00237231" w:rsidP="009F7E62">
      <w:pPr>
        <w:rPr>
          <w:rFonts w:ascii="Open Sans" w:hAnsi="Open Sans" w:cs="Open Sans"/>
        </w:rPr>
      </w:pPr>
      <w:r>
        <w:rPr>
          <w:rFonts w:ascii="Open Sans" w:hAnsi="Open Sans" w:cs="Open Sans"/>
        </w:rPr>
        <w:t>The resolution also states that t</w:t>
      </w:r>
      <w:r w:rsidRPr="00237231">
        <w:rPr>
          <w:rFonts w:ascii="Open Sans" w:hAnsi="Open Sans" w:cs="Open Sans"/>
        </w:rPr>
        <w:t>he Council intends for the City to support housing as a human right by implementing policies that address the root causes of homelessness, that keep people housed through affordable, accessible, and habitable homes, and that provide pathways to housing for people experiencing homelessness.</w:t>
      </w:r>
    </w:p>
    <w:p w14:paraId="69349D35" w14:textId="77777777" w:rsidR="00237231" w:rsidRPr="009F7E62" w:rsidRDefault="00237231" w:rsidP="009F7E62">
      <w:pPr>
        <w:rPr>
          <w:rFonts w:ascii="Open Sans" w:hAnsi="Open Sans" w:cs="Open Sans"/>
        </w:rPr>
      </w:pPr>
    </w:p>
    <w:p w14:paraId="318230CC" w14:textId="77777777" w:rsidR="00B575F7" w:rsidRPr="00237231" w:rsidRDefault="00B575F7" w:rsidP="00405C3A">
      <w:pPr>
        <w:jc w:val="center"/>
        <w:rPr>
          <w:rFonts w:ascii="Open Sans" w:hAnsi="Open Sans" w:cs="Open Sans"/>
        </w:rPr>
      </w:pPr>
    </w:p>
    <w:p w14:paraId="24C0718A" w14:textId="332BC71B" w:rsidR="007654F6" w:rsidRPr="00553436" w:rsidRDefault="007654F6" w:rsidP="00405C3A">
      <w:pPr>
        <w:jc w:val="center"/>
        <w:rPr>
          <w:rFonts w:ascii="Open Sans" w:hAnsi="Open Sans" w:cs="Open Sans"/>
        </w:rPr>
      </w:pPr>
      <w:r w:rsidRPr="00553436">
        <w:rPr>
          <w:rFonts w:ascii="Open Sans" w:hAnsi="Open Sans" w:cs="Open Sans"/>
        </w:rPr>
        <w:lastRenderedPageBreak/>
        <w:t>----</w:t>
      </w:r>
    </w:p>
    <w:p w14:paraId="529F4113" w14:textId="77777777" w:rsidR="00570FAB" w:rsidRPr="00570FAB" w:rsidRDefault="00570FAB" w:rsidP="00570FAB">
      <w:pPr>
        <w:spacing w:after="0"/>
        <w:jc w:val="center"/>
        <w:rPr>
          <w:b/>
          <w:bCs/>
          <w:i/>
          <w:iCs/>
        </w:rPr>
      </w:pPr>
      <w:r w:rsidRPr="00570FAB">
        <w:rPr>
          <w:b/>
          <w:bCs/>
          <w:i/>
          <w:iCs/>
        </w:rPr>
        <w:t xml:space="preserve">Council President Elo-Rivera represents San Diego’s Ninth Council District including communities of City Heights, College Area, El Cerrito, Kensington, Mission Valley East, Mountain View, Mt. Hope, Normal Heights, Rolando Village, Rolando Park, </w:t>
      </w:r>
      <w:proofErr w:type="gramStart"/>
      <w:r w:rsidRPr="00570FAB">
        <w:rPr>
          <w:b/>
          <w:bCs/>
          <w:i/>
          <w:iCs/>
        </w:rPr>
        <w:t>Stockton</w:t>
      </w:r>
      <w:proofErr w:type="gramEnd"/>
      <w:r w:rsidRPr="00570FAB">
        <w:rPr>
          <w:b/>
          <w:bCs/>
          <w:i/>
          <w:iCs/>
        </w:rPr>
        <w:t xml:space="preserve"> and Talmadge. He is the Chair of the Rules Committee and serving his second term as San Diego City Council President. </w:t>
      </w:r>
    </w:p>
    <w:p w14:paraId="4290671F" w14:textId="77777777" w:rsidR="00570FAB" w:rsidRPr="00570FAB" w:rsidRDefault="00570FAB" w:rsidP="00570FAB">
      <w:pPr>
        <w:spacing w:after="0"/>
        <w:jc w:val="center"/>
        <w:rPr>
          <w:b/>
          <w:bCs/>
          <w:i/>
          <w:iCs/>
        </w:rPr>
      </w:pPr>
      <w:r w:rsidRPr="00570FAB">
        <w:rPr>
          <w:b/>
          <w:bCs/>
          <w:i/>
          <w:iCs/>
        </w:rPr>
        <w:t xml:space="preserve">  </w:t>
      </w:r>
    </w:p>
    <w:p w14:paraId="38D0D559" w14:textId="77777777" w:rsidR="00570FAB" w:rsidRPr="00570FAB" w:rsidRDefault="00570FAB" w:rsidP="00570FAB">
      <w:pPr>
        <w:spacing w:after="0"/>
        <w:jc w:val="center"/>
        <w:rPr>
          <w:b/>
          <w:bCs/>
          <w:i/>
          <w:iCs/>
        </w:rPr>
      </w:pPr>
      <w:r w:rsidRPr="00570FAB">
        <w:rPr>
          <w:b/>
          <w:bCs/>
          <w:i/>
          <w:iCs/>
        </w:rPr>
        <w:t xml:space="preserve"> </w:t>
      </w:r>
    </w:p>
    <w:p w14:paraId="1068D7E9" w14:textId="3E957CF1" w:rsidR="00D13948" w:rsidRPr="00107D4C" w:rsidRDefault="00570FAB" w:rsidP="00570FAB">
      <w:pPr>
        <w:spacing w:after="0"/>
        <w:jc w:val="center"/>
        <w:rPr>
          <w:rFonts w:ascii="Open Sans" w:hAnsi="Open Sans" w:cs="Open Sans"/>
          <w:i/>
          <w:iCs/>
        </w:rPr>
      </w:pPr>
      <w:r w:rsidRPr="00570FAB">
        <w:rPr>
          <w:b/>
          <w:bCs/>
          <w:i/>
          <w:iCs/>
        </w:rPr>
        <w:t>###</w:t>
      </w:r>
    </w:p>
    <w:sectPr w:rsidR="00D13948" w:rsidRPr="00107D4C" w:rsidSect="00EB39F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1F0"/>
    <w:rsid w:val="00002FF3"/>
    <w:rsid w:val="0000711F"/>
    <w:rsid w:val="00054B70"/>
    <w:rsid w:val="000664E8"/>
    <w:rsid w:val="000761E5"/>
    <w:rsid w:val="000A0A77"/>
    <w:rsid w:val="000B35CB"/>
    <w:rsid w:val="000C2C8D"/>
    <w:rsid w:val="000E188E"/>
    <w:rsid w:val="00107D4C"/>
    <w:rsid w:val="0016493D"/>
    <w:rsid w:val="00165D00"/>
    <w:rsid w:val="001C2404"/>
    <w:rsid w:val="001D72A6"/>
    <w:rsid w:val="001E25F1"/>
    <w:rsid w:val="00203009"/>
    <w:rsid w:val="00234171"/>
    <w:rsid w:val="00237231"/>
    <w:rsid w:val="002450B9"/>
    <w:rsid w:val="00257B96"/>
    <w:rsid w:val="002600E9"/>
    <w:rsid w:val="002B26D1"/>
    <w:rsid w:val="002B322E"/>
    <w:rsid w:val="002B35D7"/>
    <w:rsid w:val="002E2A88"/>
    <w:rsid w:val="002E47AE"/>
    <w:rsid w:val="002F41F0"/>
    <w:rsid w:val="00370FCD"/>
    <w:rsid w:val="003819E9"/>
    <w:rsid w:val="00381ABB"/>
    <w:rsid w:val="00382BEF"/>
    <w:rsid w:val="003A48C3"/>
    <w:rsid w:val="003C198C"/>
    <w:rsid w:val="003E6AD8"/>
    <w:rsid w:val="003F70D8"/>
    <w:rsid w:val="00405C3A"/>
    <w:rsid w:val="00431F79"/>
    <w:rsid w:val="0044734F"/>
    <w:rsid w:val="00473CE2"/>
    <w:rsid w:val="00475213"/>
    <w:rsid w:val="00487037"/>
    <w:rsid w:val="004C1B9E"/>
    <w:rsid w:val="004F7F3F"/>
    <w:rsid w:val="00517641"/>
    <w:rsid w:val="005301B9"/>
    <w:rsid w:val="00534018"/>
    <w:rsid w:val="005409AB"/>
    <w:rsid w:val="00570FAB"/>
    <w:rsid w:val="005763E6"/>
    <w:rsid w:val="00584C13"/>
    <w:rsid w:val="005A7BB6"/>
    <w:rsid w:val="005B4974"/>
    <w:rsid w:val="005C7558"/>
    <w:rsid w:val="005E33C5"/>
    <w:rsid w:val="005E62C8"/>
    <w:rsid w:val="005F786C"/>
    <w:rsid w:val="00621DF0"/>
    <w:rsid w:val="00662BDC"/>
    <w:rsid w:val="00665A82"/>
    <w:rsid w:val="006703B3"/>
    <w:rsid w:val="00670BAD"/>
    <w:rsid w:val="006734AC"/>
    <w:rsid w:val="006A10E2"/>
    <w:rsid w:val="006C25DD"/>
    <w:rsid w:val="006D5430"/>
    <w:rsid w:val="006F3C3F"/>
    <w:rsid w:val="00705FBA"/>
    <w:rsid w:val="00744C97"/>
    <w:rsid w:val="00745969"/>
    <w:rsid w:val="00751420"/>
    <w:rsid w:val="00765335"/>
    <w:rsid w:val="007654F6"/>
    <w:rsid w:val="007802D6"/>
    <w:rsid w:val="00787AFF"/>
    <w:rsid w:val="007A5A1A"/>
    <w:rsid w:val="007B56BD"/>
    <w:rsid w:val="007C7B04"/>
    <w:rsid w:val="007E014B"/>
    <w:rsid w:val="008236CA"/>
    <w:rsid w:val="008A350F"/>
    <w:rsid w:val="008B1AB3"/>
    <w:rsid w:val="008C1F13"/>
    <w:rsid w:val="008F055E"/>
    <w:rsid w:val="009016A7"/>
    <w:rsid w:val="00901AA6"/>
    <w:rsid w:val="0094458A"/>
    <w:rsid w:val="009554B8"/>
    <w:rsid w:val="0097510F"/>
    <w:rsid w:val="009947A0"/>
    <w:rsid w:val="00994FD7"/>
    <w:rsid w:val="009E1D7C"/>
    <w:rsid w:val="009E5B47"/>
    <w:rsid w:val="009F7E62"/>
    <w:rsid w:val="00A27D9F"/>
    <w:rsid w:val="00A36EE7"/>
    <w:rsid w:val="00A60430"/>
    <w:rsid w:val="00A636DC"/>
    <w:rsid w:val="00A904BB"/>
    <w:rsid w:val="00AA7F8B"/>
    <w:rsid w:val="00AC1BD5"/>
    <w:rsid w:val="00B01882"/>
    <w:rsid w:val="00B04428"/>
    <w:rsid w:val="00B552CE"/>
    <w:rsid w:val="00B575F7"/>
    <w:rsid w:val="00B935BE"/>
    <w:rsid w:val="00BC40DA"/>
    <w:rsid w:val="00BE54A0"/>
    <w:rsid w:val="00BF2218"/>
    <w:rsid w:val="00C34430"/>
    <w:rsid w:val="00C35655"/>
    <w:rsid w:val="00C44450"/>
    <w:rsid w:val="00C50D94"/>
    <w:rsid w:val="00C752C0"/>
    <w:rsid w:val="00C765EF"/>
    <w:rsid w:val="00C83A6C"/>
    <w:rsid w:val="00CD3BE8"/>
    <w:rsid w:val="00CD488C"/>
    <w:rsid w:val="00CD6D50"/>
    <w:rsid w:val="00CF29FF"/>
    <w:rsid w:val="00D13948"/>
    <w:rsid w:val="00D35465"/>
    <w:rsid w:val="00D766D6"/>
    <w:rsid w:val="00D81BAF"/>
    <w:rsid w:val="00DA0944"/>
    <w:rsid w:val="00DC3652"/>
    <w:rsid w:val="00DE0965"/>
    <w:rsid w:val="00DE2F23"/>
    <w:rsid w:val="00E1342F"/>
    <w:rsid w:val="00E21FE9"/>
    <w:rsid w:val="00E2321F"/>
    <w:rsid w:val="00E47DE9"/>
    <w:rsid w:val="00EB7A26"/>
    <w:rsid w:val="00EC5C34"/>
    <w:rsid w:val="00ED0CDB"/>
    <w:rsid w:val="00F32136"/>
    <w:rsid w:val="00F639DB"/>
    <w:rsid w:val="00F80958"/>
    <w:rsid w:val="00F8387A"/>
    <w:rsid w:val="00F90ADB"/>
    <w:rsid w:val="00F953E9"/>
    <w:rsid w:val="00F95AB5"/>
    <w:rsid w:val="00FB7DD2"/>
    <w:rsid w:val="00FD3824"/>
    <w:rsid w:val="00FE0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C6D1D"/>
  <w15:chartTrackingRefBased/>
  <w15:docId w15:val="{14719031-FB99-431B-9CB3-497C407FA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54F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7654F6"/>
  </w:style>
  <w:style w:type="character" w:styleId="Hyperlink">
    <w:name w:val="Hyperlink"/>
    <w:basedOn w:val="DefaultParagraphFont"/>
    <w:uiPriority w:val="99"/>
    <w:unhideWhenUsed/>
    <w:rsid w:val="00DE2F23"/>
    <w:rPr>
      <w:color w:val="0563C1" w:themeColor="hyperlink"/>
      <w:u w:val="single"/>
    </w:rPr>
  </w:style>
  <w:style w:type="character" w:styleId="UnresolvedMention">
    <w:name w:val="Unresolved Mention"/>
    <w:basedOn w:val="DefaultParagraphFont"/>
    <w:uiPriority w:val="99"/>
    <w:semiHidden/>
    <w:unhideWhenUsed/>
    <w:rsid w:val="00DE2F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0185189">
      <w:bodyDiv w:val="1"/>
      <w:marLeft w:val="0"/>
      <w:marRight w:val="0"/>
      <w:marTop w:val="0"/>
      <w:marBottom w:val="0"/>
      <w:divBdr>
        <w:top w:val="none" w:sz="0" w:space="0" w:color="auto"/>
        <w:left w:val="none" w:sz="0" w:space="0" w:color="auto"/>
        <w:bottom w:val="none" w:sz="0" w:space="0" w:color="auto"/>
        <w:right w:val="none" w:sz="0" w:space="0" w:color="auto"/>
      </w:divBdr>
      <w:divsChild>
        <w:div w:id="8457674">
          <w:marLeft w:val="0"/>
          <w:marRight w:val="0"/>
          <w:marTop w:val="0"/>
          <w:marBottom w:val="0"/>
          <w:divBdr>
            <w:top w:val="none" w:sz="0" w:space="0" w:color="auto"/>
            <w:left w:val="none" w:sz="0" w:space="0" w:color="auto"/>
            <w:bottom w:val="none" w:sz="0" w:space="0" w:color="auto"/>
            <w:right w:val="none" w:sz="0" w:space="0" w:color="auto"/>
          </w:divBdr>
        </w:div>
        <w:div w:id="245850216">
          <w:marLeft w:val="0"/>
          <w:marRight w:val="0"/>
          <w:marTop w:val="0"/>
          <w:marBottom w:val="0"/>
          <w:divBdr>
            <w:top w:val="none" w:sz="0" w:space="0" w:color="auto"/>
            <w:left w:val="none" w:sz="0" w:space="0" w:color="auto"/>
            <w:bottom w:val="none" w:sz="0" w:space="0" w:color="auto"/>
            <w:right w:val="none" w:sz="0" w:space="0" w:color="auto"/>
          </w:divBdr>
        </w:div>
      </w:divsChild>
    </w:div>
    <w:div w:id="749082833">
      <w:bodyDiv w:val="1"/>
      <w:marLeft w:val="0"/>
      <w:marRight w:val="0"/>
      <w:marTop w:val="0"/>
      <w:marBottom w:val="0"/>
      <w:divBdr>
        <w:top w:val="none" w:sz="0" w:space="0" w:color="auto"/>
        <w:left w:val="none" w:sz="0" w:space="0" w:color="auto"/>
        <w:bottom w:val="none" w:sz="0" w:space="0" w:color="auto"/>
        <w:right w:val="none" w:sz="0" w:space="0" w:color="auto"/>
      </w:divBdr>
    </w:div>
    <w:div w:id="1250895302">
      <w:bodyDiv w:val="1"/>
      <w:marLeft w:val="0"/>
      <w:marRight w:val="0"/>
      <w:marTop w:val="0"/>
      <w:marBottom w:val="0"/>
      <w:divBdr>
        <w:top w:val="none" w:sz="0" w:space="0" w:color="auto"/>
        <w:left w:val="none" w:sz="0" w:space="0" w:color="auto"/>
        <w:bottom w:val="none" w:sz="0" w:space="0" w:color="auto"/>
        <w:right w:val="none" w:sz="0" w:space="0" w:color="auto"/>
      </w:divBdr>
      <w:divsChild>
        <w:div w:id="1311910870">
          <w:marLeft w:val="0"/>
          <w:marRight w:val="0"/>
          <w:marTop w:val="0"/>
          <w:marBottom w:val="0"/>
          <w:divBdr>
            <w:top w:val="none" w:sz="0" w:space="0" w:color="auto"/>
            <w:left w:val="none" w:sz="0" w:space="0" w:color="auto"/>
            <w:bottom w:val="none" w:sz="0" w:space="0" w:color="auto"/>
            <w:right w:val="none" w:sz="0" w:space="0" w:color="auto"/>
          </w:divBdr>
        </w:div>
        <w:div w:id="1322002884">
          <w:marLeft w:val="0"/>
          <w:marRight w:val="0"/>
          <w:marTop w:val="0"/>
          <w:marBottom w:val="0"/>
          <w:divBdr>
            <w:top w:val="none" w:sz="0" w:space="0" w:color="auto"/>
            <w:left w:val="none" w:sz="0" w:space="0" w:color="auto"/>
            <w:bottom w:val="none" w:sz="0" w:space="0" w:color="auto"/>
            <w:right w:val="none" w:sz="0" w:space="0" w:color="auto"/>
          </w:divBdr>
        </w:div>
      </w:divsChild>
    </w:div>
    <w:div w:id="1272057359">
      <w:bodyDiv w:val="1"/>
      <w:marLeft w:val="0"/>
      <w:marRight w:val="0"/>
      <w:marTop w:val="0"/>
      <w:marBottom w:val="0"/>
      <w:divBdr>
        <w:top w:val="none" w:sz="0" w:space="0" w:color="auto"/>
        <w:left w:val="none" w:sz="0" w:space="0" w:color="auto"/>
        <w:bottom w:val="none" w:sz="0" w:space="0" w:color="auto"/>
        <w:right w:val="none" w:sz="0" w:space="0" w:color="auto"/>
      </w:divBdr>
    </w:div>
    <w:div w:id="1285035991">
      <w:bodyDiv w:val="1"/>
      <w:marLeft w:val="0"/>
      <w:marRight w:val="0"/>
      <w:marTop w:val="0"/>
      <w:marBottom w:val="0"/>
      <w:divBdr>
        <w:top w:val="none" w:sz="0" w:space="0" w:color="auto"/>
        <w:left w:val="none" w:sz="0" w:space="0" w:color="auto"/>
        <w:bottom w:val="none" w:sz="0" w:space="0" w:color="auto"/>
        <w:right w:val="none" w:sz="0" w:space="0" w:color="auto"/>
      </w:divBdr>
    </w:div>
    <w:div w:id="1694453300">
      <w:bodyDiv w:val="1"/>
      <w:marLeft w:val="0"/>
      <w:marRight w:val="0"/>
      <w:marTop w:val="0"/>
      <w:marBottom w:val="0"/>
      <w:divBdr>
        <w:top w:val="none" w:sz="0" w:space="0" w:color="auto"/>
        <w:left w:val="none" w:sz="0" w:space="0" w:color="auto"/>
        <w:bottom w:val="none" w:sz="0" w:space="0" w:color="auto"/>
        <w:right w:val="none" w:sz="0" w:space="0" w:color="auto"/>
      </w:divBdr>
    </w:div>
    <w:div w:id="1884827516">
      <w:bodyDiv w:val="1"/>
      <w:marLeft w:val="0"/>
      <w:marRight w:val="0"/>
      <w:marTop w:val="0"/>
      <w:marBottom w:val="0"/>
      <w:divBdr>
        <w:top w:val="none" w:sz="0" w:space="0" w:color="auto"/>
        <w:left w:val="none" w:sz="0" w:space="0" w:color="auto"/>
        <w:bottom w:val="none" w:sz="0" w:space="0" w:color="auto"/>
        <w:right w:val="none" w:sz="0" w:space="0" w:color="auto"/>
      </w:divBdr>
    </w:div>
    <w:div w:id="2021739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1523</TotalTime>
  <Pages>2</Pages>
  <Words>255</Words>
  <Characters>1457</Characters>
  <Application>Microsoft Office Word</Application>
  <DocSecurity>0</DocSecurity>
  <Lines>12</Lines>
  <Paragraphs>3</Paragraphs>
  <ScaleCrop>false</ScaleCrop>
  <Company>The City of San Diego</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Christopher</dc:creator>
  <cp:keywords/>
  <dc:description/>
  <cp:lastModifiedBy>Chan, Christopher</cp:lastModifiedBy>
  <cp:revision>103</cp:revision>
  <dcterms:created xsi:type="dcterms:W3CDTF">2022-09-14T17:48:00Z</dcterms:created>
  <dcterms:modified xsi:type="dcterms:W3CDTF">2023-01-24T22:29:00Z</dcterms:modified>
</cp:coreProperties>
</file>