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713E" w14:textId="77777777" w:rsidR="00841ACB" w:rsidRDefault="00841ACB" w:rsidP="00BA5A71">
      <w:pPr>
        <w:jc w:val="center"/>
      </w:pPr>
      <w:r w:rsidRPr="00841ACB">
        <w:t>CARMEL VALLEY COMMUNITY PLANNING BOARD</w:t>
      </w:r>
    </w:p>
    <w:p w14:paraId="75C9B35B" w14:textId="77777777" w:rsidR="00841ACB" w:rsidRDefault="00841ACB" w:rsidP="00BA5A71">
      <w:pPr>
        <w:jc w:val="center"/>
      </w:pPr>
      <w:r w:rsidRPr="00841ACB">
        <w:t>Meeting Minutes</w:t>
      </w:r>
    </w:p>
    <w:p w14:paraId="69B23354" w14:textId="160D3BD3" w:rsidR="00841ACB" w:rsidRDefault="00841ACB" w:rsidP="00BA5A71">
      <w:pPr>
        <w:jc w:val="center"/>
      </w:pPr>
      <w:r w:rsidRPr="00841ACB">
        <w:t xml:space="preserve">7 pm, Thursday, </w:t>
      </w:r>
      <w:r w:rsidR="00EA372E">
        <w:t>March 28</w:t>
      </w:r>
      <w:r w:rsidRPr="00841ACB">
        <w:t>, 20</w:t>
      </w:r>
      <w:r w:rsidR="00426E3E">
        <w:t>2</w:t>
      </w:r>
      <w:r w:rsidR="00405128">
        <w:t>4</w:t>
      </w:r>
    </w:p>
    <w:p w14:paraId="19A026AE" w14:textId="0435990B" w:rsidR="00841ACB" w:rsidRDefault="00841ACB" w:rsidP="00110808"/>
    <w:p w14:paraId="173CEDCD" w14:textId="00B89A25" w:rsidR="00153502" w:rsidRDefault="00153502" w:rsidP="00110808">
      <w:r w:rsidRPr="001C17C9">
        <w:t>A. CALL TO ORDER AND ATTENDANCE</w:t>
      </w:r>
    </w:p>
    <w:p w14:paraId="2C83C18C" w14:textId="77777777" w:rsidR="00122C34" w:rsidRDefault="00122C34" w:rsidP="00110808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3"/>
        <w:gridCol w:w="3002"/>
        <w:gridCol w:w="985"/>
        <w:gridCol w:w="1175"/>
        <w:gridCol w:w="1515"/>
      </w:tblGrid>
      <w:tr w:rsidR="00841ACB" w:rsidRPr="00841ACB" w14:paraId="092F1B2B" w14:textId="77777777" w:rsidTr="001C17C9">
        <w:tc>
          <w:tcPr>
            <w:tcW w:w="2653" w:type="dxa"/>
          </w:tcPr>
          <w:p w14:paraId="12D2AAF6" w14:textId="77777777" w:rsidR="00841ACB" w:rsidRPr="00841ACB" w:rsidRDefault="00841ACB" w:rsidP="00850428">
            <w:r w:rsidRPr="00841ACB">
              <w:t>Board Member</w:t>
            </w:r>
          </w:p>
        </w:tc>
        <w:tc>
          <w:tcPr>
            <w:tcW w:w="3002" w:type="dxa"/>
          </w:tcPr>
          <w:p w14:paraId="36F5668D" w14:textId="77777777" w:rsidR="00841ACB" w:rsidRPr="00841ACB" w:rsidRDefault="00841ACB" w:rsidP="00850428">
            <w:r w:rsidRPr="00841ACB">
              <w:t>Representing</w:t>
            </w:r>
          </w:p>
        </w:tc>
        <w:tc>
          <w:tcPr>
            <w:tcW w:w="985" w:type="dxa"/>
          </w:tcPr>
          <w:p w14:paraId="7F6BF820" w14:textId="77777777" w:rsidR="00841ACB" w:rsidRPr="00841ACB" w:rsidRDefault="00841ACB" w:rsidP="00850428">
            <w:r w:rsidRPr="00841ACB">
              <w:t>Present</w:t>
            </w:r>
          </w:p>
        </w:tc>
        <w:tc>
          <w:tcPr>
            <w:tcW w:w="1175" w:type="dxa"/>
          </w:tcPr>
          <w:p w14:paraId="6C1AD9B6" w14:textId="77777777" w:rsidR="00841ACB" w:rsidRPr="00841ACB" w:rsidRDefault="00841ACB" w:rsidP="00850428">
            <w:r w:rsidRPr="00841ACB">
              <w:t>Absent</w:t>
            </w:r>
          </w:p>
        </w:tc>
        <w:tc>
          <w:tcPr>
            <w:tcW w:w="1515" w:type="dxa"/>
          </w:tcPr>
          <w:p w14:paraId="5D1EFF25" w14:textId="18E40AF5" w:rsidR="00841ACB" w:rsidRPr="00841ACB" w:rsidRDefault="00841ACB" w:rsidP="00850428">
            <w:r w:rsidRPr="00841ACB">
              <w:t>Absen</w:t>
            </w:r>
            <w:r>
              <w:t>c</w:t>
            </w:r>
            <w:r w:rsidRPr="00841ACB">
              <w:t>e (Board Year)</w:t>
            </w:r>
          </w:p>
        </w:tc>
      </w:tr>
      <w:tr w:rsidR="001C17C9" w:rsidRPr="00841ACB" w14:paraId="2146CE7B" w14:textId="77777777" w:rsidTr="000F3E65">
        <w:tc>
          <w:tcPr>
            <w:tcW w:w="2653" w:type="dxa"/>
          </w:tcPr>
          <w:p w14:paraId="6F31E33C" w14:textId="32300294" w:rsidR="00841ACB" w:rsidRPr="00841ACB" w:rsidRDefault="00122C34" w:rsidP="00841ACB">
            <w:r w:rsidRPr="00405128">
              <w:rPr>
                <w:rFonts w:eastAsiaTheme="minorHAnsi"/>
              </w:rPr>
              <w:t>Frank Macaulay</w:t>
            </w:r>
          </w:p>
        </w:tc>
        <w:tc>
          <w:tcPr>
            <w:tcW w:w="3002" w:type="dxa"/>
          </w:tcPr>
          <w:p w14:paraId="67E771DA" w14:textId="77777777" w:rsidR="00841ACB" w:rsidRPr="00841ACB" w:rsidRDefault="00841ACB" w:rsidP="00850428">
            <w:r w:rsidRPr="00841ACB">
              <w:t>CV Voting District 1</w:t>
            </w:r>
          </w:p>
        </w:tc>
        <w:tc>
          <w:tcPr>
            <w:tcW w:w="985" w:type="dxa"/>
            <w:shd w:val="clear" w:color="auto" w:fill="auto"/>
          </w:tcPr>
          <w:p w14:paraId="3507982E" w14:textId="0E514B7A" w:rsidR="00841ACB" w:rsidRPr="00841ACB" w:rsidRDefault="00860C19" w:rsidP="00850428">
            <w:r>
              <w:t>X</w:t>
            </w:r>
          </w:p>
        </w:tc>
        <w:tc>
          <w:tcPr>
            <w:tcW w:w="1175" w:type="dxa"/>
            <w:shd w:val="clear" w:color="auto" w:fill="auto"/>
          </w:tcPr>
          <w:p w14:paraId="7F65EA55" w14:textId="5633787F" w:rsidR="00841ACB" w:rsidRPr="00841ACB" w:rsidRDefault="00841ACB" w:rsidP="00850428"/>
        </w:tc>
        <w:tc>
          <w:tcPr>
            <w:tcW w:w="1515" w:type="dxa"/>
            <w:shd w:val="clear" w:color="auto" w:fill="auto"/>
          </w:tcPr>
          <w:p w14:paraId="03DBC5FB" w14:textId="517A7191" w:rsidR="00841ACB" w:rsidRPr="00841ACB" w:rsidRDefault="00BC0978" w:rsidP="00850428">
            <w:r>
              <w:t>0</w:t>
            </w:r>
          </w:p>
        </w:tc>
      </w:tr>
      <w:tr w:rsidR="00841ACB" w:rsidRPr="00841ACB" w14:paraId="7E63DAB5" w14:textId="77777777" w:rsidTr="00122C34">
        <w:tc>
          <w:tcPr>
            <w:tcW w:w="2653" w:type="dxa"/>
          </w:tcPr>
          <w:p w14:paraId="57281A14" w14:textId="300C67FE" w:rsidR="00841ACB" w:rsidRPr="00841ACB" w:rsidRDefault="00841ACB" w:rsidP="00850428">
            <w:r>
              <w:t>Barry S</w:t>
            </w:r>
            <w:r w:rsidR="00F62117">
              <w:t>c</w:t>
            </w:r>
            <w:r>
              <w:t>hultz, Vice Chair</w:t>
            </w:r>
          </w:p>
        </w:tc>
        <w:tc>
          <w:tcPr>
            <w:tcW w:w="3002" w:type="dxa"/>
          </w:tcPr>
          <w:p w14:paraId="387D54D9" w14:textId="5862CA0B" w:rsidR="00841ACB" w:rsidRPr="00841ACB" w:rsidRDefault="00841ACB" w:rsidP="00850428">
            <w:r w:rsidRPr="00841ACB">
              <w:t>CV Voting District 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B2CCBAB" w14:textId="2AFA5952" w:rsidR="00841ACB" w:rsidRPr="00841ACB" w:rsidRDefault="00841ACB" w:rsidP="00850428"/>
        </w:tc>
        <w:tc>
          <w:tcPr>
            <w:tcW w:w="1175" w:type="dxa"/>
            <w:tcBorders>
              <w:bottom w:val="single" w:sz="4" w:space="0" w:color="auto"/>
            </w:tcBorders>
          </w:tcPr>
          <w:p w14:paraId="408E39DC" w14:textId="61415ABB" w:rsidR="00841ACB" w:rsidRPr="00841ACB" w:rsidRDefault="0045050D" w:rsidP="00850428">
            <w:r>
              <w:t>X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2B4E857D" w14:textId="0640E4EA" w:rsidR="00841ACB" w:rsidRPr="00841ACB" w:rsidRDefault="0045050D" w:rsidP="00850428">
            <w:r>
              <w:t>3</w:t>
            </w:r>
          </w:p>
        </w:tc>
      </w:tr>
      <w:tr w:rsidR="00841ACB" w:rsidRPr="00841ACB" w14:paraId="2D24B1B7" w14:textId="77777777" w:rsidTr="00122C34">
        <w:tc>
          <w:tcPr>
            <w:tcW w:w="2653" w:type="dxa"/>
          </w:tcPr>
          <w:p w14:paraId="5BE82DC0" w14:textId="3332C320" w:rsidR="00841ACB" w:rsidRDefault="00122C34" w:rsidP="00850428">
            <w:r>
              <w:t>Jeffrey Heden</w:t>
            </w:r>
          </w:p>
        </w:tc>
        <w:tc>
          <w:tcPr>
            <w:tcW w:w="3002" w:type="dxa"/>
          </w:tcPr>
          <w:p w14:paraId="752FF8BC" w14:textId="52A297FC" w:rsidR="00841ACB" w:rsidRPr="00841ACB" w:rsidRDefault="00841ACB" w:rsidP="00850428">
            <w:r w:rsidRPr="00841ACB">
              <w:t>CV Voting District 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4A45" w14:textId="3D7472B9" w:rsidR="00841ACB" w:rsidRPr="005C3BCF" w:rsidRDefault="00122C34" w:rsidP="00850428">
            <w:r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C0A38" w14:textId="68CCCF5C" w:rsidR="00841ACB" w:rsidRPr="005C3BCF" w:rsidRDefault="00841ACB" w:rsidP="00850428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0AEF5" w14:textId="6163A389" w:rsidR="00841ACB" w:rsidRPr="005C3BCF" w:rsidRDefault="00BC0978" w:rsidP="00850428">
            <w:r>
              <w:t>0</w:t>
            </w:r>
          </w:p>
        </w:tc>
      </w:tr>
      <w:tr w:rsidR="00841ACB" w:rsidRPr="00841ACB" w14:paraId="0C3B4533" w14:textId="77777777" w:rsidTr="005C3BCF">
        <w:tc>
          <w:tcPr>
            <w:tcW w:w="2653" w:type="dxa"/>
          </w:tcPr>
          <w:p w14:paraId="1FD8219C" w14:textId="1F72CBE4" w:rsidR="00841ACB" w:rsidRPr="00841ACB" w:rsidRDefault="00841ACB" w:rsidP="00850428">
            <w:r w:rsidRPr="00841ACB">
              <w:t xml:space="preserve">Debbie </w:t>
            </w:r>
            <w:proofErr w:type="spellStart"/>
            <w:r w:rsidRPr="00841ACB">
              <w:t>Lokanc</w:t>
            </w:r>
            <w:proofErr w:type="spellEnd"/>
          </w:p>
        </w:tc>
        <w:tc>
          <w:tcPr>
            <w:tcW w:w="3002" w:type="dxa"/>
          </w:tcPr>
          <w:p w14:paraId="418E33C4" w14:textId="79D0492A" w:rsidR="00841ACB" w:rsidRPr="00841ACB" w:rsidRDefault="00841ACB" w:rsidP="00850428">
            <w:r w:rsidRPr="00841ACB">
              <w:t>CV Voting District 4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0764B4BB" w14:textId="5A1BB744" w:rsidR="00841ACB" w:rsidRDefault="00D17FAF" w:rsidP="00850428">
            <w:r>
              <w:t>X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3D762B32" w14:textId="74528444" w:rsidR="00841ACB" w:rsidRPr="00841ACB" w:rsidRDefault="00841ACB" w:rsidP="00850428"/>
        </w:tc>
        <w:tc>
          <w:tcPr>
            <w:tcW w:w="1515" w:type="dxa"/>
            <w:tcBorders>
              <w:top w:val="single" w:sz="4" w:space="0" w:color="auto"/>
            </w:tcBorders>
          </w:tcPr>
          <w:p w14:paraId="7963FF04" w14:textId="6D762AB2" w:rsidR="00841ACB" w:rsidRPr="00841ACB" w:rsidRDefault="00553896" w:rsidP="00850428">
            <w:r>
              <w:t>1</w:t>
            </w:r>
          </w:p>
        </w:tc>
      </w:tr>
      <w:tr w:rsidR="00841ACB" w:rsidRPr="00841ACB" w14:paraId="314E06E4" w14:textId="77777777" w:rsidTr="00FD3B2C">
        <w:tc>
          <w:tcPr>
            <w:tcW w:w="2653" w:type="dxa"/>
          </w:tcPr>
          <w:p w14:paraId="5A2765EE" w14:textId="59550739" w:rsidR="00841ACB" w:rsidRPr="00841ACB" w:rsidRDefault="00841ACB" w:rsidP="00850428">
            <w:r w:rsidRPr="00841ACB">
              <w:t>Frisco White</w:t>
            </w:r>
          </w:p>
        </w:tc>
        <w:tc>
          <w:tcPr>
            <w:tcW w:w="3002" w:type="dxa"/>
          </w:tcPr>
          <w:p w14:paraId="347E3DB1" w14:textId="50947216" w:rsidR="00841ACB" w:rsidRPr="00841ACB" w:rsidRDefault="00841ACB" w:rsidP="00850428">
            <w:r w:rsidRPr="00841ACB">
              <w:t>CV Voting District 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6A118E28" w14:textId="44A54402" w:rsidR="00841ACB" w:rsidRDefault="00A955DE" w:rsidP="00850428">
            <w:r>
              <w:t>X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3E879316" w14:textId="04D32695" w:rsidR="00841ACB" w:rsidRPr="00841ACB" w:rsidRDefault="00841ACB" w:rsidP="00850428"/>
        </w:tc>
        <w:tc>
          <w:tcPr>
            <w:tcW w:w="1515" w:type="dxa"/>
            <w:tcBorders>
              <w:bottom w:val="single" w:sz="4" w:space="0" w:color="auto"/>
            </w:tcBorders>
          </w:tcPr>
          <w:p w14:paraId="722284D0" w14:textId="7D537D85" w:rsidR="00841ACB" w:rsidRPr="00841ACB" w:rsidRDefault="00FC4C4D" w:rsidP="00850428">
            <w:r>
              <w:t>0</w:t>
            </w:r>
          </w:p>
        </w:tc>
      </w:tr>
      <w:tr w:rsidR="008939CB" w:rsidRPr="00841ACB" w14:paraId="467D0C91" w14:textId="77777777" w:rsidTr="00FD3B2C">
        <w:tc>
          <w:tcPr>
            <w:tcW w:w="2653" w:type="dxa"/>
          </w:tcPr>
          <w:p w14:paraId="67CC7F86" w14:textId="784DD0E3" w:rsidR="008939CB" w:rsidRPr="00841ACB" w:rsidRDefault="008939CB" w:rsidP="008939CB">
            <w:r>
              <w:t>Breda Nicolas</w:t>
            </w:r>
          </w:p>
        </w:tc>
        <w:tc>
          <w:tcPr>
            <w:tcW w:w="3002" w:type="dxa"/>
          </w:tcPr>
          <w:p w14:paraId="2B45303E" w14:textId="6DD025C6" w:rsidR="008939CB" w:rsidRPr="00841ACB" w:rsidRDefault="008939CB" w:rsidP="008939CB">
            <w:r w:rsidRPr="00841ACB">
              <w:t>CV Voting District 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877F8" w14:textId="06644B49" w:rsidR="008939CB" w:rsidRPr="008939CB" w:rsidRDefault="008939CB" w:rsidP="008939CB">
            <w:r w:rsidRPr="008939CB"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F1679" w14:textId="77777777" w:rsidR="008939CB" w:rsidRPr="008939CB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DEE56" w14:textId="26F0291C" w:rsidR="008939CB" w:rsidRPr="008939CB" w:rsidRDefault="00FD3B2C" w:rsidP="008939CB">
            <w:r>
              <w:t>0</w:t>
            </w:r>
          </w:p>
        </w:tc>
      </w:tr>
      <w:tr w:rsidR="008939CB" w:rsidRPr="00841ACB" w14:paraId="1682E5E2" w14:textId="77777777" w:rsidTr="002A420B">
        <w:tc>
          <w:tcPr>
            <w:tcW w:w="2653" w:type="dxa"/>
          </w:tcPr>
          <w:p w14:paraId="7865E739" w14:textId="4EF21036" w:rsidR="008939CB" w:rsidRPr="00841ACB" w:rsidRDefault="008939CB" w:rsidP="008939CB">
            <w:r>
              <w:t>VACANT</w:t>
            </w:r>
          </w:p>
        </w:tc>
        <w:tc>
          <w:tcPr>
            <w:tcW w:w="3002" w:type="dxa"/>
          </w:tcPr>
          <w:p w14:paraId="78646B1E" w14:textId="2065F7B7" w:rsidR="008939CB" w:rsidRPr="00841ACB" w:rsidRDefault="008939CB" w:rsidP="008939CB">
            <w:r w:rsidRPr="00BA5A71">
              <w:t>CV/PHR Business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6E5004" w14:textId="0E967F05" w:rsidR="008939CB" w:rsidRDefault="008939CB" w:rsidP="008939CB"/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007582" w14:textId="77777777" w:rsidR="008939CB" w:rsidRPr="00841ACB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A8BDB6" w14:textId="50EC26BA" w:rsidR="008939CB" w:rsidRDefault="008939CB" w:rsidP="008939CB"/>
        </w:tc>
      </w:tr>
      <w:tr w:rsidR="008939CB" w:rsidRPr="00841ACB" w14:paraId="00B82D78" w14:textId="77777777" w:rsidTr="00F70105">
        <w:tc>
          <w:tcPr>
            <w:tcW w:w="2653" w:type="dxa"/>
          </w:tcPr>
          <w:p w14:paraId="52637E96" w14:textId="35B6A4FD" w:rsidR="008939CB" w:rsidRPr="00BA5A71" w:rsidRDefault="008939CB" w:rsidP="008939CB">
            <w:r>
              <w:t>Allen Kashani, Secretary</w:t>
            </w:r>
          </w:p>
        </w:tc>
        <w:tc>
          <w:tcPr>
            <w:tcW w:w="3002" w:type="dxa"/>
          </w:tcPr>
          <w:p w14:paraId="4DFC141D" w14:textId="4A58CBA5" w:rsidR="008939CB" w:rsidRPr="00BA5A71" w:rsidRDefault="008939CB" w:rsidP="008939CB">
            <w:r w:rsidRPr="00BA5A71">
              <w:t>CV</w:t>
            </w:r>
            <w:r>
              <w:t>/PHR</w:t>
            </w:r>
            <w:r w:rsidRPr="00BA5A71">
              <w:t xml:space="preserve"> Developer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C6B49" w14:textId="2DD59450" w:rsidR="008939CB" w:rsidRDefault="00046788" w:rsidP="008939CB">
            <w:r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CA5B0" w14:textId="75A79820" w:rsidR="008939CB" w:rsidRPr="00841ACB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D266E" w14:textId="653FD0F5" w:rsidR="008939CB" w:rsidRDefault="00990ADA" w:rsidP="008939CB">
            <w:r>
              <w:t>2</w:t>
            </w:r>
          </w:p>
        </w:tc>
      </w:tr>
      <w:tr w:rsidR="008939CB" w:rsidRPr="00841ACB" w14:paraId="628035C2" w14:textId="77777777" w:rsidTr="00122C34">
        <w:tc>
          <w:tcPr>
            <w:tcW w:w="2653" w:type="dxa"/>
          </w:tcPr>
          <w:p w14:paraId="693198A1" w14:textId="23095916" w:rsidR="008939CB" w:rsidRDefault="00F70105" w:rsidP="008939CB">
            <w:r>
              <w:t>Lin Li</w:t>
            </w:r>
          </w:p>
        </w:tc>
        <w:tc>
          <w:tcPr>
            <w:tcW w:w="3002" w:type="dxa"/>
          </w:tcPr>
          <w:p w14:paraId="2EB93A59" w14:textId="0A220F63" w:rsidR="008939CB" w:rsidRPr="00BA5A71" w:rsidRDefault="008939CB" w:rsidP="008939CB">
            <w:r w:rsidRPr="00BA5A71">
              <w:t>CV</w:t>
            </w:r>
            <w:r>
              <w:t>/PHR</w:t>
            </w:r>
            <w:r w:rsidRPr="00BA5A71">
              <w:t xml:space="preserve"> Property Owner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245A" w14:textId="38AB6C72" w:rsidR="008939CB" w:rsidRPr="00F70105" w:rsidRDefault="00F70105" w:rsidP="008939CB">
            <w:r w:rsidRPr="00F70105"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F5722" w14:textId="236C27E2" w:rsidR="008939CB" w:rsidRPr="00F70105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E5CF0" w14:textId="4685B322" w:rsidR="008939CB" w:rsidRPr="00F70105" w:rsidRDefault="00BC0978" w:rsidP="008939CB">
            <w:r>
              <w:t>0</w:t>
            </w:r>
          </w:p>
        </w:tc>
      </w:tr>
      <w:tr w:rsidR="008939CB" w:rsidRPr="00841ACB" w14:paraId="3B9883B5" w14:textId="77777777" w:rsidTr="00122C34">
        <w:tc>
          <w:tcPr>
            <w:tcW w:w="2653" w:type="dxa"/>
          </w:tcPr>
          <w:p w14:paraId="3912520F" w14:textId="1EA0B456" w:rsidR="008939CB" w:rsidRPr="00BA5A71" w:rsidRDefault="00122C34" w:rsidP="008939CB">
            <w:r>
              <w:t>Kevin Jasper</w:t>
            </w:r>
          </w:p>
        </w:tc>
        <w:tc>
          <w:tcPr>
            <w:tcW w:w="3002" w:type="dxa"/>
          </w:tcPr>
          <w:p w14:paraId="0EE2E53D" w14:textId="21FA4620" w:rsidR="008939CB" w:rsidRPr="00BA5A71" w:rsidRDefault="008939CB" w:rsidP="008939CB">
            <w:r w:rsidRPr="00BA5A71">
              <w:t>CV</w:t>
            </w:r>
            <w:r>
              <w:t>/PHR</w:t>
            </w:r>
            <w:r w:rsidRPr="00BA5A71">
              <w:t xml:space="preserve"> Property Owner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11C32" w14:textId="16331133" w:rsidR="008939CB" w:rsidRDefault="00122C34" w:rsidP="008939CB">
            <w:r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36522" w14:textId="5A3B071D" w:rsidR="008939CB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A152" w14:textId="1235FC91" w:rsidR="008939CB" w:rsidRDefault="00BC0978" w:rsidP="008939CB">
            <w:r>
              <w:t>0</w:t>
            </w:r>
          </w:p>
        </w:tc>
      </w:tr>
      <w:tr w:rsidR="008939CB" w:rsidRPr="00841ACB" w14:paraId="307CD44F" w14:textId="77777777" w:rsidTr="00FD3B2C">
        <w:tc>
          <w:tcPr>
            <w:tcW w:w="2653" w:type="dxa"/>
          </w:tcPr>
          <w:p w14:paraId="5CA14310" w14:textId="3485A813" w:rsidR="008939CB" w:rsidRPr="00BA5A71" w:rsidRDefault="008939CB" w:rsidP="008939CB">
            <w:r w:rsidRPr="00BA5A71">
              <w:t>Michelle Strauss</w:t>
            </w:r>
            <w:r w:rsidR="00F70105">
              <w:t>, Chair</w:t>
            </w:r>
          </w:p>
        </w:tc>
        <w:tc>
          <w:tcPr>
            <w:tcW w:w="3002" w:type="dxa"/>
          </w:tcPr>
          <w:p w14:paraId="3196A14B" w14:textId="70611004" w:rsidR="008939CB" w:rsidRPr="00BA5A71" w:rsidRDefault="008939CB" w:rsidP="008939CB">
            <w:r w:rsidRPr="00BA5A71">
              <w:t>PHR D1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AB683F9" w14:textId="788C7427" w:rsidR="008939CB" w:rsidRDefault="008939CB" w:rsidP="008939CB">
            <w:r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46F1DD78" w14:textId="188DC638" w:rsidR="008939CB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14:paraId="47CA21BB" w14:textId="75A66BEE" w:rsidR="008939CB" w:rsidRDefault="00FC4C4D" w:rsidP="008939CB">
            <w:r>
              <w:t>0</w:t>
            </w:r>
          </w:p>
        </w:tc>
      </w:tr>
      <w:tr w:rsidR="008939CB" w:rsidRPr="00841ACB" w14:paraId="75870D4C" w14:textId="77777777" w:rsidTr="00FD3B2C">
        <w:tc>
          <w:tcPr>
            <w:tcW w:w="2653" w:type="dxa"/>
          </w:tcPr>
          <w:p w14:paraId="0DBF7FB9" w14:textId="36CFBC3F" w:rsidR="008939CB" w:rsidRPr="00BA5A71" w:rsidRDefault="002A6C14" w:rsidP="008939CB">
            <w:r>
              <w:t>Adam Fox</w:t>
            </w:r>
          </w:p>
        </w:tc>
        <w:tc>
          <w:tcPr>
            <w:tcW w:w="3002" w:type="dxa"/>
          </w:tcPr>
          <w:p w14:paraId="0693881E" w14:textId="18D3105E" w:rsidR="008939CB" w:rsidRPr="00BA5A71" w:rsidRDefault="008939CB" w:rsidP="008939CB">
            <w:r w:rsidRPr="00BA5A71">
              <w:t>PHR D2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AB4E" w14:textId="21852316" w:rsidR="008939CB" w:rsidRDefault="005F7715" w:rsidP="008939CB">
            <w:r>
              <w:t>X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DC953" w14:textId="62F5DC3D" w:rsidR="008939CB" w:rsidRDefault="008939CB" w:rsidP="008939CB"/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11D8B" w14:textId="13021200" w:rsidR="008939CB" w:rsidRDefault="00EC729C" w:rsidP="008939CB">
            <w:r>
              <w:t>1</w:t>
            </w:r>
          </w:p>
        </w:tc>
      </w:tr>
      <w:tr w:rsidR="008939CB" w:rsidRPr="00841ACB" w14:paraId="03694E96" w14:textId="77777777" w:rsidTr="00FD3B2C">
        <w:tc>
          <w:tcPr>
            <w:tcW w:w="2653" w:type="dxa"/>
          </w:tcPr>
          <w:p w14:paraId="2AF02A4C" w14:textId="1F4DF78A" w:rsidR="008939CB" w:rsidRPr="00BA5A71" w:rsidRDefault="008939CB" w:rsidP="008939CB">
            <w:r w:rsidRPr="00BA5A71">
              <w:t xml:space="preserve">Vic </w:t>
            </w:r>
            <w:proofErr w:type="spellStart"/>
            <w:r w:rsidRPr="00BA5A71">
              <w:t>Wintriss</w:t>
            </w:r>
            <w:proofErr w:type="spellEnd"/>
          </w:p>
        </w:tc>
        <w:tc>
          <w:tcPr>
            <w:tcW w:w="3002" w:type="dxa"/>
          </w:tcPr>
          <w:p w14:paraId="5A93716F" w14:textId="25A81EF8" w:rsidR="008939CB" w:rsidRPr="00BA5A71" w:rsidRDefault="008939CB" w:rsidP="008939CB">
            <w:r w:rsidRPr="00BA5A71">
              <w:t>Fairbanks Country Club/Via de la Valle/North City Subarea 2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6573A8A2" w14:textId="07EBA1D9" w:rsidR="008939CB" w:rsidRDefault="008939CB" w:rsidP="008939CB"/>
        </w:tc>
        <w:tc>
          <w:tcPr>
            <w:tcW w:w="1175" w:type="dxa"/>
            <w:tcBorders>
              <w:top w:val="single" w:sz="4" w:space="0" w:color="auto"/>
            </w:tcBorders>
          </w:tcPr>
          <w:p w14:paraId="21192B9D" w14:textId="593CADFD" w:rsidR="008939CB" w:rsidRDefault="0068654F" w:rsidP="008939CB">
            <w:r>
              <w:t>X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DAAFAED" w14:textId="4DAB15E9" w:rsidR="008939CB" w:rsidRDefault="0045050D" w:rsidP="008939CB">
            <w:r>
              <w:t>5</w:t>
            </w:r>
          </w:p>
        </w:tc>
      </w:tr>
    </w:tbl>
    <w:p w14:paraId="391E87EC" w14:textId="77777777" w:rsidR="006521CB" w:rsidRDefault="006521CB" w:rsidP="00FC4C4D"/>
    <w:p w14:paraId="45320438" w14:textId="089322AD" w:rsidR="001C17C9" w:rsidRDefault="00836286" w:rsidP="00110808">
      <w:r>
        <w:t>B</w:t>
      </w:r>
      <w:r w:rsidR="001C17C9" w:rsidRPr="001C17C9">
        <w:t>. APPROVAL OF MINUTES</w:t>
      </w:r>
    </w:p>
    <w:p w14:paraId="78FEDF69" w14:textId="77777777" w:rsidR="00F70105" w:rsidRDefault="00F70105" w:rsidP="009E1136"/>
    <w:p w14:paraId="43BF1CF3" w14:textId="009014DD" w:rsidR="00774821" w:rsidRDefault="0082121E">
      <w:r>
        <w:t xml:space="preserve">Jeffrey motioned to approve the minutes, second by Debbie </w:t>
      </w:r>
      <w:proofErr w:type="spellStart"/>
      <w:r>
        <w:t>Lokanc</w:t>
      </w:r>
      <w:proofErr w:type="spellEnd"/>
      <w:r>
        <w:t xml:space="preserve"> and the </w:t>
      </w:r>
      <w:proofErr w:type="gramStart"/>
      <w:r>
        <w:t>motioned</w:t>
      </w:r>
      <w:proofErr w:type="gramEnd"/>
      <w:r>
        <w:t xml:space="preserve"> passed with Allen Kashani abstaining (9-0-1).</w:t>
      </w:r>
    </w:p>
    <w:p w14:paraId="3B80C7A0" w14:textId="77777777" w:rsidR="0082121E" w:rsidRDefault="0082121E"/>
    <w:p w14:paraId="02A99FED" w14:textId="0BAFE9B5" w:rsidR="004043FE" w:rsidRDefault="004043FE" w:rsidP="004043FE">
      <w:r>
        <w:t>C</w:t>
      </w:r>
      <w:r w:rsidRPr="001C17C9">
        <w:t xml:space="preserve">. </w:t>
      </w:r>
      <w:r>
        <w:t>CONSENT AGENDA</w:t>
      </w:r>
      <w:r w:rsidR="0082121E">
        <w:t>/CHAIR WHITE RECOGNITION</w:t>
      </w:r>
    </w:p>
    <w:p w14:paraId="7FA404DD" w14:textId="7E82A96B" w:rsidR="004043FE" w:rsidRDefault="004043FE"/>
    <w:p w14:paraId="1F5FE7F4" w14:textId="1BDE71E5" w:rsidR="004043FE" w:rsidRDefault="00990ADA">
      <w:r>
        <w:t>None.</w:t>
      </w:r>
    </w:p>
    <w:p w14:paraId="62023DA5" w14:textId="1F81ACE6" w:rsidR="0068654F" w:rsidRDefault="0068654F"/>
    <w:p w14:paraId="4AC01429" w14:textId="69D7D8AB" w:rsidR="0082121E" w:rsidRDefault="0082121E">
      <w:r>
        <w:t xml:space="preserve">Chair White was recognized </w:t>
      </w:r>
      <w:r w:rsidR="009E2D95">
        <w:t xml:space="preserve">for his 23-years of service </w:t>
      </w:r>
      <w:r>
        <w:t>by Councilmember Joe La Cava</w:t>
      </w:r>
      <w:r w:rsidR="00E32263">
        <w:t xml:space="preserve">, Gonzalo </w:t>
      </w:r>
      <w:r w:rsidR="00101ACB">
        <w:t xml:space="preserve">Rocha-Vanquez </w:t>
      </w:r>
      <w:r w:rsidR="00E32263">
        <w:t xml:space="preserve">from Senator Atkins Office, Aurora </w:t>
      </w:r>
      <w:r w:rsidR="00101ACB">
        <w:t xml:space="preserve">Livingston </w:t>
      </w:r>
      <w:r w:rsidR="00E32263">
        <w:t xml:space="preserve">from Senator Catherine </w:t>
      </w:r>
      <w:proofErr w:type="spellStart"/>
      <w:r w:rsidR="00E32263">
        <w:t>Blakespear</w:t>
      </w:r>
      <w:proofErr w:type="spellEnd"/>
      <w:r w:rsidR="00E32263">
        <w:t xml:space="preserve">, Cody </w:t>
      </w:r>
      <w:r w:rsidR="00101ACB">
        <w:t xml:space="preserve">Vierra </w:t>
      </w:r>
      <w:r w:rsidR="00E32263">
        <w:t xml:space="preserve">from Congressman Scott Peters office, Emily </w:t>
      </w:r>
      <w:proofErr w:type="spellStart"/>
      <w:r w:rsidR="00101ACB">
        <w:t>Platanesi</w:t>
      </w:r>
      <w:proofErr w:type="spellEnd"/>
      <w:r w:rsidR="00101ACB">
        <w:t xml:space="preserve"> </w:t>
      </w:r>
      <w:r w:rsidR="00E32263">
        <w:t>from Mayor Gloria’s office.</w:t>
      </w:r>
      <w:r w:rsidR="00FA5D86">
        <w:t xml:space="preserve"> Members of the public also spoke in appreciation of Frisco’s service as Chair.</w:t>
      </w:r>
    </w:p>
    <w:p w14:paraId="2F9329BF" w14:textId="77777777" w:rsidR="0082121E" w:rsidRDefault="0082121E"/>
    <w:p w14:paraId="37B9C61E" w14:textId="11402CAF" w:rsidR="00A022E4" w:rsidRDefault="004043FE" w:rsidP="00110808">
      <w:r>
        <w:t>D</w:t>
      </w:r>
      <w:r w:rsidR="001C17C9" w:rsidRPr="001C17C9">
        <w:t>. PUBLIC COMMUNICATION - Speakers are limited to topics not listed. Presentations are limited to 2 minutes or less.</w:t>
      </w:r>
    </w:p>
    <w:p w14:paraId="3FA765AE" w14:textId="65FEAEF4" w:rsidR="00540EB9" w:rsidRDefault="00540EB9" w:rsidP="00110808"/>
    <w:p w14:paraId="664F7B1A" w14:textId="249C2AC2" w:rsidR="00990ADA" w:rsidRDefault="0082121E" w:rsidP="00990ADA">
      <w:r>
        <w:t>None</w:t>
      </w:r>
    </w:p>
    <w:p w14:paraId="5F0A3E0B" w14:textId="77777777" w:rsidR="00D1621F" w:rsidRDefault="00D1621F" w:rsidP="00990ADA"/>
    <w:p w14:paraId="23615355" w14:textId="40C225DA" w:rsidR="0051251B" w:rsidRDefault="004043FE" w:rsidP="0051251B">
      <w:r>
        <w:t>E</w:t>
      </w:r>
      <w:r w:rsidR="0051251B">
        <w:t xml:space="preserve">. ANNOUNCEMENTS </w:t>
      </w:r>
    </w:p>
    <w:p w14:paraId="11CC50B7" w14:textId="77777777" w:rsidR="00836286" w:rsidRDefault="00836286" w:rsidP="00574323"/>
    <w:p w14:paraId="68903C1E" w14:textId="4AF01486" w:rsidR="0051251B" w:rsidRDefault="00FA5D86" w:rsidP="0051251B">
      <w:r>
        <w:lastRenderedPageBreak/>
        <w:t xml:space="preserve">Officer Briggs provided an update. Officer Briggs can be contacted for </w:t>
      </w:r>
      <w:r w:rsidR="00FF590C">
        <w:t xml:space="preserve">placement of </w:t>
      </w:r>
      <w:r>
        <w:t xml:space="preserve">speed </w:t>
      </w:r>
      <w:r w:rsidR="00FF590C">
        <w:t>trailers</w:t>
      </w:r>
      <w:r>
        <w:t>.</w:t>
      </w:r>
    </w:p>
    <w:p w14:paraId="6F8D260D" w14:textId="77777777" w:rsidR="006836FF" w:rsidRDefault="006836FF" w:rsidP="0051251B"/>
    <w:p w14:paraId="005F36A6" w14:textId="44B598AC" w:rsidR="0051251B" w:rsidRDefault="00E81FED" w:rsidP="0051251B">
      <w:r>
        <w:t>F</w:t>
      </w:r>
      <w:r w:rsidR="0051251B">
        <w:t>. WRITTEN COMMUNICATIONS</w:t>
      </w:r>
    </w:p>
    <w:p w14:paraId="5FC0396C" w14:textId="77777777" w:rsidR="0051251B" w:rsidRDefault="0051251B" w:rsidP="0051251B"/>
    <w:p w14:paraId="6C67CA23" w14:textId="010AC2DB" w:rsidR="0051251B" w:rsidRDefault="0051251B" w:rsidP="0051251B">
      <w:r>
        <w:t>None.</w:t>
      </w:r>
    </w:p>
    <w:p w14:paraId="64C28A23" w14:textId="77777777" w:rsidR="0051251B" w:rsidRDefault="0051251B" w:rsidP="0051251B"/>
    <w:p w14:paraId="3447C48E" w14:textId="1E99C63E" w:rsidR="001F55C4" w:rsidRDefault="00E81FED" w:rsidP="0051251B">
      <w:r>
        <w:t>G</w:t>
      </w:r>
      <w:r w:rsidR="0051251B">
        <w:t>. COMMUNITY PLANNER REPORT - Lesley Henegar, City of San Diego (CV / PHR / Fairbanks CC / Via de la Valle)</w:t>
      </w:r>
    </w:p>
    <w:p w14:paraId="2437DCBE" w14:textId="7332FC40" w:rsidR="00FC1D69" w:rsidRDefault="00FC1D69"/>
    <w:p w14:paraId="1CB95020" w14:textId="06F46079" w:rsidR="00143C1A" w:rsidRDefault="00143C1A">
      <w:r>
        <w:t>No report.</w:t>
      </w:r>
    </w:p>
    <w:p w14:paraId="58DEFDBD" w14:textId="77777777" w:rsidR="00143C1A" w:rsidRDefault="00143C1A"/>
    <w:p w14:paraId="1B51A6B4" w14:textId="3F519CC0" w:rsidR="0051251B" w:rsidRDefault="00E81FED" w:rsidP="0051251B">
      <w:r>
        <w:t>H</w:t>
      </w:r>
      <w:r w:rsidR="0051251B">
        <w:t xml:space="preserve">. COUNCIL DISTRICT 1 REPORT </w:t>
      </w:r>
      <w:r w:rsidR="002A420B">
        <w:t>–</w:t>
      </w:r>
      <w:r w:rsidR="0051251B">
        <w:t xml:space="preserve"> </w:t>
      </w:r>
      <w:r w:rsidR="008F4390">
        <w:t>Joaquin</w:t>
      </w:r>
      <w:r w:rsidR="00C546DD">
        <w:t xml:space="preserve"> Quintero</w:t>
      </w:r>
      <w:r w:rsidR="0051251B">
        <w:t>, Office of Councilmember LaCava</w:t>
      </w:r>
    </w:p>
    <w:p w14:paraId="50FEE662" w14:textId="67E0912E" w:rsidR="008A7010" w:rsidRDefault="008A7010" w:rsidP="00055A76"/>
    <w:p w14:paraId="618C480A" w14:textId="43F940A1" w:rsidR="00C54696" w:rsidRDefault="00D1621F" w:rsidP="00D1621F">
      <w:r>
        <w:t>Joaq</w:t>
      </w:r>
      <w:r w:rsidR="009B6187">
        <w:t>u</w:t>
      </w:r>
      <w:r>
        <w:t xml:space="preserve">in </w:t>
      </w:r>
      <w:r w:rsidR="00FF590C">
        <w:t xml:space="preserve">provided a report. </w:t>
      </w:r>
      <w:r w:rsidR="009E2D95">
        <w:t xml:space="preserve">On Saturday </w:t>
      </w:r>
      <w:r w:rsidR="00FF590C">
        <w:t>March 30 there will be an Easter egg hunt at the Carmel Valley Rec</w:t>
      </w:r>
      <w:r w:rsidR="009E2D95">
        <w:t>reation</w:t>
      </w:r>
      <w:r w:rsidR="00FF590C">
        <w:t xml:space="preserve"> Center gym from 9AM-noon. </w:t>
      </w:r>
      <w:r w:rsidR="009E2D95">
        <w:t xml:space="preserve">Joaquin also noted that </w:t>
      </w:r>
      <w:r w:rsidR="00FF590C">
        <w:t>Council Policy 600-24 is being amended</w:t>
      </w:r>
      <w:r w:rsidR="00D267F6">
        <w:t xml:space="preserve"> and the bylaws are approved</w:t>
      </w:r>
      <w:r w:rsidR="009E2D95">
        <w:t>. Frisco</w:t>
      </w:r>
      <w:r w:rsidR="00FF590C">
        <w:t xml:space="preserve"> White voiced </w:t>
      </w:r>
      <w:r w:rsidR="009E2D95">
        <w:t xml:space="preserve">some </w:t>
      </w:r>
      <w:r w:rsidR="00FF590C">
        <w:t xml:space="preserve">concern </w:t>
      </w:r>
      <w:proofErr w:type="gramStart"/>
      <w:r w:rsidR="00FF590C">
        <w:t>of</w:t>
      </w:r>
      <w:proofErr w:type="gramEnd"/>
      <w:r w:rsidR="00FF590C">
        <w:t xml:space="preserve"> having to </w:t>
      </w:r>
      <w:r w:rsidR="009E2D95">
        <w:t>collect</w:t>
      </w:r>
      <w:r w:rsidR="00FF590C">
        <w:t xml:space="preserve"> information</w:t>
      </w:r>
      <w:r w:rsidR="00D267F6">
        <w:t xml:space="preserve"> about income</w:t>
      </w:r>
      <w:r w:rsidR="009E2D95">
        <w:t xml:space="preserve"> as part of the bylaw requirements</w:t>
      </w:r>
      <w:r w:rsidR="00FF590C">
        <w:t>.</w:t>
      </w:r>
    </w:p>
    <w:p w14:paraId="18EED207" w14:textId="77777777" w:rsidR="00D1621F" w:rsidRDefault="00D1621F" w:rsidP="00D1621F"/>
    <w:p w14:paraId="7BB08AED" w14:textId="7C2816E6" w:rsidR="0051251B" w:rsidRDefault="00E81FED" w:rsidP="0051251B">
      <w:r>
        <w:t>I</w:t>
      </w:r>
      <w:r w:rsidR="0051251B">
        <w:t xml:space="preserve">. MAYOR’S REPORT - </w:t>
      </w:r>
      <w:r w:rsidR="00085CAF">
        <w:t xml:space="preserve">Emily </w:t>
      </w:r>
      <w:proofErr w:type="spellStart"/>
      <w:r w:rsidR="00085CAF">
        <w:t>Platanesi</w:t>
      </w:r>
      <w:proofErr w:type="spellEnd"/>
      <w:r w:rsidR="0051251B">
        <w:t>, Office of Mayor Gloria</w:t>
      </w:r>
    </w:p>
    <w:p w14:paraId="7B458112" w14:textId="77777777" w:rsidR="0051251B" w:rsidRDefault="0051251B" w:rsidP="00A03C5E"/>
    <w:p w14:paraId="3037D63A" w14:textId="683E94CE" w:rsidR="00A15699" w:rsidRPr="00574323" w:rsidRDefault="009C79AC" w:rsidP="007C2117">
      <w:r>
        <w:t xml:space="preserve">Emily provided a report. </w:t>
      </w:r>
      <w:r w:rsidR="009E2D95">
        <w:t>Of note, l</w:t>
      </w:r>
      <w:r>
        <w:t xml:space="preserve">ast week the </w:t>
      </w:r>
      <w:proofErr w:type="gramStart"/>
      <w:r>
        <w:t>Mayor</w:t>
      </w:r>
      <w:proofErr w:type="gramEnd"/>
      <w:r>
        <w:t xml:space="preserve"> announced </w:t>
      </w:r>
      <w:r w:rsidR="009E2D95">
        <w:t xml:space="preserve">that </w:t>
      </w:r>
      <w:r>
        <w:t xml:space="preserve">Assistant Chief Scott Wahl </w:t>
      </w:r>
      <w:r w:rsidR="009E2D95">
        <w:t>will</w:t>
      </w:r>
      <w:r>
        <w:t xml:space="preserve"> fill Chief </w:t>
      </w:r>
      <w:proofErr w:type="spellStart"/>
      <w:r>
        <w:t>Nisl</w:t>
      </w:r>
      <w:r w:rsidR="00A67171">
        <w:t>ei</w:t>
      </w:r>
      <w:r>
        <w:t>t’s</w:t>
      </w:r>
      <w:proofErr w:type="spellEnd"/>
      <w:r>
        <w:t xml:space="preserve"> role </w:t>
      </w:r>
      <w:r w:rsidR="009E2D95">
        <w:t xml:space="preserve">as Police Chief </w:t>
      </w:r>
      <w:r>
        <w:t xml:space="preserve">following </w:t>
      </w:r>
      <w:r w:rsidR="009E2D95">
        <w:t xml:space="preserve">Chief </w:t>
      </w:r>
      <w:proofErr w:type="spellStart"/>
      <w:r w:rsidR="009E2D95">
        <w:t>Nisleit’s</w:t>
      </w:r>
      <w:proofErr w:type="spellEnd"/>
      <w:r w:rsidR="009E2D95">
        <w:t xml:space="preserve"> </w:t>
      </w:r>
      <w:r>
        <w:t xml:space="preserve">retirement. The Fire Chief has </w:t>
      </w:r>
      <w:r w:rsidR="009E2D95">
        <w:t xml:space="preserve">also </w:t>
      </w:r>
      <w:r>
        <w:t xml:space="preserve">announced </w:t>
      </w:r>
      <w:r w:rsidR="00A67171">
        <w:t>retirement</w:t>
      </w:r>
      <w:r>
        <w:t xml:space="preserve"> and a candidate is being sought.</w:t>
      </w:r>
      <w:r w:rsidR="00A67171">
        <w:t xml:space="preserve"> A pavement management plan is available and </w:t>
      </w:r>
      <w:hyperlink r:id="rId7" w:history="1">
        <w:r w:rsidR="00A67171" w:rsidRPr="00563B89">
          <w:rPr>
            <w:rStyle w:val="Hyperlink"/>
          </w:rPr>
          <w:t>www.streets.sandiego.gov</w:t>
        </w:r>
      </w:hyperlink>
      <w:r w:rsidR="00A67171">
        <w:t xml:space="preserve"> has been updated with paving schedule. It was noted that the Board can provide the Transportation </w:t>
      </w:r>
      <w:proofErr w:type="gramStart"/>
      <w:r w:rsidR="00A67171">
        <w:t>Department</w:t>
      </w:r>
      <w:proofErr w:type="gramEnd"/>
      <w:r w:rsidR="00A67171">
        <w:t xml:space="preserve"> feedback on Village Center Loop Road bike lanes.</w:t>
      </w:r>
      <w:r w:rsidR="006A3851">
        <w:t xml:space="preserve"> Michelle Strauss identified that </w:t>
      </w:r>
      <w:r w:rsidR="009E2D95">
        <w:t xml:space="preserve">it would be preferred if consideration could be made to provide </w:t>
      </w:r>
      <w:r w:rsidR="006A3851">
        <w:t xml:space="preserve">non-boiler </w:t>
      </w:r>
      <w:r w:rsidR="009E2D95">
        <w:t xml:space="preserve">plate </w:t>
      </w:r>
      <w:r w:rsidR="006A3851">
        <w:t>solution</w:t>
      </w:r>
      <w:r w:rsidR="009E2D95">
        <w:t>s, and t</w:t>
      </w:r>
      <w:r w:rsidR="006A3851">
        <w:t>he item will be on the agenda next month.</w:t>
      </w:r>
      <w:r w:rsidR="00B276B0">
        <w:t xml:space="preserve"> It was noted during conservation about </w:t>
      </w:r>
      <w:r w:rsidR="009E2D95">
        <w:t xml:space="preserve">paper </w:t>
      </w:r>
      <w:r w:rsidR="00B276B0">
        <w:t xml:space="preserve">storage </w:t>
      </w:r>
      <w:r w:rsidR="009E2D95">
        <w:t>that</w:t>
      </w:r>
      <w:r w:rsidR="00B276B0">
        <w:t xml:space="preserve"> Board </w:t>
      </w:r>
      <w:r w:rsidR="009E2D95">
        <w:t>agendas and minutes are stored electronically by the</w:t>
      </w:r>
      <w:r w:rsidR="00B276B0">
        <w:t xml:space="preserve"> City Clerk</w:t>
      </w:r>
      <w:r w:rsidR="009E2D95">
        <w:t>.</w:t>
      </w:r>
    </w:p>
    <w:p w14:paraId="757EA94E" w14:textId="77777777" w:rsidR="00430360" w:rsidRDefault="00430360" w:rsidP="00A03C5E"/>
    <w:p w14:paraId="0FD047B7" w14:textId="1DD6E58F" w:rsidR="00B81D57" w:rsidRDefault="00E81FED" w:rsidP="00687D0D">
      <w:r>
        <w:t>J</w:t>
      </w:r>
      <w:r w:rsidR="00B81D57" w:rsidRPr="00B81D57">
        <w:t>. COUNTY SUPERVISOR’S REPORT –</w:t>
      </w:r>
      <w:r w:rsidR="00B276B0">
        <w:t xml:space="preserve"> </w:t>
      </w:r>
      <w:r w:rsidR="00B81D57" w:rsidRPr="00B81D57">
        <w:t>Office of Supervisor Lawson-Remer</w:t>
      </w:r>
    </w:p>
    <w:p w14:paraId="3FAB2B24" w14:textId="24A2CA4A" w:rsidR="00EB6671" w:rsidRDefault="00EB6671" w:rsidP="00687D0D"/>
    <w:p w14:paraId="143733EE" w14:textId="42E5FAFE" w:rsidR="00EB6671" w:rsidRDefault="00B276B0" w:rsidP="00687D0D">
      <w:r>
        <w:t>No report.</w:t>
      </w:r>
    </w:p>
    <w:p w14:paraId="3F114CBC" w14:textId="15B9A716" w:rsidR="00D7514F" w:rsidRDefault="00D7514F" w:rsidP="00687D0D"/>
    <w:p w14:paraId="129577DE" w14:textId="11B030E7" w:rsidR="00EB6671" w:rsidRDefault="00E81FED" w:rsidP="00687D0D">
      <w:r>
        <w:t>K</w:t>
      </w:r>
      <w:r w:rsidR="00553172">
        <w:t xml:space="preserve">. </w:t>
      </w:r>
      <w:r w:rsidR="00092FA1">
        <w:t xml:space="preserve">STATE ASSEMBLY REPORT – </w:t>
      </w:r>
      <w:r w:rsidR="00584A4B">
        <w:t>Mark Manning</w:t>
      </w:r>
      <w:r w:rsidR="00092FA1">
        <w:t>,</w:t>
      </w:r>
      <w:r w:rsidR="00EB6671">
        <w:t xml:space="preserve"> </w:t>
      </w:r>
      <w:r w:rsidR="00553172">
        <w:t>Office of Assembly Member</w:t>
      </w:r>
      <w:r w:rsidR="00EB6671">
        <w:t xml:space="preserve"> Brian </w:t>
      </w:r>
      <w:proofErr w:type="spellStart"/>
      <w:r w:rsidR="00EB6671">
        <w:t>Maienschein</w:t>
      </w:r>
      <w:proofErr w:type="spellEnd"/>
    </w:p>
    <w:p w14:paraId="06FDE1F9" w14:textId="77777777" w:rsidR="00EB6671" w:rsidRDefault="00EB6671" w:rsidP="00687D0D"/>
    <w:p w14:paraId="636F8881" w14:textId="0F04A853" w:rsidR="00574323" w:rsidRDefault="00C54696" w:rsidP="00574323">
      <w:r>
        <w:t>No report.</w:t>
      </w:r>
    </w:p>
    <w:p w14:paraId="72375262" w14:textId="77777777" w:rsidR="00C4179B" w:rsidRDefault="00C4179B" w:rsidP="00687D0D"/>
    <w:p w14:paraId="0FE5DECD" w14:textId="786D432B" w:rsidR="00B81D57" w:rsidRDefault="00E81FED" w:rsidP="00B81D57">
      <w:r>
        <w:t>L</w:t>
      </w:r>
      <w:r w:rsidR="004043FE">
        <w:t>1</w:t>
      </w:r>
      <w:r w:rsidR="00B81D57">
        <w:t xml:space="preserve">. STATE SENATE REPORT – </w:t>
      </w:r>
      <w:r w:rsidR="00B276B0">
        <w:t>Gonzalo Rocha-Vanquez</w:t>
      </w:r>
      <w:r w:rsidR="00B81D57">
        <w:t>, Office of State Senator Toni Atkins</w:t>
      </w:r>
    </w:p>
    <w:p w14:paraId="517061CC" w14:textId="77777777" w:rsidR="00884B1F" w:rsidRDefault="00884B1F" w:rsidP="00B81D57"/>
    <w:p w14:paraId="1342BCE5" w14:textId="79C9D7F4" w:rsidR="009071D8" w:rsidRDefault="00B276B0" w:rsidP="00B81D57">
      <w:r>
        <w:t xml:space="preserve">Gonzalo </w:t>
      </w:r>
      <w:r w:rsidR="009E2D95">
        <w:t xml:space="preserve">Rocha-Vanquez </w:t>
      </w:r>
      <w:r>
        <w:t>provided a report.</w:t>
      </w:r>
    </w:p>
    <w:p w14:paraId="271248BA" w14:textId="037CC41E" w:rsidR="00C35DB7" w:rsidRDefault="00C35DB7" w:rsidP="00B81D57"/>
    <w:p w14:paraId="4505DF1B" w14:textId="5FF90890" w:rsidR="00C35DB7" w:rsidRDefault="004043FE" w:rsidP="00C35DB7">
      <w:r>
        <w:t>L2</w:t>
      </w:r>
      <w:r w:rsidR="00C35DB7">
        <w:t xml:space="preserve">. STATE SENATE REPORT – Aurora Livingston, Office of State Senator </w:t>
      </w:r>
      <w:r w:rsidR="007952D5">
        <w:t xml:space="preserve">Catherine </w:t>
      </w:r>
      <w:proofErr w:type="spellStart"/>
      <w:r w:rsidR="00C35DB7">
        <w:t>Blakespear</w:t>
      </w:r>
      <w:proofErr w:type="spellEnd"/>
    </w:p>
    <w:p w14:paraId="0D4CF517" w14:textId="77777777" w:rsidR="00C35DB7" w:rsidRDefault="00C35DB7" w:rsidP="00C35DB7"/>
    <w:p w14:paraId="647C5D62" w14:textId="5551B87E" w:rsidR="00C35DB7" w:rsidRDefault="00B276B0" w:rsidP="00B81D57">
      <w:r>
        <w:t xml:space="preserve">Aurora </w:t>
      </w:r>
      <w:r w:rsidR="009E2D95">
        <w:t xml:space="preserve">Livingston </w:t>
      </w:r>
      <w:r>
        <w:t xml:space="preserve">provided a report. After 2024 Senator </w:t>
      </w:r>
      <w:proofErr w:type="spellStart"/>
      <w:r>
        <w:t>Blakespear</w:t>
      </w:r>
      <w:proofErr w:type="spellEnd"/>
      <w:r>
        <w:t xml:space="preserve"> will be the Senator for all Carmel Valley due to redistricting.</w:t>
      </w:r>
    </w:p>
    <w:p w14:paraId="3400C4BD" w14:textId="6FCA58C5" w:rsidR="00584A4B" w:rsidRDefault="00584A4B" w:rsidP="00B81D57"/>
    <w:p w14:paraId="40BC8350" w14:textId="5A83D7EB" w:rsidR="004043FE" w:rsidRDefault="004043FE" w:rsidP="00B81D57">
      <w:r>
        <w:t xml:space="preserve">M. US CONGRESS – </w:t>
      </w:r>
      <w:r w:rsidR="00B276B0">
        <w:t xml:space="preserve">Cody </w:t>
      </w:r>
      <w:r w:rsidR="00180561">
        <w:t>Vierra</w:t>
      </w:r>
      <w:r>
        <w:t>, Office of US Congressman Scott Peters</w:t>
      </w:r>
    </w:p>
    <w:p w14:paraId="0D120C3C" w14:textId="086C1EF6" w:rsidR="004043FE" w:rsidRDefault="004043FE" w:rsidP="00B81D57"/>
    <w:p w14:paraId="48EBE57C" w14:textId="6BB7D8DF" w:rsidR="00FB2CCE" w:rsidRPr="00574323" w:rsidRDefault="00B276B0" w:rsidP="00FB2CCE">
      <w:r>
        <w:t xml:space="preserve">Cody </w:t>
      </w:r>
      <w:r w:rsidR="009E2D95">
        <w:t xml:space="preserve">Vierra </w:t>
      </w:r>
      <w:r>
        <w:t>provided a</w:t>
      </w:r>
      <w:r w:rsidR="00890AEC">
        <w:t xml:space="preserve"> report.</w:t>
      </w:r>
      <w:r>
        <w:t xml:space="preserve"> </w:t>
      </w:r>
      <w:r w:rsidR="00101ACB">
        <w:t>Frisco</w:t>
      </w:r>
      <w:r>
        <w:t xml:space="preserve"> White asked if there could be </w:t>
      </w:r>
      <w:proofErr w:type="gramStart"/>
      <w:r>
        <w:t>investigation</w:t>
      </w:r>
      <w:proofErr w:type="gramEnd"/>
      <w:r>
        <w:t xml:space="preserve"> </w:t>
      </w:r>
      <w:r w:rsidR="009E2D95">
        <w:t>into providing</w:t>
      </w:r>
      <w:r>
        <w:t xml:space="preserve"> Federal funds helping finish Village Loop Road.</w:t>
      </w:r>
    </w:p>
    <w:p w14:paraId="62063954" w14:textId="7F8699AF" w:rsidR="0008333D" w:rsidRDefault="0008333D"/>
    <w:p w14:paraId="1450E337" w14:textId="1AE7DB37" w:rsidR="00B81D57" w:rsidRDefault="004043FE" w:rsidP="00B81D57">
      <w:r>
        <w:t>N</w:t>
      </w:r>
      <w:r w:rsidR="00B81D57">
        <w:t>. INFORMATION AGENDA:</w:t>
      </w:r>
    </w:p>
    <w:p w14:paraId="42E61D1D" w14:textId="77777777" w:rsidR="00C54696" w:rsidRDefault="00C54696" w:rsidP="00A80857">
      <w:pPr>
        <w:pStyle w:val="ListParagraph"/>
        <w:autoSpaceDE w:val="0"/>
        <w:autoSpaceDN w:val="0"/>
        <w:adjustRightInd w:val="0"/>
        <w:ind w:left="360"/>
      </w:pPr>
    </w:p>
    <w:p w14:paraId="5A876227" w14:textId="77777777" w:rsidR="008344EF" w:rsidRDefault="008344EF" w:rsidP="008344EF">
      <w:pPr>
        <w:pStyle w:val="ListParagraph"/>
        <w:numPr>
          <w:ilvl w:val="0"/>
          <w:numId w:val="33"/>
        </w:numPr>
        <w:rPr>
          <w:rFonts w:eastAsiaTheme="minorHAnsi"/>
        </w:rPr>
      </w:pPr>
      <w:r w:rsidRPr="008344EF">
        <w:rPr>
          <w:rFonts w:eastAsiaTheme="minorHAnsi"/>
        </w:rPr>
        <w:t xml:space="preserve">PHR Branch Library: Project status update at major points of construction as needed. </w:t>
      </w:r>
    </w:p>
    <w:p w14:paraId="60E90C5B" w14:textId="77777777" w:rsidR="008344EF" w:rsidRDefault="008344EF" w:rsidP="008344EF">
      <w:pPr>
        <w:pStyle w:val="ListParagraph"/>
        <w:rPr>
          <w:rFonts w:eastAsiaTheme="minorHAnsi"/>
        </w:rPr>
      </w:pPr>
    </w:p>
    <w:p w14:paraId="6767BB42" w14:textId="16CD66AF" w:rsidR="008344EF" w:rsidRDefault="008344EF" w:rsidP="008344EF">
      <w:pPr>
        <w:pStyle w:val="ListParagraph"/>
        <w:rPr>
          <w:rFonts w:eastAsiaTheme="minorHAnsi"/>
        </w:rPr>
      </w:pPr>
      <w:r w:rsidRPr="008344EF">
        <w:rPr>
          <w:rFonts w:eastAsiaTheme="minorHAnsi"/>
        </w:rPr>
        <w:t xml:space="preserve">•Applicants - Zina </w:t>
      </w:r>
      <w:proofErr w:type="spellStart"/>
      <w:r w:rsidRPr="008344EF">
        <w:rPr>
          <w:rFonts w:eastAsiaTheme="minorHAnsi"/>
        </w:rPr>
        <w:t>Rummani</w:t>
      </w:r>
      <w:proofErr w:type="spellEnd"/>
      <w:r w:rsidRPr="008344EF">
        <w:rPr>
          <w:rFonts w:eastAsiaTheme="minorHAnsi"/>
        </w:rPr>
        <w:t>, City of San Diego 2.</w:t>
      </w:r>
    </w:p>
    <w:p w14:paraId="212C4FDF" w14:textId="77777777" w:rsidR="008344EF" w:rsidRDefault="008344EF" w:rsidP="008344EF">
      <w:pPr>
        <w:pStyle w:val="ListParagraph"/>
        <w:rPr>
          <w:rFonts w:eastAsiaTheme="minorHAnsi"/>
        </w:rPr>
      </w:pPr>
    </w:p>
    <w:p w14:paraId="09A1E0DC" w14:textId="79114C5A" w:rsidR="008344EF" w:rsidRDefault="008344EF" w:rsidP="008344EF">
      <w:pPr>
        <w:pStyle w:val="ListParagraph"/>
        <w:rPr>
          <w:rFonts w:eastAsiaTheme="minorHAnsi"/>
        </w:rPr>
      </w:pPr>
      <w:r>
        <w:rPr>
          <w:rFonts w:eastAsiaTheme="minorHAnsi"/>
        </w:rPr>
        <w:t>No report.</w:t>
      </w:r>
    </w:p>
    <w:p w14:paraId="1E11A192" w14:textId="77777777" w:rsidR="008344EF" w:rsidRDefault="008344EF" w:rsidP="008344EF">
      <w:pPr>
        <w:pStyle w:val="ListParagraph"/>
        <w:rPr>
          <w:rFonts w:eastAsiaTheme="minorHAnsi"/>
        </w:rPr>
      </w:pPr>
    </w:p>
    <w:p w14:paraId="05E434A0" w14:textId="4D0C966D" w:rsidR="007043EC" w:rsidRDefault="004043FE" w:rsidP="002A420B">
      <w:r>
        <w:t>O</w:t>
      </w:r>
      <w:r w:rsidR="00071395">
        <w:t>.</w:t>
      </w:r>
      <w:r w:rsidR="00827794">
        <w:t xml:space="preserve"> Action Agenda</w:t>
      </w:r>
    </w:p>
    <w:p w14:paraId="78942BC8" w14:textId="77777777" w:rsidR="001247C3" w:rsidRDefault="001247C3" w:rsidP="002A420B"/>
    <w:p w14:paraId="45BEA8C2" w14:textId="38FDC526" w:rsidR="00046788" w:rsidRPr="00046788" w:rsidRDefault="00046788" w:rsidP="00046788">
      <w:pPr>
        <w:pStyle w:val="ListParagraph"/>
        <w:numPr>
          <w:ilvl w:val="0"/>
          <w:numId w:val="31"/>
        </w:numPr>
      </w:pPr>
      <w:r w:rsidRPr="00046788">
        <w:t>Board Elections: Announcement of election results for the following seats: CV1, CV2,</w:t>
      </w:r>
      <w:r>
        <w:t xml:space="preserve"> </w:t>
      </w:r>
      <w:r w:rsidRPr="00046788">
        <w:t>CV5, CV/PHR Business, CV/PHR Property Owner, Fairbanks Country Club/Via de la</w:t>
      </w:r>
      <w:r>
        <w:t xml:space="preserve"> </w:t>
      </w:r>
      <w:r w:rsidRPr="00046788">
        <w:t>Valle/North City Subarea 2 and PHR D1. Elected/Reelected members will be seated in</w:t>
      </w:r>
      <w:r>
        <w:t xml:space="preserve"> </w:t>
      </w:r>
      <w:r w:rsidRPr="00046788">
        <w:t>April to allow for the hearing of any objections prior to formal seating.</w:t>
      </w:r>
    </w:p>
    <w:p w14:paraId="0AD751B3" w14:textId="77777777" w:rsidR="00046788" w:rsidRDefault="00046788" w:rsidP="00046788">
      <w:pPr>
        <w:pStyle w:val="ListParagraph"/>
        <w:adjustRightInd w:val="0"/>
      </w:pPr>
    </w:p>
    <w:p w14:paraId="4ACBE91B" w14:textId="3BDB9D10" w:rsidR="00BB6BE4" w:rsidRDefault="00046788" w:rsidP="00046788">
      <w:pPr>
        <w:pStyle w:val="ListParagraph"/>
        <w:adjustRightInd w:val="0"/>
      </w:pPr>
      <w:r w:rsidRPr="00046788">
        <w:t xml:space="preserve">•Applicants </w:t>
      </w:r>
      <w:r>
        <w:t>–</w:t>
      </w:r>
      <w:r w:rsidRPr="00046788">
        <w:t xml:space="preserve"> Chair</w:t>
      </w:r>
    </w:p>
    <w:p w14:paraId="49B10ED9" w14:textId="77777777" w:rsidR="00046788" w:rsidRDefault="00046788" w:rsidP="00046788">
      <w:pPr>
        <w:pStyle w:val="ListParagraph"/>
        <w:adjustRightInd w:val="0"/>
      </w:pPr>
    </w:p>
    <w:p w14:paraId="76E2B18A" w14:textId="3533194B" w:rsidR="00046788" w:rsidRDefault="00153887" w:rsidP="00046788">
      <w:pPr>
        <w:pStyle w:val="ListParagraph"/>
        <w:adjustRightInd w:val="0"/>
      </w:pPr>
      <w:r>
        <w:t>Election results were announced as</w:t>
      </w:r>
      <w:r w:rsidR="009E2D95">
        <w:t xml:space="preserve"> follows</w:t>
      </w:r>
      <w:r>
        <w:t>:</w:t>
      </w:r>
    </w:p>
    <w:p w14:paraId="278DD0F7" w14:textId="77777777" w:rsidR="00153887" w:rsidRDefault="00153887" w:rsidP="00046788">
      <w:pPr>
        <w:pStyle w:val="ListParagraph"/>
        <w:adjustRightInd w:val="0"/>
      </w:pPr>
    </w:p>
    <w:p w14:paraId="5F402576" w14:textId="4E77068C" w:rsidR="001247C3" w:rsidRDefault="00783169" w:rsidP="00BB6BE4">
      <w:pPr>
        <w:pStyle w:val="ListParagraph"/>
        <w:numPr>
          <w:ilvl w:val="0"/>
          <w:numId w:val="32"/>
        </w:numPr>
      </w:pPr>
      <w:r>
        <w:t xml:space="preserve">Carmel Valley </w:t>
      </w:r>
      <w:r w:rsidR="00BB6BE4">
        <w:t>Neighborhood 1: Jeffrey Heden</w:t>
      </w:r>
      <w:r w:rsidR="00153887">
        <w:t xml:space="preserve"> (6 votes)</w:t>
      </w:r>
    </w:p>
    <w:p w14:paraId="40F39C01" w14:textId="01378988" w:rsidR="00783169" w:rsidRDefault="00783169" w:rsidP="00783169">
      <w:pPr>
        <w:pStyle w:val="ListParagraph"/>
        <w:numPr>
          <w:ilvl w:val="0"/>
          <w:numId w:val="32"/>
        </w:numPr>
      </w:pPr>
      <w:r w:rsidRPr="00BA5A71">
        <w:t>CV</w:t>
      </w:r>
      <w:r>
        <w:t>/PHR</w:t>
      </w:r>
      <w:r w:rsidRPr="00BA5A71">
        <w:t xml:space="preserve"> Property Owner</w:t>
      </w:r>
      <w:r>
        <w:t>: Lin Li</w:t>
      </w:r>
      <w:r w:rsidR="00153887">
        <w:t xml:space="preserve"> (uncontested with one vote)</w:t>
      </w:r>
    </w:p>
    <w:p w14:paraId="5603B093" w14:textId="7286AFF4" w:rsidR="001247C3" w:rsidRDefault="00BB6BE4" w:rsidP="00BB6BE4">
      <w:pPr>
        <w:pStyle w:val="ListParagraph"/>
        <w:numPr>
          <w:ilvl w:val="0"/>
          <w:numId w:val="32"/>
        </w:numPr>
      </w:pPr>
      <w:r>
        <w:t>PHR District 1: Michelle Strauss</w:t>
      </w:r>
      <w:r w:rsidR="00153887">
        <w:t xml:space="preserve"> (uncontested with one vote)</w:t>
      </w:r>
    </w:p>
    <w:p w14:paraId="41927D76" w14:textId="1BFFA07F" w:rsidR="00153887" w:rsidRDefault="005E18C0" w:rsidP="00153887">
      <w:pPr>
        <w:pStyle w:val="ListParagraph"/>
        <w:numPr>
          <w:ilvl w:val="0"/>
          <w:numId w:val="32"/>
        </w:numPr>
      </w:pPr>
      <w:r w:rsidRPr="00BA5A71">
        <w:t>Fairbanks Country Club/Via de la Valle/North City Subarea 2</w:t>
      </w:r>
      <w:r>
        <w:t xml:space="preserve">: </w:t>
      </w:r>
      <w:r w:rsidR="00153887">
        <w:t>Jason St</w:t>
      </w:r>
      <w:r w:rsidR="004042AF">
        <w:t>ahl</w:t>
      </w:r>
    </w:p>
    <w:p w14:paraId="234E9F38" w14:textId="77777777" w:rsidR="00616CAB" w:rsidRDefault="00616CAB" w:rsidP="00616CAB"/>
    <w:p w14:paraId="6768F1EA" w14:textId="3DCB522E" w:rsidR="00616CAB" w:rsidRDefault="00616CAB" w:rsidP="00616CAB">
      <w:r>
        <w:t>The following seats remain open:</w:t>
      </w:r>
    </w:p>
    <w:p w14:paraId="2CD204DB" w14:textId="77777777" w:rsidR="00616CAB" w:rsidRDefault="00616CAB" w:rsidP="00616CAB"/>
    <w:p w14:paraId="404FBD66" w14:textId="6A14F31E" w:rsidR="00616CAB" w:rsidRDefault="00616CAB" w:rsidP="00616CAB">
      <w:pPr>
        <w:pStyle w:val="ListParagraph"/>
        <w:numPr>
          <w:ilvl w:val="0"/>
          <w:numId w:val="32"/>
        </w:numPr>
      </w:pPr>
      <w:r>
        <w:t>Carmel Valley Neighborhood 2</w:t>
      </w:r>
    </w:p>
    <w:p w14:paraId="4E21CBE5" w14:textId="0DE01F14" w:rsidR="00616CAB" w:rsidRDefault="00616CAB" w:rsidP="00616CAB">
      <w:pPr>
        <w:pStyle w:val="ListParagraph"/>
        <w:numPr>
          <w:ilvl w:val="0"/>
          <w:numId w:val="32"/>
        </w:numPr>
      </w:pPr>
      <w:r>
        <w:t>Carmel Valley Neighborhood 5</w:t>
      </w:r>
    </w:p>
    <w:p w14:paraId="0197E1DE" w14:textId="3AC0B4AD" w:rsidR="00616CAB" w:rsidRDefault="00616CAB" w:rsidP="00616CAB">
      <w:pPr>
        <w:pStyle w:val="ListParagraph"/>
        <w:numPr>
          <w:ilvl w:val="0"/>
          <w:numId w:val="32"/>
        </w:numPr>
      </w:pPr>
      <w:r w:rsidRPr="00BA5A71">
        <w:t>CV/PHR Business</w:t>
      </w:r>
    </w:p>
    <w:p w14:paraId="77ACEEBD" w14:textId="77777777" w:rsidR="00616CAB" w:rsidRDefault="00616CAB" w:rsidP="00616CAB"/>
    <w:p w14:paraId="6B72DDA8" w14:textId="77777777" w:rsidR="00405128" w:rsidRPr="00AF608B" w:rsidRDefault="00405128" w:rsidP="00405128">
      <w:pPr>
        <w:rPr>
          <w:i/>
          <w:iCs/>
        </w:rPr>
      </w:pPr>
    </w:p>
    <w:p w14:paraId="153E77A4" w14:textId="7B8595AF" w:rsidR="001E3D50" w:rsidRDefault="004043FE" w:rsidP="001E3D50">
      <w:r>
        <w:t>P</w:t>
      </w:r>
      <w:r w:rsidR="0036719A">
        <w:t xml:space="preserve">. </w:t>
      </w:r>
      <w:r w:rsidR="001E3D50">
        <w:t>SUBCOMMITTEE MEETING REPORTS AND ANNOUNCEMENTS</w:t>
      </w:r>
    </w:p>
    <w:p w14:paraId="345C2F4F" w14:textId="4F8FC9D5" w:rsidR="001E3D50" w:rsidRDefault="001E3D50" w:rsidP="001E3D50"/>
    <w:p w14:paraId="7EDFEA0C" w14:textId="045E2D5D" w:rsidR="001247C3" w:rsidRDefault="00341B6D" w:rsidP="001247C3">
      <w:r>
        <w:t xml:space="preserve">Jeffrey Heden reported that the next MAD meeting is Tuesday April 2 4:30PM at the Carmel Valley Rec Center. </w:t>
      </w:r>
    </w:p>
    <w:p w14:paraId="4D29A048" w14:textId="77777777" w:rsidR="001247C3" w:rsidRDefault="001247C3" w:rsidP="001247C3"/>
    <w:p w14:paraId="220BCC1E" w14:textId="121C4686" w:rsidR="006D701A" w:rsidRDefault="004043FE" w:rsidP="0036719A">
      <w:r>
        <w:t>Q</w:t>
      </w:r>
      <w:r w:rsidR="00DA0ECA">
        <w:t xml:space="preserve">. </w:t>
      </w:r>
      <w:r w:rsidR="0036719A">
        <w:t>CHAIR’s REPORT</w:t>
      </w:r>
    </w:p>
    <w:p w14:paraId="25BEE6DB" w14:textId="75649FB8" w:rsidR="006D701A" w:rsidRDefault="006D701A" w:rsidP="0036719A"/>
    <w:p w14:paraId="59820F01" w14:textId="487F248C" w:rsidR="00742654" w:rsidRDefault="00341B6D" w:rsidP="003B395B">
      <w:pPr>
        <w:pStyle w:val="BodyTextIndent"/>
        <w:ind w:left="0" w:firstLine="0"/>
      </w:pPr>
      <w:r>
        <w:rPr>
          <w:rFonts w:ascii="Times New Roman" w:hAnsi="Times New Roman"/>
          <w:sz w:val="24"/>
          <w:szCs w:val="24"/>
        </w:rPr>
        <w:t>None.</w:t>
      </w:r>
    </w:p>
    <w:p w14:paraId="1B2455A8" w14:textId="77777777" w:rsidR="003B395B" w:rsidRPr="003B395B" w:rsidRDefault="003B395B" w:rsidP="003B395B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</w:p>
    <w:p w14:paraId="1CC71CEB" w14:textId="27277BB6" w:rsidR="006D701A" w:rsidRDefault="004043FE" w:rsidP="0036719A">
      <w:r>
        <w:t>R</w:t>
      </w:r>
      <w:r w:rsidR="0036719A">
        <w:t>. OLD / ONGOING BUSINESS</w:t>
      </w:r>
    </w:p>
    <w:p w14:paraId="169CBA20" w14:textId="77777777" w:rsidR="006D701A" w:rsidRDefault="006D701A" w:rsidP="0036719A"/>
    <w:p w14:paraId="19C3C08D" w14:textId="5643086E" w:rsidR="00B55185" w:rsidRDefault="007441AB">
      <w:r>
        <w:t>Ginny Barnes asked about an FBA Subcommittee.</w:t>
      </w:r>
      <w:r w:rsidRPr="007441AB">
        <w:t xml:space="preserve"> </w:t>
      </w:r>
      <w:r>
        <w:t>Joaquin reported that the FBA accounting is ongoing.</w:t>
      </w:r>
    </w:p>
    <w:p w14:paraId="1A1818F9" w14:textId="77777777" w:rsidR="00DA0ECA" w:rsidRDefault="00DA0ECA"/>
    <w:p w14:paraId="0E84B953" w14:textId="14085761" w:rsidR="0036719A" w:rsidRDefault="004043FE" w:rsidP="0036719A">
      <w:r>
        <w:t>S</w:t>
      </w:r>
      <w:r w:rsidR="0036719A">
        <w:t>. ADJOURNMENT</w:t>
      </w:r>
    </w:p>
    <w:p w14:paraId="14C6570F" w14:textId="77777777" w:rsidR="0036719A" w:rsidRDefault="0036719A" w:rsidP="0036719A"/>
    <w:p w14:paraId="27802ABF" w14:textId="60B88FB4" w:rsidR="0036719A" w:rsidRDefault="00986382" w:rsidP="0036719A">
      <w:r>
        <w:t xml:space="preserve">The </w:t>
      </w:r>
      <w:r w:rsidR="0036719A">
        <w:t xml:space="preserve">Board adjourned at </w:t>
      </w:r>
      <w:r w:rsidR="004F3DC3">
        <w:t>approximately</w:t>
      </w:r>
      <w:r w:rsidR="001D0AD3">
        <w:t xml:space="preserve"> </w:t>
      </w:r>
      <w:r w:rsidR="00DD43BB">
        <w:t>8:</w:t>
      </w:r>
      <w:r w:rsidR="00341B6D">
        <w:t>10</w:t>
      </w:r>
      <w:r w:rsidR="00E521CE">
        <w:t xml:space="preserve"> </w:t>
      </w:r>
      <w:r w:rsidR="00D12920">
        <w:t>PM</w:t>
      </w:r>
      <w:r w:rsidR="001D0AD3">
        <w:t>.</w:t>
      </w:r>
    </w:p>
    <w:p w14:paraId="4E575094" w14:textId="77777777" w:rsidR="0036719A" w:rsidRDefault="0036719A" w:rsidP="0036719A"/>
    <w:p w14:paraId="06BB2A7E" w14:textId="47F2283D" w:rsidR="0036719A" w:rsidRDefault="004043FE" w:rsidP="0036719A">
      <w:r>
        <w:t xml:space="preserve">T. </w:t>
      </w:r>
      <w:r w:rsidR="0036719A">
        <w:t>NEXT MEETING:</w:t>
      </w:r>
    </w:p>
    <w:p w14:paraId="5559C664" w14:textId="77777777" w:rsidR="0036719A" w:rsidRDefault="0036719A" w:rsidP="0036719A"/>
    <w:p w14:paraId="701CC104" w14:textId="1308AF18" w:rsidR="0036719A" w:rsidRDefault="0036719A" w:rsidP="0036719A">
      <w:r>
        <w:t xml:space="preserve">Thursday, </w:t>
      </w:r>
      <w:r w:rsidR="00EA372E">
        <w:t>April</w:t>
      </w:r>
      <w:r w:rsidR="00990ADA">
        <w:t xml:space="preserve"> 2</w:t>
      </w:r>
      <w:r w:rsidR="00EA372E">
        <w:t>5</w:t>
      </w:r>
      <w:r>
        <w:t>, 202</w:t>
      </w:r>
      <w:r w:rsidR="00EF0597">
        <w:t>3,</w:t>
      </w:r>
      <w:r>
        <w:t xml:space="preserve"> 7 pm </w:t>
      </w:r>
      <w:r w:rsidR="006D701A">
        <w:t xml:space="preserve">Location </w:t>
      </w:r>
      <w:r w:rsidR="00331272">
        <w:t>Carmel Valley Library</w:t>
      </w:r>
    </w:p>
    <w:p w14:paraId="1A25BCBA" w14:textId="77777777" w:rsidR="0036719A" w:rsidRDefault="0036719A" w:rsidP="0036719A"/>
    <w:p w14:paraId="206C037E" w14:textId="446EF2BF" w:rsidR="0036719A" w:rsidRDefault="0036719A" w:rsidP="0036719A">
      <w:r>
        <w:t>Note: MAD meetings are on the first Tuesday of the month in February, April, June, September, November, and December</w:t>
      </w:r>
      <w:r w:rsidR="00851783">
        <w:t xml:space="preserve"> at the Carmel Valley Rec</w:t>
      </w:r>
      <w:r w:rsidR="0003518A">
        <w:t>reation</w:t>
      </w:r>
      <w:r w:rsidR="00851783">
        <w:t xml:space="preserve"> </w:t>
      </w:r>
      <w:proofErr w:type="gramStart"/>
      <w:r w:rsidR="00851783">
        <w:t>Center</w:t>
      </w:r>
      <w:proofErr w:type="gramEnd"/>
      <w:r w:rsidR="00851783">
        <w:t xml:space="preserve"> 4:30PM.</w:t>
      </w:r>
    </w:p>
    <w:sectPr w:rsidR="0036719A" w:rsidSect="001D6A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09BC" w14:textId="77777777" w:rsidR="001D6A99" w:rsidRDefault="001D6A99" w:rsidP="004F22F4">
      <w:r>
        <w:separator/>
      </w:r>
    </w:p>
  </w:endnote>
  <w:endnote w:type="continuationSeparator" w:id="0">
    <w:p w14:paraId="587B91C5" w14:textId="77777777" w:rsidR="001D6A99" w:rsidRDefault="001D6A99" w:rsidP="004F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F1B8" w14:textId="77777777" w:rsidR="004F22F4" w:rsidRDefault="004F22F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76630AB" w14:textId="77777777" w:rsidR="004F22F4" w:rsidRDefault="004F2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5460" w14:textId="77777777" w:rsidR="001D6A99" w:rsidRDefault="001D6A99" w:rsidP="004F22F4">
      <w:r>
        <w:separator/>
      </w:r>
    </w:p>
  </w:footnote>
  <w:footnote w:type="continuationSeparator" w:id="0">
    <w:p w14:paraId="47B50557" w14:textId="77777777" w:rsidR="001D6A99" w:rsidRDefault="001D6A99" w:rsidP="004F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6E"/>
    <w:multiLevelType w:val="hybridMultilevel"/>
    <w:tmpl w:val="CA3C0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F5E24"/>
    <w:multiLevelType w:val="hybridMultilevel"/>
    <w:tmpl w:val="AF2A8C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D2B642A"/>
    <w:multiLevelType w:val="multilevel"/>
    <w:tmpl w:val="D300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77A08"/>
    <w:multiLevelType w:val="hybridMultilevel"/>
    <w:tmpl w:val="57D27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853BC"/>
    <w:multiLevelType w:val="hybridMultilevel"/>
    <w:tmpl w:val="DA76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17EE"/>
    <w:multiLevelType w:val="hybridMultilevel"/>
    <w:tmpl w:val="9560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6236C"/>
    <w:multiLevelType w:val="multilevel"/>
    <w:tmpl w:val="9A5E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D69F7"/>
    <w:multiLevelType w:val="hybridMultilevel"/>
    <w:tmpl w:val="43628948"/>
    <w:lvl w:ilvl="0" w:tplc="E932B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63791"/>
    <w:multiLevelType w:val="hybridMultilevel"/>
    <w:tmpl w:val="CA1C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28BC"/>
    <w:multiLevelType w:val="multilevel"/>
    <w:tmpl w:val="C81A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66A46"/>
    <w:multiLevelType w:val="hybridMultilevel"/>
    <w:tmpl w:val="77FE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461C"/>
    <w:multiLevelType w:val="hybridMultilevel"/>
    <w:tmpl w:val="A66E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055C7"/>
    <w:multiLevelType w:val="hybridMultilevel"/>
    <w:tmpl w:val="2584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449B"/>
    <w:multiLevelType w:val="hybridMultilevel"/>
    <w:tmpl w:val="E724E39E"/>
    <w:lvl w:ilvl="0" w:tplc="8D987BD2">
      <w:start w:val="1"/>
      <w:numFmt w:val="upperLetter"/>
      <w:lvlText w:val="%1."/>
      <w:lvlJc w:val="left"/>
      <w:pPr>
        <w:ind w:left="837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B41C28EC">
      <w:start w:val="1"/>
      <w:numFmt w:val="decimal"/>
      <w:lvlText w:val="%2."/>
      <w:lvlJc w:val="left"/>
      <w:pPr>
        <w:ind w:left="1576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4A4CB46A"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3" w:tplc="DA0CB9B4"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4" w:tplc="A4A86F8A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5" w:tplc="882459B6"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6" w:tplc="0B6EC866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7" w:tplc="6FC8E5F2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8" w:tplc="1E9807AE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2CF3281F"/>
    <w:multiLevelType w:val="hybridMultilevel"/>
    <w:tmpl w:val="D74C0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259CA"/>
    <w:multiLevelType w:val="hybridMultilevel"/>
    <w:tmpl w:val="F9D26FF0"/>
    <w:lvl w:ilvl="0" w:tplc="0F78B9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048A8"/>
    <w:multiLevelType w:val="hybridMultilevel"/>
    <w:tmpl w:val="0594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07E79"/>
    <w:multiLevelType w:val="multilevel"/>
    <w:tmpl w:val="5F0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120A9B"/>
    <w:multiLevelType w:val="hybridMultilevel"/>
    <w:tmpl w:val="137A8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F04F3F"/>
    <w:multiLevelType w:val="hybridMultilevel"/>
    <w:tmpl w:val="E58C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1B23"/>
    <w:multiLevelType w:val="multilevel"/>
    <w:tmpl w:val="7F98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18F8"/>
    <w:multiLevelType w:val="hybridMultilevel"/>
    <w:tmpl w:val="162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430F7"/>
    <w:multiLevelType w:val="hybridMultilevel"/>
    <w:tmpl w:val="77C2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658F5"/>
    <w:multiLevelType w:val="hybridMultilevel"/>
    <w:tmpl w:val="EF7AD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9371D"/>
    <w:multiLevelType w:val="hybridMultilevel"/>
    <w:tmpl w:val="079E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C0414"/>
    <w:multiLevelType w:val="hybridMultilevel"/>
    <w:tmpl w:val="47808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43E31"/>
    <w:multiLevelType w:val="hybridMultilevel"/>
    <w:tmpl w:val="1AC6A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E38F7"/>
    <w:multiLevelType w:val="multilevel"/>
    <w:tmpl w:val="477A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9E49AE"/>
    <w:multiLevelType w:val="hybridMultilevel"/>
    <w:tmpl w:val="D3CE3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12C09"/>
    <w:multiLevelType w:val="hybridMultilevel"/>
    <w:tmpl w:val="12024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EA436C"/>
    <w:multiLevelType w:val="hybridMultilevel"/>
    <w:tmpl w:val="CCD0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B49F3"/>
    <w:multiLevelType w:val="hybridMultilevel"/>
    <w:tmpl w:val="63F8B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14260B"/>
    <w:multiLevelType w:val="hybridMultilevel"/>
    <w:tmpl w:val="80C81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2371C7"/>
    <w:multiLevelType w:val="multilevel"/>
    <w:tmpl w:val="54A2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256650">
    <w:abstractNumId w:val="24"/>
  </w:num>
  <w:num w:numId="2" w16cid:durableId="1660813494">
    <w:abstractNumId w:val="32"/>
  </w:num>
  <w:num w:numId="3" w16cid:durableId="824660966">
    <w:abstractNumId w:val="31"/>
  </w:num>
  <w:num w:numId="4" w16cid:durableId="571353590">
    <w:abstractNumId w:val="0"/>
  </w:num>
  <w:num w:numId="5" w16cid:durableId="1368724073">
    <w:abstractNumId w:val="25"/>
  </w:num>
  <w:num w:numId="6" w16cid:durableId="1420907716">
    <w:abstractNumId w:val="30"/>
  </w:num>
  <w:num w:numId="7" w16cid:durableId="1715352934">
    <w:abstractNumId w:val="15"/>
  </w:num>
  <w:num w:numId="8" w16cid:durableId="1142229508">
    <w:abstractNumId w:val="23"/>
  </w:num>
  <w:num w:numId="9" w16cid:durableId="1108770568">
    <w:abstractNumId w:val="29"/>
  </w:num>
  <w:num w:numId="10" w16cid:durableId="116531920">
    <w:abstractNumId w:val="10"/>
  </w:num>
  <w:num w:numId="11" w16cid:durableId="1051732126">
    <w:abstractNumId w:val="8"/>
  </w:num>
  <w:num w:numId="12" w16cid:durableId="214854384">
    <w:abstractNumId w:val="21"/>
  </w:num>
  <w:num w:numId="13" w16cid:durableId="78911927">
    <w:abstractNumId w:val="5"/>
  </w:num>
  <w:num w:numId="14" w16cid:durableId="1205364152">
    <w:abstractNumId w:val="16"/>
  </w:num>
  <w:num w:numId="15" w16cid:durableId="1473057531">
    <w:abstractNumId w:val="17"/>
  </w:num>
  <w:num w:numId="16" w16cid:durableId="688413446">
    <w:abstractNumId w:val="11"/>
  </w:num>
  <w:num w:numId="17" w16cid:durableId="1583445286">
    <w:abstractNumId w:val="6"/>
  </w:num>
  <w:num w:numId="18" w16cid:durableId="508329499">
    <w:abstractNumId w:val="20"/>
  </w:num>
  <w:num w:numId="19" w16cid:durableId="2059746694">
    <w:abstractNumId w:val="33"/>
  </w:num>
  <w:num w:numId="20" w16cid:durableId="1297756831">
    <w:abstractNumId w:val="14"/>
  </w:num>
  <w:num w:numId="21" w16cid:durableId="2114745505">
    <w:abstractNumId w:val="12"/>
  </w:num>
  <w:num w:numId="22" w16cid:durableId="1673022574">
    <w:abstractNumId w:val="28"/>
  </w:num>
  <w:num w:numId="23" w16cid:durableId="603729021">
    <w:abstractNumId w:val="7"/>
  </w:num>
  <w:num w:numId="24" w16cid:durableId="1496922954">
    <w:abstractNumId w:val="9"/>
  </w:num>
  <w:num w:numId="25" w16cid:durableId="1989356510">
    <w:abstractNumId w:val="26"/>
  </w:num>
  <w:num w:numId="26" w16cid:durableId="2020233030">
    <w:abstractNumId w:val="2"/>
  </w:num>
  <w:num w:numId="27" w16cid:durableId="1462730186">
    <w:abstractNumId w:val="27"/>
  </w:num>
  <w:num w:numId="28" w16cid:durableId="1442459809">
    <w:abstractNumId w:val="22"/>
  </w:num>
  <w:num w:numId="29" w16cid:durableId="1091663303">
    <w:abstractNumId w:val="3"/>
  </w:num>
  <w:num w:numId="30" w16cid:durableId="331877619">
    <w:abstractNumId w:val="18"/>
  </w:num>
  <w:num w:numId="31" w16cid:durableId="1832674810">
    <w:abstractNumId w:val="4"/>
  </w:num>
  <w:num w:numId="32" w16cid:durableId="531456360">
    <w:abstractNumId w:val="1"/>
  </w:num>
  <w:num w:numId="33" w16cid:durableId="1363705680">
    <w:abstractNumId w:val="19"/>
  </w:num>
  <w:num w:numId="34" w16cid:durableId="319315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08"/>
    <w:rsid w:val="000055C7"/>
    <w:rsid w:val="00006163"/>
    <w:rsid w:val="00011148"/>
    <w:rsid w:val="000275BB"/>
    <w:rsid w:val="0003518A"/>
    <w:rsid w:val="00041420"/>
    <w:rsid w:val="00043F6D"/>
    <w:rsid w:val="00045EB0"/>
    <w:rsid w:val="0004635D"/>
    <w:rsid w:val="00046788"/>
    <w:rsid w:val="00047000"/>
    <w:rsid w:val="0004748D"/>
    <w:rsid w:val="00055A76"/>
    <w:rsid w:val="00071395"/>
    <w:rsid w:val="00071EEF"/>
    <w:rsid w:val="0008258F"/>
    <w:rsid w:val="0008333D"/>
    <w:rsid w:val="00085CAF"/>
    <w:rsid w:val="000865BF"/>
    <w:rsid w:val="00087248"/>
    <w:rsid w:val="00092FA1"/>
    <w:rsid w:val="000968AD"/>
    <w:rsid w:val="000C40A4"/>
    <w:rsid w:val="000C67E1"/>
    <w:rsid w:val="000D1591"/>
    <w:rsid w:val="000D37A6"/>
    <w:rsid w:val="000D5BFE"/>
    <w:rsid w:val="000E18DF"/>
    <w:rsid w:val="000E35DD"/>
    <w:rsid w:val="000E38A8"/>
    <w:rsid w:val="000E6AEC"/>
    <w:rsid w:val="000F03E4"/>
    <w:rsid w:val="000F3E65"/>
    <w:rsid w:val="000F5B61"/>
    <w:rsid w:val="001012DB"/>
    <w:rsid w:val="00101ACB"/>
    <w:rsid w:val="00110808"/>
    <w:rsid w:val="00114E09"/>
    <w:rsid w:val="00117420"/>
    <w:rsid w:val="00121847"/>
    <w:rsid w:val="00122C34"/>
    <w:rsid w:val="001247C3"/>
    <w:rsid w:val="00126B27"/>
    <w:rsid w:val="00127F65"/>
    <w:rsid w:val="001327FB"/>
    <w:rsid w:val="00135783"/>
    <w:rsid w:val="00135DEB"/>
    <w:rsid w:val="001366C4"/>
    <w:rsid w:val="001367B9"/>
    <w:rsid w:val="0014071B"/>
    <w:rsid w:val="001426AD"/>
    <w:rsid w:val="00143C1A"/>
    <w:rsid w:val="00153502"/>
    <w:rsid w:val="00153887"/>
    <w:rsid w:val="00157192"/>
    <w:rsid w:val="00171442"/>
    <w:rsid w:val="0017326E"/>
    <w:rsid w:val="00173A61"/>
    <w:rsid w:val="00175EEB"/>
    <w:rsid w:val="00180561"/>
    <w:rsid w:val="001845D0"/>
    <w:rsid w:val="001847A2"/>
    <w:rsid w:val="00186FCA"/>
    <w:rsid w:val="00191F4B"/>
    <w:rsid w:val="001A09E9"/>
    <w:rsid w:val="001A7845"/>
    <w:rsid w:val="001B00A4"/>
    <w:rsid w:val="001B44BE"/>
    <w:rsid w:val="001C17C9"/>
    <w:rsid w:val="001C1C8F"/>
    <w:rsid w:val="001D0AD3"/>
    <w:rsid w:val="001D15B1"/>
    <w:rsid w:val="001D25CA"/>
    <w:rsid w:val="001D3170"/>
    <w:rsid w:val="001D6A99"/>
    <w:rsid w:val="001E3D50"/>
    <w:rsid w:val="001E7080"/>
    <w:rsid w:val="001E74DD"/>
    <w:rsid w:val="001F2B7B"/>
    <w:rsid w:val="001F55C4"/>
    <w:rsid w:val="0020641C"/>
    <w:rsid w:val="00210E24"/>
    <w:rsid w:val="00214FB1"/>
    <w:rsid w:val="00237238"/>
    <w:rsid w:val="002421AC"/>
    <w:rsid w:val="00243AE6"/>
    <w:rsid w:val="0024712E"/>
    <w:rsid w:val="00253944"/>
    <w:rsid w:val="00262FB4"/>
    <w:rsid w:val="00264359"/>
    <w:rsid w:val="0026523C"/>
    <w:rsid w:val="00273FCD"/>
    <w:rsid w:val="00276682"/>
    <w:rsid w:val="00284AB3"/>
    <w:rsid w:val="002A012A"/>
    <w:rsid w:val="002A0F47"/>
    <w:rsid w:val="002A420B"/>
    <w:rsid w:val="002A6C14"/>
    <w:rsid w:val="002B0888"/>
    <w:rsid w:val="002B380D"/>
    <w:rsid w:val="002B5FF7"/>
    <w:rsid w:val="002C2F8E"/>
    <w:rsid w:val="002C5C9F"/>
    <w:rsid w:val="002D1530"/>
    <w:rsid w:val="002D1C77"/>
    <w:rsid w:val="002D654C"/>
    <w:rsid w:val="002E0667"/>
    <w:rsid w:val="002E1573"/>
    <w:rsid w:val="002E572E"/>
    <w:rsid w:val="002F181F"/>
    <w:rsid w:val="002F2189"/>
    <w:rsid w:val="002F49BD"/>
    <w:rsid w:val="002F6FDA"/>
    <w:rsid w:val="00301F3F"/>
    <w:rsid w:val="003131DB"/>
    <w:rsid w:val="00322D7D"/>
    <w:rsid w:val="00324274"/>
    <w:rsid w:val="00326F42"/>
    <w:rsid w:val="00330C3A"/>
    <w:rsid w:val="00331272"/>
    <w:rsid w:val="00331A4B"/>
    <w:rsid w:val="0033426B"/>
    <w:rsid w:val="00337543"/>
    <w:rsid w:val="00341764"/>
    <w:rsid w:val="00341B6D"/>
    <w:rsid w:val="00341EAC"/>
    <w:rsid w:val="003445CB"/>
    <w:rsid w:val="0036118C"/>
    <w:rsid w:val="003649B5"/>
    <w:rsid w:val="0036719A"/>
    <w:rsid w:val="0037360D"/>
    <w:rsid w:val="00375CA1"/>
    <w:rsid w:val="00392F9E"/>
    <w:rsid w:val="00394015"/>
    <w:rsid w:val="00394DCC"/>
    <w:rsid w:val="003A2F1D"/>
    <w:rsid w:val="003A7437"/>
    <w:rsid w:val="003B395B"/>
    <w:rsid w:val="003B4107"/>
    <w:rsid w:val="003B61CC"/>
    <w:rsid w:val="003C1691"/>
    <w:rsid w:val="003C26CC"/>
    <w:rsid w:val="003D1547"/>
    <w:rsid w:val="003F0F2F"/>
    <w:rsid w:val="003F132A"/>
    <w:rsid w:val="003F28F9"/>
    <w:rsid w:val="003F32F7"/>
    <w:rsid w:val="003F422E"/>
    <w:rsid w:val="003F524F"/>
    <w:rsid w:val="00402CEC"/>
    <w:rsid w:val="004042AF"/>
    <w:rsid w:val="004043FE"/>
    <w:rsid w:val="00405128"/>
    <w:rsid w:val="004111D5"/>
    <w:rsid w:val="00417AB5"/>
    <w:rsid w:val="00426177"/>
    <w:rsid w:val="0042695A"/>
    <w:rsid w:val="00426E3E"/>
    <w:rsid w:val="00427C7A"/>
    <w:rsid w:val="00430360"/>
    <w:rsid w:val="00430CFB"/>
    <w:rsid w:val="004319C3"/>
    <w:rsid w:val="00432980"/>
    <w:rsid w:val="00433107"/>
    <w:rsid w:val="00434B20"/>
    <w:rsid w:val="00441AC1"/>
    <w:rsid w:val="0044421E"/>
    <w:rsid w:val="004455C0"/>
    <w:rsid w:val="004472AF"/>
    <w:rsid w:val="004476DF"/>
    <w:rsid w:val="0045050D"/>
    <w:rsid w:val="00450DEB"/>
    <w:rsid w:val="00450F27"/>
    <w:rsid w:val="0045634F"/>
    <w:rsid w:val="00460E4E"/>
    <w:rsid w:val="004661E7"/>
    <w:rsid w:val="00474FC5"/>
    <w:rsid w:val="00483745"/>
    <w:rsid w:val="00483BDE"/>
    <w:rsid w:val="004853BB"/>
    <w:rsid w:val="00486515"/>
    <w:rsid w:val="004870D7"/>
    <w:rsid w:val="00491FC8"/>
    <w:rsid w:val="004965D2"/>
    <w:rsid w:val="004A4CB1"/>
    <w:rsid w:val="004B3E5C"/>
    <w:rsid w:val="004C0108"/>
    <w:rsid w:val="004C0A69"/>
    <w:rsid w:val="004C64F3"/>
    <w:rsid w:val="004C6E28"/>
    <w:rsid w:val="004C7492"/>
    <w:rsid w:val="004E2757"/>
    <w:rsid w:val="004E5988"/>
    <w:rsid w:val="004F01C5"/>
    <w:rsid w:val="004F22F4"/>
    <w:rsid w:val="004F3DC3"/>
    <w:rsid w:val="004F6C52"/>
    <w:rsid w:val="005033DC"/>
    <w:rsid w:val="005056B4"/>
    <w:rsid w:val="00505941"/>
    <w:rsid w:val="0051251B"/>
    <w:rsid w:val="005243AA"/>
    <w:rsid w:val="005267C2"/>
    <w:rsid w:val="0053329C"/>
    <w:rsid w:val="0053399C"/>
    <w:rsid w:val="00534448"/>
    <w:rsid w:val="00537852"/>
    <w:rsid w:val="00537B23"/>
    <w:rsid w:val="005404B6"/>
    <w:rsid w:val="00540EB9"/>
    <w:rsid w:val="0054364B"/>
    <w:rsid w:val="00546E97"/>
    <w:rsid w:val="00547666"/>
    <w:rsid w:val="00552679"/>
    <w:rsid w:val="00552A95"/>
    <w:rsid w:val="00553172"/>
    <w:rsid w:val="00553896"/>
    <w:rsid w:val="00554903"/>
    <w:rsid w:val="00555349"/>
    <w:rsid w:val="00555B16"/>
    <w:rsid w:val="005618F4"/>
    <w:rsid w:val="00566D2A"/>
    <w:rsid w:val="005670AA"/>
    <w:rsid w:val="00573F1C"/>
    <w:rsid w:val="00574323"/>
    <w:rsid w:val="005758B3"/>
    <w:rsid w:val="005763F1"/>
    <w:rsid w:val="00584A4B"/>
    <w:rsid w:val="0059246C"/>
    <w:rsid w:val="0059311F"/>
    <w:rsid w:val="005A26FE"/>
    <w:rsid w:val="005B39AF"/>
    <w:rsid w:val="005B5075"/>
    <w:rsid w:val="005B6047"/>
    <w:rsid w:val="005B68D9"/>
    <w:rsid w:val="005C3BCF"/>
    <w:rsid w:val="005D0994"/>
    <w:rsid w:val="005D1432"/>
    <w:rsid w:val="005D21E2"/>
    <w:rsid w:val="005D6214"/>
    <w:rsid w:val="005D66F8"/>
    <w:rsid w:val="005D7B92"/>
    <w:rsid w:val="005E18C0"/>
    <w:rsid w:val="005E5678"/>
    <w:rsid w:val="005F4A55"/>
    <w:rsid w:val="005F4C6D"/>
    <w:rsid w:val="005F7715"/>
    <w:rsid w:val="00603AFE"/>
    <w:rsid w:val="00603EBF"/>
    <w:rsid w:val="0060503D"/>
    <w:rsid w:val="00610640"/>
    <w:rsid w:val="00611D44"/>
    <w:rsid w:val="00615DB8"/>
    <w:rsid w:val="006165A5"/>
    <w:rsid w:val="00616CAB"/>
    <w:rsid w:val="00617238"/>
    <w:rsid w:val="0062437A"/>
    <w:rsid w:val="00625943"/>
    <w:rsid w:val="00630504"/>
    <w:rsid w:val="00637584"/>
    <w:rsid w:val="006406C2"/>
    <w:rsid w:val="00641822"/>
    <w:rsid w:val="00641FFC"/>
    <w:rsid w:val="00647509"/>
    <w:rsid w:val="006521CB"/>
    <w:rsid w:val="00656248"/>
    <w:rsid w:val="006666A7"/>
    <w:rsid w:val="006779F5"/>
    <w:rsid w:val="00681244"/>
    <w:rsid w:val="006836FF"/>
    <w:rsid w:val="00684F2D"/>
    <w:rsid w:val="0068654F"/>
    <w:rsid w:val="00687D0D"/>
    <w:rsid w:val="00690F99"/>
    <w:rsid w:val="00696DDA"/>
    <w:rsid w:val="00697582"/>
    <w:rsid w:val="006A036B"/>
    <w:rsid w:val="006A20E4"/>
    <w:rsid w:val="006A2159"/>
    <w:rsid w:val="006A298E"/>
    <w:rsid w:val="006A3851"/>
    <w:rsid w:val="006B7269"/>
    <w:rsid w:val="006C2B67"/>
    <w:rsid w:val="006C4FC2"/>
    <w:rsid w:val="006C6DA0"/>
    <w:rsid w:val="006D0F50"/>
    <w:rsid w:val="006D66A0"/>
    <w:rsid w:val="006D701A"/>
    <w:rsid w:val="006E0ADA"/>
    <w:rsid w:val="006E767A"/>
    <w:rsid w:val="006F16AA"/>
    <w:rsid w:val="006F29CC"/>
    <w:rsid w:val="006F5694"/>
    <w:rsid w:val="00701A07"/>
    <w:rsid w:val="007043EC"/>
    <w:rsid w:val="00704EBD"/>
    <w:rsid w:val="007060EE"/>
    <w:rsid w:val="00713777"/>
    <w:rsid w:val="0071378C"/>
    <w:rsid w:val="00716A2A"/>
    <w:rsid w:val="00717A69"/>
    <w:rsid w:val="00720A3D"/>
    <w:rsid w:val="0072204C"/>
    <w:rsid w:val="007224C6"/>
    <w:rsid w:val="00722FA3"/>
    <w:rsid w:val="007405D3"/>
    <w:rsid w:val="00742654"/>
    <w:rsid w:val="00743607"/>
    <w:rsid w:val="007441AB"/>
    <w:rsid w:val="00750D09"/>
    <w:rsid w:val="00750F6E"/>
    <w:rsid w:val="0075193A"/>
    <w:rsid w:val="007627AA"/>
    <w:rsid w:val="007646E4"/>
    <w:rsid w:val="00767237"/>
    <w:rsid w:val="00773CFF"/>
    <w:rsid w:val="00774821"/>
    <w:rsid w:val="00783169"/>
    <w:rsid w:val="00784781"/>
    <w:rsid w:val="00786652"/>
    <w:rsid w:val="007952D5"/>
    <w:rsid w:val="00796A3E"/>
    <w:rsid w:val="007A2ADD"/>
    <w:rsid w:val="007A6E20"/>
    <w:rsid w:val="007B36F2"/>
    <w:rsid w:val="007B5246"/>
    <w:rsid w:val="007C07CC"/>
    <w:rsid w:val="007C2117"/>
    <w:rsid w:val="007C5C68"/>
    <w:rsid w:val="007C6C58"/>
    <w:rsid w:val="007D149F"/>
    <w:rsid w:val="007D4929"/>
    <w:rsid w:val="007E26A1"/>
    <w:rsid w:val="007E5EAE"/>
    <w:rsid w:val="007E6127"/>
    <w:rsid w:val="007F28D5"/>
    <w:rsid w:val="007F3224"/>
    <w:rsid w:val="007F6C84"/>
    <w:rsid w:val="00806882"/>
    <w:rsid w:val="00810A99"/>
    <w:rsid w:val="00810FE8"/>
    <w:rsid w:val="0081135E"/>
    <w:rsid w:val="00813176"/>
    <w:rsid w:val="00815899"/>
    <w:rsid w:val="00815DBC"/>
    <w:rsid w:val="008176CA"/>
    <w:rsid w:val="008211FE"/>
    <w:rsid w:val="0082121E"/>
    <w:rsid w:val="008218D7"/>
    <w:rsid w:val="00825A75"/>
    <w:rsid w:val="00827794"/>
    <w:rsid w:val="008303BB"/>
    <w:rsid w:val="008333A4"/>
    <w:rsid w:val="008344EF"/>
    <w:rsid w:val="00836286"/>
    <w:rsid w:val="00837A84"/>
    <w:rsid w:val="00840C3E"/>
    <w:rsid w:val="00841ACB"/>
    <w:rsid w:val="0084459A"/>
    <w:rsid w:val="008448E1"/>
    <w:rsid w:val="00847C81"/>
    <w:rsid w:val="00850A79"/>
    <w:rsid w:val="00851783"/>
    <w:rsid w:val="00860C19"/>
    <w:rsid w:val="00860DD6"/>
    <w:rsid w:val="0086567F"/>
    <w:rsid w:val="0086723D"/>
    <w:rsid w:val="0086761F"/>
    <w:rsid w:val="008676B0"/>
    <w:rsid w:val="00875E42"/>
    <w:rsid w:val="00882D94"/>
    <w:rsid w:val="0088430B"/>
    <w:rsid w:val="00884B1F"/>
    <w:rsid w:val="008856DD"/>
    <w:rsid w:val="00885BAC"/>
    <w:rsid w:val="00885D54"/>
    <w:rsid w:val="00890AEC"/>
    <w:rsid w:val="00893084"/>
    <w:rsid w:val="008939CB"/>
    <w:rsid w:val="008A51E7"/>
    <w:rsid w:val="008A7010"/>
    <w:rsid w:val="008B09E4"/>
    <w:rsid w:val="008B272F"/>
    <w:rsid w:val="008C370B"/>
    <w:rsid w:val="008C68C8"/>
    <w:rsid w:val="008D10CB"/>
    <w:rsid w:val="008D20AA"/>
    <w:rsid w:val="008D3D91"/>
    <w:rsid w:val="008E093E"/>
    <w:rsid w:val="008E6719"/>
    <w:rsid w:val="008E777E"/>
    <w:rsid w:val="008F4390"/>
    <w:rsid w:val="008F4F07"/>
    <w:rsid w:val="008F60CB"/>
    <w:rsid w:val="008F639F"/>
    <w:rsid w:val="00900248"/>
    <w:rsid w:val="00900511"/>
    <w:rsid w:val="00900E87"/>
    <w:rsid w:val="00906910"/>
    <w:rsid w:val="009071D8"/>
    <w:rsid w:val="00910836"/>
    <w:rsid w:val="00911918"/>
    <w:rsid w:val="0091603A"/>
    <w:rsid w:val="009166FC"/>
    <w:rsid w:val="00920C34"/>
    <w:rsid w:val="00922743"/>
    <w:rsid w:val="0092651C"/>
    <w:rsid w:val="00936E62"/>
    <w:rsid w:val="00937775"/>
    <w:rsid w:val="00940D9A"/>
    <w:rsid w:val="009437BF"/>
    <w:rsid w:val="009474F5"/>
    <w:rsid w:val="00956313"/>
    <w:rsid w:val="0096649F"/>
    <w:rsid w:val="00966D38"/>
    <w:rsid w:val="00986382"/>
    <w:rsid w:val="00990ADA"/>
    <w:rsid w:val="00993286"/>
    <w:rsid w:val="00993AC5"/>
    <w:rsid w:val="0099636D"/>
    <w:rsid w:val="009A30FF"/>
    <w:rsid w:val="009A487E"/>
    <w:rsid w:val="009B086F"/>
    <w:rsid w:val="009B10ED"/>
    <w:rsid w:val="009B367E"/>
    <w:rsid w:val="009B6187"/>
    <w:rsid w:val="009B6F64"/>
    <w:rsid w:val="009C3428"/>
    <w:rsid w:val="009C7407"/>
    <w:rsid w:val="009C79AC"/>
    <w:rsid w:val="009D377B"/>
    <w:rsid w:val="009E1136"/>
    <w:rsid w:val="009E2D95"/>
    <w:rsid w:val="009E70BB"/>
    <w:rsid w:val="00A00468"/>
    <w:rsid w:val="00A00600"/>
    <w:rsid w:val="00A022E4"/>
    <w:rsid w:val="00A03C5E"/>
    <w:rsid w:val="00A064CF"/>
    <w:rsid w:val="00A0763D"/>
    <w:rsid w:val="00A11631"/>
    <w:rsid w:val="00A12B96"/>
    <w:rsid w:val="00A1403D"/>
    <w:rsid w:val="00A145D5"/>
    <w:rsid w:val="00A153F3"/>
    <w:rsid w:val="00A15699"/>
    <w:rsid w:val="00A20BF8"/>
    <w:rsid w:val="00A30F45"/>
    <w:rsid w:val="00A40E74"/>
    <w:rsid w:val="00A434E9"/>
    <w:rsid w:val="00A52B1E"/>
    <w:rsid w:val="00A56E0A"/>
    <w:rsid w:val="00A57D9C"/>
    <w:rsid w:val="00A67171"/>
    <w:rsid w:val="00A80857"/>
    <w:rsid w:val="00A82C31"/>
    <w:rsid w:val="00A91238"/>
    <w:rsid w:val="00A955DE"/>
    <w:rsid w:val="00A96776"/>
    <w:rsid w:val="00AA12AB"/>
    <w:rsid w:val="00AA68EC"/>
    <w:rsid w:val="00AB469F"/>
    <w:rsid w:val="00AC0CB3"/>
    <w:rsid w:val="00AC69EB"/>
    <w:rsid w:val="00AC7667"/>
    <w:rsid w:val="00AE395B"/>
    <w:rsid w:val="00AF0239"/>
    <w:rsid w:val="00AF1AF3"/>
    <w:rsid w:val="00AF2D26"/>
    <w:rsid w:val="00AF3645"/>
    <w:rsid w:val="00AF4853"/>
    <w:rsid w:val="00AF5206"/>
    <w:rsid w:val="00AF608B"/>
    <w:rsid w:val="00B1281D"/>
    <w:rsid w:val="00B15162"/>
    <w:rsid w:val="00B23F5E"/>
    <w:rsid w:val="00B276B0"/>
    <w:rsid w:val="00B328AB"/>
    <w:rsid w:val="00B34F81"/>
    <w:rsid w:val="00B42609"/>
    <w:rsid w:val="00B428D1"/>
    <w:rsid w:val="00B43C56"/>
    <w:rsid w:val="00B477F3"/>
    <w:rsid w:val="00B55185"/>
    <w:rsid w:val="00B574DD"/>
    <w:rsid w:val="00B614D7"/>
    <w:rsid w:val="00B62BFC"/>
    <w:rsid w:val="00B63E35"/>
    <w:rsid w:val="00B72564"/>
    <w:rsid w:val="00B755DA"/>
    <w:rsid w:val="00B80B0C"/>
    <w:rsid w:val="00B8147F"/>
    <w:rsid w:val="00B81D57"/>
    <w:rsid w:val="00B83580"/>
    <w:rsid w:val="00B83869"/>
    <w:rsid w:val="00B8644E"/>
    <w:rsid w:val="00B918ED"/>
    <w:rsid w:val="00B922A2"/>
    <w:rsid w:val="00B93313"/>
    <w:rsid w:val="00B9645D"/>
    <w:rsid w:val="00B97BBB"/>
    <w:rsid w:val="00BA2EDA"/>
    <w:rsid w:val="00BA501C"/>
    <w:rsid w:val="00BA5A71"/>
    <w:rsid w:val="00BB209F"/>
    <w:rsid w:val="00BB6BE4"/>
    <w:rsid w:val="00BB7D0C"/>
    <w:rsid w:val="00BC0978"/>
    <w:rsid w:val="00BC3CF6"/>
    <w:rsid w:val="00BC7281"/>
    <w:rsid w:val="00BD4174"/>
    <w:rsid w:val="00BD7242"/>
    <w:rsid w:val="00BE29DE"/>
    <w:rsid w:val="00BE3E07"/>
    <w:rsid w:val="00BE4101"/>
    <w:rsid w:val="00BE4B60"/>
    <w:rsid w:val="00BF070F"/>
    <w:rsid w:val="00BF2B68"/>
    <w:rsid w:val="00BF6305"/>
    <w:rsid w:val="00BF7059"/>
    <w:rsid w:val="00BF7398"/>
    <w:rsid w:val="00C041FD"/>
    <w:rsid w:val="00C06735"/>
    <w:rsid w:val="00C10014"/>
    <w:rsid w:val="00C20DC6"/>
    <w:rsid w:val="00C23623"/>
    <w:rsid w:val="00C25497"/>
    <w:rsid w:val="00C31AA3"/>
    <w:rsid w:val="00C35DB7"/>
    <w:rsid w:val="00C4179B"/>
    <w:rsid w:val="00C45895"/>
    <w:rsid w:val="00C464FD"/>
    <w:rsid w:val="00C50605"/>
    <w:rsid w:val="00C50FA6"/>
    <w:rsid w:val="00C53A5D"/>
    <w:rsid w:val="00C53B1F"/>
    <w:rsid w:val="00C54696"/>
    <w:rsid w:val="00C546DD"/>
    <w:rsid w:val="00C60360"/>
    <w:rsid w:val="00C61507"/>
    <w:rsid w:val="00C62196"/>
    <w:rsid w:val="00C675F9"/>
    <w:rsid w:val="00C74AA7"/>
    <w:rsid w:val="00C75C28"/>
    <w:rsid w:val="00C76D4B"/>
    <w:rsid w:val="00C7720E"/>
    <w:rsid w:val="00C81882"/>
    <w:rsid w:val="00C840F3"/>
    <w:rsid w:val="00C86FDB"/>
    <w:rsid w:val="00C914B4"/>
    <w:rsid w:val="00CA08C0"/>
    <w:rsid w:val="00CB241F"/>
    <w:rsid w:val="00CB42C8"/>
    <w:rsid w:val="00CB7DE8"/>
    <w:rsid w:val="00CC52C1"/>
    <w:rsid w:val="00CD2E26"/>
    <w:rsid w:val="00CD439E"/>
    <w:rsid w:val="00CD73B0"/>
    <w:rsid w:val="00CD7BB4"/>
    <w:rsid w:val="00CE603F"/>
    <w:rsid w:val="00CE7C6D"/>
    <w:rsid w:val="00CF09C1"/>
    <w:rsid w:val="00CF38CF"/>
    <w:rsid w:val="00D06816"/>
    <w:rsid w:val="00D1052E"/>
    <w:rsid w:val="00D109EB"/>
    <w:rsid w:val="00D12920"/>
    <w:rsid w:val="00D13DBC"/>
    <w:rsid w:val="00D1621F"/>
    <w:rsid w:val="00D17FAF"/>
    <w:rsid w:val="00D20735"/>
    <w:rsid w:val="00D2117B"/>
    <w:rsid w:val="00D267F6"/>
    <w:rsid w:val="00D30509"/>
    <w:rsid w:val="00D32046"/>
    <w:rsid w:val="00D44F97"/>
    <w:rsid w:val="00D45B38"/>
    <w:rsid w:val="00D47740"/>
    <w:rsid w:val="00D50384"/>
    <w:rsid w:val="00D64BAB"/>
    <w:rsid w:val="00D65533"/>
    <w:rsid w:val="00D7175F"/>
    <w:rsid w:val="00D72818"/>
    <w:rsid w:val="00D734CF"/>
    <w:rsid w:val="00D7514F"/>
    <w:rsid w:val="00D82E8D"/>
    <w:rsid w:val="00D93CC5"/>
    <w:rsid w:val="00D94456"/>
    <w:rsid w:val="00DA0ECA"/>
    <w:rsid w:val="00DA5022"/>
    <w:rsid w:val="00DA6343"/>
    <w:rsid w:val="00DC3A40"/>
    <w:rsid w:val="00DC6ED4"/>
    <w:rsid w:val="00DD0306"/>
    <w:rsid w:val="00DD258F"/>
    <w:rsid w:val="00DD43BB"/>
    <w:rsid w:val="00DD4900"/>
    <w:rsid w:val="00DE00B3"/>
    <w:rsid w:val="00DE07C0"/>
    <w:rsid w:val="00DE70F4"/>
    <w:rsid w:val="00DF5DE3"/>
    <w:rsid w:val="00E016EF"/>
    <w:rsid w:val="00E14231"/>
    <w:rsid w:val="00E17677"/>
    <w:rsid w:val="00E32263"/>
    <w:rsid w:val="00E35E17"/>
    <w:rsid w:val="00E405F0"/>
    <w:rsid w:val="00E41616"/>
    <w:rsid w:val="00E521CE"/>
    <w:rsid w:val="00E55C18"/>
    <w:rsid w:val="00E565E7"/>
    <w:rsid w:val="00E70E32"/>
    <w:rsid w:val="00E71FA4"/>
    <w:rsid w:val="00E81FED"/>
    <w:rsid w:val="00E846B0"/>
    <w:rsid w:val="00E92BBD"/>
    <w:rsid w:val="00E94C4E"/>
    <w:rsid w:val="00E94EB3"/>
    <w:rsid w:val="00EA0D4F"/>
    <w:rsid w:val="00EA1C48"/>
    <w:rsid w:val="00EA372E"/>
    <w:rsid w:val="00EB20E7"/>
    <w:rsid w:val="00EB5822"/>
    <w:rsid w:val="00EB6671"/>
    <w:rsid w:val="00EC53BB"/>
    <w:rsid w:val="00EC53E3"/>
    <w:rsid w:val="00EC729C"/>
    <w:rsid w:val="00ED04B2"/>
    <w:rsid w:val="00ED427D"/>
    <w:rsid w:val="00ED5EC1"/>
    <w:rsid w:val="00EE19A1"/>
    <w:rsid w:val="00EE4D65"/>
    <w:rsid w:val="00EE4DC7"/>
    <w:rsid w:val="00EF0597"/>
    <w:rsid w:val="00EF06A2"/>
    <w:rsid w:val="00EF2954"/>
    <w:rsid w:val="00EF37A9"/>
    <w:rsid w:val="00EF3857"/>
    <w:rsid w:val="00EF3E56"/>
    <w:rsid w:val="00EF6419"/>
    <w:rsid w:val="00F00AD7"/>
    <w:rsid w:val="00F01B4D"/>
    <w:rsid w:val="00F07955"/>
    <w:rsid w:val="00F10F1C"/>
    <w:rsid w:val="00F21D2A"/>
    <w:rsid w:val="00F2472E"/>
    <w:rsid w:val="00F249B3"/>
    <w:rsid w:val="00F2564A"/>
    <w:rsid w:val="00F26A70"/>
    <w:rsid w:val="00F26D09"/>
    <w:rsid w:val="00F317D9"/>
    <w:rsid w:val="00F329AA"/>
    <w:rsid w:val="00F3302F"/>
    <w:rsid w:val="00F34F3A"/>
    <w:rsid w:val="00F37DD1"/>
    <w:rsid w:val="00F4151D"/>
    <w:rsid w:val="00F536C7"/>
    <w:rsid w:val="00F56E4E"/>
    <w:rsid w:val="00F61E95"/>
    <w:rsid w:val="00F62117"/>
    <w:rsid w:val="00F62E5E"/>
    <w:rsid w:val="00F70105"/>
    <w:rsid w:val="00F81349"/>
    <w:rsid w:val="00F858B0"/>
    <w:rsid w:val="00F93AB2"/>
    <w:rsid w:val="00F94A07"/>
    <w:rsid w:val="00F97794"/>
    <w:rsid w:val="00F977D2"/>
    <w:rsid w:val="00FA380A"/>
    <w:rsid w:val="00FA5D86"/>
    <w:rsid w:val="00FA6515"/>
    <w:rsid w:val="00FB2CCE"/>
    <w:rsid w:val="00FB4ACB"/>
    <w:rsid w:val="00FB5807"/>
    <w:rsid w:val="00FB6A61"/>
    <w:rsid w:val="00FC1D69"/>
    <w:rsid w:val="00FC4B81"/>
    <w:rsid w:val="00FC4C4D"/>
    <w:rsid w:val="00FD092E"/>
    <w:rsid w:val="00FD204D"/>
    <w:rsid w:val="00FD3B2C"/>
    <w:rsid w:val="00FD7390"/>
    <w:rsid w:val="00FF186B"/>
    <w:rsid w:val="00FF188E"/>
    <w:rsid w:val="00FF54B9"/>
    <w:rsid w:val="00FF590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824E"/>
  <w15:chartTrackingRefBased/>
  <w15:docId w15:val="{98DE48C4-1DFA-3140-AD5D-3434E70E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D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2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1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F4"/>
  </w:style>
  <w:style w:type="paragraph" w:styleId="Footer">
    <w:name w:val="footer"/>
    <w:basedOn w:val="Normal"/>
    <w:link w:val="FooterChar"/>
    <w:uiPriority w:val="99"/>
    <w:unhideWhenUsed/>
    <w:rsid w:val="004F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F4"/>
  </w:style>
  <w:style w:type="paragraph" w:styleId="BodyTextIndent">
    <w:name w:val="Body Text Indent"/>
    <w:basedOn w:val="Normal"/>
    <w:link w:val="BodyTextIndentChar"/>
    <w:rsid w:val="00574323"/>
    <w:pPr>
      <w:ind w:left="720" w:hanging="720"/>
      <w:jc w:val="both"/>
    </w:pPr>
    <w:rPr>
      <w:rFonts w:ascii="Helvetica" w:hAnsi="Helvetic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74323"/>
    <w:rPr>
      <w:rFonts w:ascii="Helvetica" w:eastAsia="Times New Roman" w:hAnsi="Helvetic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D654C"/>
    <w:pPr>
      <w:spacing w:before="100" w:beforeAutospacing="1" w:after="100" w:afterAutospacing="1"/>
    </w:pPr>
  </w:style>
  <w:style w:type="character" w:customStyle="1" w:styleId="contentpasted1">
    <w:name w:val="contentpasted1"/>
    <w:basedOn w:val="DefaultParagraphFont"/>
    <w:rsid w:val="00815DBC"/>
  </w:style>
  <w:style w:type="character" w:customStyle="1" w:styleId="contentpasted2">
    <w:name w:val="contentpasted2"/>
    <w:basedOn w:val="DefaultParagraphFont"/>
    <w:rsid w:val="00815DBC"/>
  </w:style>
  <w:style w:type="numbering" w:customStyle="1" w:styleId="CurrentList1">
    <w:name w:val="Current List1"/>
    <w:uiPriority w:val="99"/>
    <w:rsid w:val="000968AD"/>
  </w:style>
  <w:style w:type="character" w:styleId="FollowedHyperlink">
    <w:name w:val="FollowedHyperlink"/>
    <w:basedOn w:val="DefaultParagraphFont"/>
    <w:uiPriority w:val="99"/>
    <w:semiHidden/>
    <w:unhideWhenUsed/>
    <w:rsid w:val="00834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16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reets.sandieg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Kashani</dc:creator>
  <cp:keywords/>
  <dc:description/>
  <cp:lastModifiedBy>Scott Strauss</cp:lastModifiedBy>
  <cp:revision>2</cp:revision>
  <cp:lastPrinted>2023-10-12T15:16:00Z</cp:lastPrinted>
  <dcterms:created xsi:type="dcterms:W3CDTF">2024-04-18T19:08:00Z</dcterms:created>
  <dcterms:modified xsi:type="dcterms:W3CDTF">2024-04-18T19:08:00Z</dcterms:modified>
</cp:coreProperties>
</file>