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4133" w14:textId="77777777" w:rsidR="00F71023" w:rsidRPr="00BE09C3" w:rsidRDefault="00F71023" w:rsidP="00ED6BAB">
      <w:pPr>
        <w:framePr w:w="9360" w:h="1539" w:hRule="exact" w:hSpace="90" w:vSpace="90" w:wrap="auto" w:vAnchor="page" w:hAnchor="page" w:x="1440" w:y="346"/>
        <w:pBdr>
          <w:top w:val="single" w:sz="6" w:space="0" w:color="FFFFFF"/>
          <w:left w:val="single" w:sz="6" w:space="0" w:color="FFFFFF"/>
          <w:bottom w:val="single" w:sz="6" w:space="0" w:color="FFFFFF"/>
          <w:right w:val="single" w:sz="6" w:space="0" w:color="FFFFFF"/>
        </w:pBdr>
        <w:jc w:val="center"/>
        <w:rPr>
          <w:rFonts w:ascii="Open Sans" w:hAnsi="Open Sans" w:cs="Open Sans"/>
          <w:sz w:val="20"/>
          <w:szCs w:val="20"/>
        </w:rPr>
      </w:pPr>
      <w:bookmarkStart w:id="0" w:name="_Hlk177745222"/>
      <w:bookmarkEnd w:id="0"/>
    </w:p>
    <w:p w14:paraId="451F3D89" w14:textId="77777777" w:rsidR="009535D3" w:rsidRDefault="009535D3" w:rsidP="00F71023">
      <w:pPr>
        <w:jc w:val="center"/>
        <w:rPr>
          <w:rFonts w:ascii="Open Sans" w:hAnsi="Open Sans" w:cs="Open Sans"/>
          <w:b/>
          <w:bCs/>
          <w:sz w:val="20"/>
          <w:szCs w:val="20"/>
        </w:rPr>
      </w:pPr>
      <w:r w:rsidRPr="00BE09C3">
        <w:rPr>
          <w:rFonts w:ascii="Open Sans" w:hAnsi="Open Sans" w:cs="Open Sans"/>
          <w:noProof/>
          <w:sz w:val="20"/>
          <w:szCs w:val="20"/>
        </w:rPr>
        <w:drawing>
          <wp:anchor distT="0" distB="0" distL="114300" distR="114300" simplePos="0" relativeHeight="251659264" behindDoc="0" locked="0" layoutInCell="1" allowOverlap="1" wp14:anchorId="5ADA4D86" wp14:editId="03DD039F">
            <wp:simplePos x="0" y="0"/>
            <wp:positionH relativeFrom="margin">
              <wp:align>center</wp:align>
            </wp:positionH>
            <wp:positionV relativeFrom="paragraph">
              <wp:posOffset>-111677</wp:posOffset>
            </wp:positionV>
            <wp:extent cx="915035" cy="915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20Seal-PMS%2011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035" cy="915035"/>
                    </a:xfrm>
                    <a:prstGeom prst="rect">
                      <a:avLst/>
                    </a:prstGeom>
                  </pic:spPr>
                </pic:pic>
              </a:graphicData>
            </a:graphic>
          </wp:anchor>
        </w:drawing>
      </w:r>
    </w:p>
    <w:p w14:paraId="5A887BD9" w14:textId="77777777" w:rsidR="009535D3" w:rsidRDefault="009535D3" w:rsidP="00F71023">
      <w:pPr>
        <w:jc w:val="center"/>
        <w:rPr>
          <w:rFonts w:ascii="Open Sans" w:hAnsi="Open Sans" w:cs="Open Sans"/>
          <w:b/>
          <w:bCs/>
          <w:sz w:val="20"/>
          <w:szCs w:val="20"/>
        </w:rPr>
      </w:pPr>
    </w:p>
    <w:p w14:paraId="41040DD2" w14:textId="77777777" w:rsidR="009535D3" w:rsidRDefault="009535D3" w:rsidP="00F71023">
      <w:pPr>
        <w:jc w:val="center"/>
        <w:rPr>
          <w:rFonts w:ascii="Open Sans" w:hAnsi="Open Sans" w:cs="Open Sans"/>
          <w:b/>
          <w:bCs/>
          <w:sz w:val="20"/>
          <w:szCs w:val="20"/>
        </w:rPr>
      </w:pPr>
    </w:p>
    <w:p w14:paraId="5AF9A604" w14:textId="5B9CC085" w:rsidR="008E2B14" w:rsidRPr="00BE09C3" w:rsidRDefault="00F71023" w:rsidP="008E2B14">
      <w:pPr>
        <w:jc w:val="center"/>
        <w:rPr>
          <w:rFonts w:ascii="Open Sans" w:hAnsi="Open Sans" w:cs="Open Sans"/>
          <w:sz w:val="20"/>
          <w:szCs w:val="20"/>
        </w:rPr>
      </w:pPr>
      <w:r w:rsidRPr="00BE09C3">
        <w:rPr>
          <w:rFonts w:ascii="Open Sans" w:hAnsi="Open Sans" w:cs="Open Sans"/>
          <w:b/>
          <w:bCs/>
          <w:sz w:val="20"/>
          <w:szCs w:val="20"/>
        </w:rPr>
        <w:t xml:space="preserve">Date of </w:t>
      </w:r>
      <w:r w:rsidRPr="007B442B">
        <w:rPr>
          <w:rFonts w:ascii="Open Sans" w:hAnsi="Open Sans" w:cs="Open Sans"/>
          <w:b/>
          <w:bCs/>
          <w:sz w:val="20"/>
          <w:szCs w:val="20"/>
        </w:rPr>
        <w:t>Notic</w:t>
      </w:r>
      <w:r w:rsidRPr="00912D8F">
        <w:rPr>
          <w:rFonts w:ascii="Open Sans" w:hAnsi="Open Sans" w:cs="Open Sans"/>
          <w:b/>
          <w:bCs/>
          <w:sz w:val="20"/>
          <w:szCs w:val="20"/>
        </w:rPr>
        <w:t>e</w:t>
      </w:r>
      <w:bookmarkStart w:id="1" w:name="_Hlk187661335"/>
      <w:r w:rsidR="00BF609C">
        <w:rPr>
          <w:rFonts w:ascii="Open Sans" w:hAnsi="Open Sans" w:cs="Open Sans"/>
          <w:sz w:val="20"/>
          <w:szCs w:val="20"/>
        </w:rPr>
        <w:t xml:space="preserve">: </w:t>
      </w:r>
      <w:bookmarkStart w:id="2" w:name="_Hlk218657303"/>
      <w:bookmarkEnd w:id="1"/>
      <w:r w:rsidR="006F3A74">
        <w:rPr>
          <w:rFonts w:ascii="Open Sans" w:hAnsi="Open Sans" w:cs="Open Sans"/>
          <w:sz w:val="20"/>
          <w:szCs w:val="20"/>
        </w:rPr>
        <w:t xml:space="preserve">January </w:t>
      </w:r>
      <w:r w:rsidR="00EB3CB1">
        <w:rPr>
          <w:rFonts w:ascii="Open Sans" w:hAnsi="Open Sans" w:cs="Open Sans"/>
          <w:sz w:val="20"/>
          <w:szCs w:val="20"/>
        </w:rPr>
        <w:t>12</w:t>
      </w:r>
      <w:r w:rsidR="006F3A74">
        <w:rPr>
          <w:rFonts w:ascii="Open Sans" w:hAnsi="Open Sans" w:cs="Open Sans"/>
          <w:sz w:val="20"/>
          <w:szCs w:val="20"/>
        </w:rPr>
        <w:t>, 2026</w:t>
      </w:r>
      <w:bookmarkEnd w:id="2"/>
    </w:p>
    <w:p w14:paraId="4BFC18B4" w14:textId="65DAB13E" w:rsidR="00F71023" w:rsidRPr="00BE09C3" w:rsidRDefault="00F71023" w:rsidP="00F71023">
      <w:pPr>
        <w:jc w:val="center"/>
        <w:rPr>
          <w:rFonts w:ascii="Open Sans" w:hAnsi="Open Sans" w:cs="Open Sans"/>
          <w:sz w:val="44"/>
          <w:szCs w:val="44"/>
        </w:rPr>
      </w:pPr>
      <w:r w:rsidRPr="00BE09C3">
        <w:rPr>
          <w:rFonts w:ascii="Open Sans" w:hAnsi="Open Sans" w:cs="Open Sans"/>
          <w:b/>
          <w:bCs/>
          <w:sz w:val="44"/>
          <w:szCs w:val="44"/>
        </w:rPr>
        <w:t>NOTICE OF RIGHT TO APPEAL ENVIRONMENTAL DETERMINATION</w:t>
      </w:r>
    </w:p>
    <w:p w14:paraId="214C805E" w14:textId="0319EEF4" w:rsidR="00F71023" w:rsidRPr="00BE09C3" w:rsidRDefault="00C514A5" w:rsidP="00F71023">
      <w:pPr>
        <w:jc w:val="center"/>
        <w:rPr>
          <w:rFonts w:ascii="Open Sans" w:hAnsi="Open Sans" w:cs="Open Sans"/>
          <w:sz w:val="20"/>
          <w:szCs w:val="20"/>
        </w:rPr>
      </w:pPr>
      <w:r>
        <w:rPr>
          <w:rFonts w:ascii="Open Sans" w:hAnsi="Open Sans" w:cs="Open Sans"/>
          <w:b/>
          <w:bCs/>
          <w:sz w:val="20"/>
          <w:szCs w:val="20"/>
        </w:rPr>
        <w:t>SPECIAL EVENT</w:t>
      </w:r>
      <w:r w:rsidR="00025B71">
        <w:rPr>
          <w:rFonts w:ascii="Open Sans" w:hAnsi="Open Sans" w:cs="Open Sans"/>
          <w:b/>
          <w:bCs/>
          <w:sz w:val="20"/>
          <w:szCs w:val="20"/>
        </w:rPr>
        <w:t>S</w:t>
      </w:r>
      <w:r w:rsidR="00F71023" w:rsidRPr="00BE09C3">
        <w:rPr>
          <w:rFonts w:ascii="Open Sans" w:hAnsi="Open Sans" w:cs="Open Sans"/>
          <w:b/>
          <w:bCs/>
          <w:sz w:val="20"/>
          <w:szCs w:val="20"/>
        </w:rPr>
        <w:t xml:space="preserve"> DEPARTMENT </w:t>
      </w:r>
    </w:p>
    <w:p w14:paraId="0EE55ADC" w14:textId="77777777" w:rsidR="00F71023" w:rsidRPr="00BE09C3" w:rsidRDefault="00F71023" w:rsidP="00F71023">
      <w:pPr>
        <w:jc w:val="center"/>
        <w:rPr>
          <w:rFonts w:ascii="Open Sans" w:hAnsi="Open Sans" w:cs="Open Sans"/>
          <w:sz w:val="20"/>
          <w:szCs w:val="20"/>
        </w:rPr>
      </w:pPr>
    </w:p>
    <w:p w14:paraId="70D99E59" w14:textId="336FC12A" w:rsidR="006E0AE0" w:rsidRPr="00331D1D" w:rsidRDefault="00253D3B" w:rsidP="00497FF5">
      <w:pPr>
        <w:spacing w:line="19" w:lineRule="exact"/>
        <w:rPr>
          <w:rFonts w:ascii="Open Sans" w:hAnsi="Open Sans" w:cs="Open Sans"/>
          <w:b/>
          <w:bCs/>
          <w:sz w:val="20"/>
          <w:szCs w:val="20"/>
        </w:rPr>
      </w:pPr>
      <w:r w:rsidRPr="00BE09C3">
        <w:rPr>
          <w:rFonts w:ascii="Open Sans" w:hAnsi="Open Sans" w:cs="Open Sans"/>
          <w:noProof/>
          <w:sz w:val="20"/>
          <w:szCs w:val="20"/>
        </w:rPr>
        <mc:AlternateContent>
          <mc:Choice Requires="wps">
            <w:drawing>
              <wp:anchor distT="0" distB="0" distL="114300" distR="114300" simplePos="0" relativeHeight="251657216" behindDoc="1" locked="1" layoutInCell="0" allowOverlap="1" wp14:anchorId="50E09A7E" wp14:editId="5393A24C">
                <wp:simplePos x="0" y="0"/>
                <wp:positionH relativeFrom="page">
                  <wp:posOffset>914400</wp:posOffset>
                </wp:positionH>
                <wp:positionV relativeFrom="paragraph">
                  <wp:posOffset>0</wp:posOffset>
                </wp:positionV>
                <wp:extent cx="6035040" cy="12065"/>
                <wp:effectExtent l="0" t="2540" r="3810"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2" style="position:absolute;margin-left:1in;margin-top:0;width:475.2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4DD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sh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pxeztIC+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tCy300itllDoY992zOPURRSFVjj9G4vfPjeG+NFW0HN2WRGKVvQHmN&#10;iKoIqhxRHfQK0xUrOLwEYXzP7Rj1+71a/gIAAP//AwBQSwMEFAAGAAgAAAAhAFiQPenZAAAABwEA&#10;AA8AAABkcnMvZG93bnJldi54bWxMj0FPwzAMhe9I/IfISNxYAgvVVppOgMQVaYULt7QxbUXjhCbb&#10;yr/HO8HF8tOz3vtc7RY/iSPOaQxk4HalQCB1wY3UG3h/e7nZgEjZkrNTIDTwgwl29eVFZUsXTrTH&#10;Y5N7wSGUSmtgyDmWUqZuQG/TKkQk9j7D7G1mOffSzfbE4X6Sd0oV0tuRuGGwEZ8H7L6ag+fej3Wj&#10;4ub7qSf/qvdtEddtcW/M9dXy+AAi45L/juGMz+hQM1MbDuSSmFhrzb9kAzzPttpqDaLlbQuyruR/&#10;/voXAAD//wMAUEsBAi0AFAAGAAgAAAAhALaDOJL+AAAA4QEAABMAAAAAAAAAAAAAAAAAAAAAAFtD&#10;b250ZW50X1R5cGVzXS54bWxQSwECLQAUAAYACAAAACEAOP0h/9YAAACUAQAACwAAAAAAAAAAAAAA&#10;AAAvAQAAX3JlbHMvLnJlbHNQSwECLQAUAAYACAAAACEAQazrIXMCAAD3BAAADgAAAAAAAAAAAAAA&#10;AAAuAgAAZHJzL2Uyb0RvYy54bWxQSwECLQAUAAYACAAAACEAWJA96dkAAAAHAQAADwAAAAAAAAAA&#10;AAAAAADNBAAAZHJzL2Rvd25yZXYueG1sUEsFBgAAAAAEAAQA8wAAANMFAAAAAA==&#10;">
                <w10:wrap anchorx="page"/>
                <w10:anchorlock/>
              </v:rect>
            </w:pict>
          </mc:Fallback>
        </mc:AlternateContent>
      </w:r>
    </w:p>
    <w:p w14:paraId="37632B4D" w14:textId="77777777" w:rsidR="00574124" w:rsidRDefault="0036498A" w:rsidP="00EE0F19">
      <w:pPr>
        <w:pStyle w:val="Heading3"/>
        <w:shd w:val="clear" w:color="auto" w:fill="FFFFFF"/>
        <w:spacing w:before="0"/>
        <w:rPr>
          <w:rFonts w:ascii="Open Sans" w:hAnsi="Open Sans" w:cs="Open Sans"/>
          <w:bCs/>
          <w:color w:val="auto"/>
          <w:sz w:val="20"/>
          <w:szCs w:val="20"/>
        </w:rPr>
      </w:pPr>
      <w:r w:rsidRPr="00331D1D">
        <w:rPr>
          <w:rFonts w:ascii="Open Sans" w:hAnsi="Open Sans" w:cs="Open Sans"/>
          <w:b/>
          <w:bCs/>
          <w:color w:val="auto"/>
          <w:sz w:val="20"/>
          <w:szCs w:val="20"/>
        </w:rPr>
        <w:t xml:space="preserve">PROJECT </w:t>
      </w:r>
      <w:r w:rsidRPr="00934C24">
        <w:rPr>
          <w:rFonts w:ascii="Open Sans" w:hAnsi="Open Sans" w:cs="Open Sans"/>
          <w:b/>
          <w:bCs/>
          <w:color w:val="auto"/>
          <w:sz w:val="20"/>
          <w:szCs w:val="20"/>
        </w:rPr>
        <w:t xml:space="preserve">NAME: </w:t>
      </w:r>
      <w:r w:rsidRPr="00934C24">
        <w:rPr>
          <w:rFonts w:ascii="Open Sans" w:hAnsi="Open Sans" w:cs="Open Sans"/>
          <w:bCs/>
          <w:color w:val="auto"/>
          <w:sz w:val="20"/>
          <w:szCs w:val="20"/>
        </w:rPr>
        <w:t>Specia</w:t>
      </w:r>
      <w:r w:rsidRPr="00652FE4">
        <w:rPr>
          <w:rFonts w:ascii="Open Sans" w:hAnsi="Open Sans" w:cs="Open Sans"/>
          <w:bCs/>
          <w:color w:val="auto"/>
          <w:sz w:val="20"/>
          <w:szCs w:val="20"/>
        </w:rPr>
        <w:t>l Event Permit</w:t>
      </w:r>
      <w:r w:rsidR="00480399" w:rsidRPr="00652FE4">
        <w:rPr>
          <w:rFonts w:ascii="Open Sans" w:hAnsi="Open Sans" w:cs="Open Sans"/>
          <w:bCs/>
          <w:color w:val="auto"/>
          <w:sz w:val="20"/>
          <w:szCs w:val="20"/>
        </w:rPr>
        <w:t xml:space="preserve"> </w:t>
      </w:r>
      <w:r w:rsidRPr="00652FE4">
        <w:rPr>
          <w:rFonts w:ascii="Open Sans" w:hAnsi="Open Sans" w:cs="Open Sans"/>
          <w:bCs/>
          <w:color w:val="auto"/>
          <w:sz w:val="20"/>
          <w:szCs w:val="20"/>
        </w:rPr>
        <w:t>-</w:t>
      </w:r>
      <w:r w:rsidR="00574124" w:rsidRPr="00574124">
        <w:rPr>
          <w:rFonts w:ascii="Open Sans" w:hAnsi="Open Sans" w:cs="Open Sans"/>
          <w:bCs/>
          <w:color w:val="auto"/>
          <w:sz w:val="20"/>
          <w:szCs w:val="20"/>
        </w:rPr>
        <w:t>Christiansen Amusements Carnival</w:t>
      </w:r>
    </w:p>
    <w:p w14:paraId="081C3687" w14:textId="6A209CA4" w:rsidR="00EE0F19" w:rsidRDefault="0036498A" w:rsidP="00EE0F19">
      <w:pPr>
        <w:pStyle w:val="Heading3"/>
        <w:shd w:val="clear" w:color="auto" w:fill="FFFFFF"/>
        <w:spacing w:before="0"/>
        <w:rPr>
          <w:rFonts w:ascii="Open Sans" w:hAnsi="Open Sans" w:cs="Open Sans"/>
          <w:b/>
          <w:sz w:val="20"/>
          <w:szCs w:val="20"/>
        </w:rPr>
      </w:pPr>
      <w:r w:rsidRPr="00652FE4">
        <w:rPr>
          <w:rFonts w:ascii="Open Sans" w:hAnsi="Open Sans" w:cs="Open Sans"/>
          <w:b/>
          <w:color w:val="auto"/>
          <w:sz w:val="20"/>
          <w:szCs w:val="20"/>
        </w:rPr>
        <w:t>COMMUNITY PLAN AREA</w:t>
      </w:r>
      <w:r w:rsidRPr="00025C33">
        <w:rPr>
          <w:rFonts w:ascii="Open Sans" w:hAnsi="Open Sans" w:cs="Open Sans"/>
          <w:b/>
          <w:color w:val="auto"/>
          <w:sz w:val="20"/>
          <w:szCs w:val="20"/>
        </w:rPr>
        <w:t>:</w:t>
      </w:r>
      <w:r w:rsidR="00EB1DCC" w:rsidRPr="00025C33">
        <w:rPr>
          <w:rFonts w:ascii="Open Sans" w:hAnsi="Open Sans" w:cs="Open Sans"/>
          <w:bCs/>
          <w:color w:val="auto"/>
          <w:sz w:val="20"/>
          <w:szCs w:val="20"/>
        </w:rPr>
        <w:t xml:space="preserve"> </w:t>
      </w:r>
      <w:r w:rsidR="00532E03" w:rsidRPr="00532E03">
        <w:rPr>
          <w:rFonts w:ascii="Open Sans" w:hAnsi="Open Sans" w:cs="Open Sans"/>
          <w:bCs/>
          <w:color w:val="auto"/>
          <w:sz w:val="20"/>
          <w:szCs w:val="20"/>
        </w:rPr>
        <w:t>OTAY MESA-NESTOR</w:t>
      </w:r>
    </w:p>
    <w:p w14:paraId="5E88FCB5" w14:textId="20310DB7" w:rsidR="0036498A" w:rsidRPr="00CB1BFA" w:rsidRDefault="0036498A" w:rsidP="00EE0F19">
      <w:pPr>
        <w:pStyle w:val="Heading3"/>
        <w:shd w:val="clear" w:color="auto" w:fill="FFFFFF"/>
        <w:spacing w:before="0"/>
        <w:rPr>
          <w:rFonts w:ascii="Open Sans" w:hAnsi="Open Sans" w:cs="Open Sans"/>
          <w:bCs/>
          <w:sz w:val="20"/>
          <w:szCs w:val="20"/>
        </w:rPr>
      </w:pPr>
      <w:r w:rsidRPr="00CB1BFA">
        <w:rPr>
          <w:rFonts w:ascii="Open Sans" w:hAnsi="Open Sans" w:cs="Open Sans"/>
          <w:b/>
          <w:sz w:val="20"/>
          <w:szCs w:val="20"/>
        </w:rPr>
        <w:t>COUNCIL DISTRICT:</w:t>
      </w:r>
      <w:r w:rsidRPr="00532E03">
        <w:rPr>
          <w:rFonts w:ascii="Open Sans" w:hAnsi="Open Sans" w:cs="Open Sans"/>
          <w:bCs/>
          <w:sz w:val="20"/>
          <w:szCs w:val="20"/>
        </w:rPr>
        <w:t xml:space="preserve"> </w:t>
      </w:r>
      <w:r w:rsidR="00532E03" w:rsidRPr="00532E03">
        <w:rPr>
          <w:rFonts w:ascii="Open Sans" w:hAnsi="Open Sans" w:cs="Open Sans"/>
          <w:bCs/>
          <w:sz w:val="20"/>
          <w:szCs w:val="20"/>
        </w:rPr>
        <w:t>8</w:t>
      </w:r>
    </w:p>
    <w:p w14:paraId="6ED21F4E" w14:textId="7BCE1F78" w:rsidR="00EE0F19" w:rsidRDefault="0036498A" w:rsidP="00025C33">
      <w:pPr>
        <w:jc w:val="both"/>
        <w:rPr>
          <w:rFonts w:ascii="Open Sans" w:hAnsi="Open Sans" w:cs="Open Sans"/>
          <w:sz w:val="20"/>
          <w:szCs w:val="20"/>
        </w:rPr>
      </w:pPr>
      <w:r w:rsidRPr="00514295">
        <w:rPr>
          <w:rFonts w:ascii="Open Sans" w:hAnsi="Open Sans" w:cs="Open Sans"/>
          <w:b/>
          <w:sz w:val="20"/>
          <w:szCs w:val="20"/>
        </w:rPr>
        <w:t>LOCATION:</w:t>
      </w:r>
      <w:r w:rsidR="004C2C3E" w:rsidRPr="00514295">
        <w:rPr>
          <w:rFonts w:ascii="Open Sans" w:hAnsi="Open Sans" w:cs="Open Sans"/>
          <w:sz w:val="20"/>
          <w:szCs w:val="20"/>
        </w:rPr>
        <w:t xml:space="preserve"> </w:t>
      </w:r>
      <w:r w:rsidR="00574124" w:rsidRPr="00574124">
        <w:rPr>
          <w:rFonts w:ascii="Open Sans" w:hAnsi="Open Sans" w:cs="Open Sans"/>
          <w:sz w:val="20"/>
          <w:szCs w:val="20"/>
        </w:rPr>
        <w:t>Robert Egger Sr - South Bay Recreation Center</w:t>
      </w:r>
      <w:r w:rsidR="00574124">
        <w:rPr>
          <w:rFonts w:ascii="Open Sans" w:hAnsi="Open Sans" w:cs="Open Sans"/>
          <w:sz w:val="20"/>
          <w:szCs w:val="20"/>
        </w:rPr>
        <w:t xml:space="preserve"> -</w:t>
      </w:r>
      <w:r w:rsidR="00574124" w:rsidRPr="00574124">
        <w:rPr>
          <w:rFonts w:ascii="Open Sans" w:hAnsi="Open Sans" w:cs="Open Sans"/>
          <w:sz w:val="20"/>
          <w:szCs w:val="20"/>
        </w:rPr>
        <w:t>1885 Coronado Ave, San Diego CA 92154</w:t>
      </w:r>
    </w:p>
    <w:p w14:paraId="2BDB303E" w14:textId="77777777" w:rsidR="00574124" w:rsidRPr="005A2987" w:rsidRDefault="00574124" w:rsidP="00025C33">
      <w:pPr>
        <w:jc w:val="both"/>
        <w:rPr>
          <w:rFonts w:ascii="Open Sans" w:hAnsi="Open Sans" w:cs="Open Sans"/>
          <w:bCs/>
          <w:sz w:val="20"/>
          <w:szCs w:val="20"/>
        </w:rPr>
      </w:pPr>
    </w:p>
    <w:p w14:paraId="7F53ADFD" w14:textId="71E7E366" w:rsidR="00C94261" w:rsidRPr="00532E03" w:rsidRDefault="0036498A" w:rsidP="00C94261">
      <w:pPr>
        <w:pStyle w:val="Default"/>
        <w:rPr>
          <w:rFonts w:ascii="Open Sans" w:eastAsia="Times New Roman" w:hAnsi="Open Sans" w:cs="Open Sans"/>
          <w:color w:val="auto"/>
          <w:sz w:val="20"/>
          <w:szCs w:val="20"/>
        </w:rPr>
      </w:pPr>
      <w:r w:rsidRPr="005A2987">
        <w:rPr>
          <w:rFonts w:ascii="Open Sans" w:hAnsi="Open Sans" w:cs="Open Sans"/>
          <w:b/>
          <w:sz w:val="20"/>
          <w:szCs w:val="20"/>
        </w:rPr>
        <w:t>PROJECT DESCRIPTION</w:t>
      </w:r>
      <w:r w:rsidR="00523990" w:rsidRPr="005A2987">
        <w:rPr>
          <w:rFonts w:ascii="Open Sans" w:hAnsi="Open Sans" w:cs="Open Sans"/>
          <w:b/>
          <w:sz w:val="20"/>
          <w:szCs w:val="20"/>
        </w:rPr>
        <w:t>:</w:t>
      </w:r>
      <w:r w:rsidR="00523990" w:rsidRPr="005A2987">
        <w:rPr>
          <w:rFonts w:ascii="Open Sans" w:hAnsi="Open Sans" w:cs="Open Sans"/>
          <w:bCs/>
          <w:sz w:val="20"/>
          <w:szCs w:val="20"/>
        </w:rPr>
        <w:t xml:space="preserve"> </w:t>
      </w:r>
      <w:r w:rsidR="00EE0F19" w:rsidRPr="005A2987">
        <w:rPr>
          <w:rFonts w:ascii="Open Sans" w:hAnsi="Open Sans" w:cs="Open Sans"/>
          <w:sz w:val="20"/>
          <w:szCs w:val="20"/>
        </w:rPr>
        <w:t>Special Ev</w:t>
      </w:r>
      <w:r w:rsidR="00EE0F19" w:rsidRPr="00532E03">
        <w:rPr>
          <w:rFonts w:ascii="Open Sans" w:hAnsi="Open Sans" w:cs="Open Sans"/>
          <w:color w:val="auto"/>
          <w:sz w:val="20"/>
          <w:szCs w:val="20"/>
        </w:rPr>
        <w:t xml:space="preserve">ent Permit for </w:t>
      </w:r>
      <w:r w:rsidR="00C94261" w:rsidRPr="00532E03">
        <w:rPr>
          <w:rFonts w:ascii="Open Sans" w:hAnsi="Open Sans" w:cs="Open Sans"/>
          <w:color w:val="auto"/>
          <w:sz w:val="20"/>
          <w:szCs w:val="20"/>
        </w:rPr>
        <w:t xml:space="preserve">a </w:t>
      </w:r>
      <w:r w:rsidR="00574124" w:rsidRPr="00532E03">
        <w:rPr>
          <w:rFonts w:ascii="Open Sans" w:hAnsi="Open Sans" w:cs="Open Sans"/>
          <w:color w:val="auto"/>
          <w:sz w:val="20"/>
          <w:szCs w:val="20"/>
        </w:rPr>
        <w:t>four</w:t>
      </w:r>
      <w:r w:rsidR="00C94261" w:rsidRPr="00532E03">
        <w:rPr>
          <w:rFonts w:ascii="Open Sans" w:hAnsi="Open Sans" w:cs="Open Sans"/>
          <w:color w:val="auto"/>
          <w:sz w:val="20"/>
          <w:szCs w:val="20"/>
        </w:rPr>
        <w:t xml:space="preserve">-day </w:t>
      </w:r>
      <w:r w:rsidR="00574124" w:rsidRPr="00532E03">
        <w:rPr>
          <w:rFonts w:ascii="Open Sans" w:eastAsia="Times New Roman" w:hAnsi="Open Sans" w:cs="Open Sans"/>
          <w:color w:val="auto"/>
          <w:sz w:val="20"/>
          <w:szCs w:val="20"/>
        </w:rPr>
        <w:t>carnival</w:t>
      </w:r>
      <w:r w:rsidR="00C94261" w:rsidRPr="00532E03">
        <w:rPr>
          <w:rFonts w:ascii="Open Sans" w:eastAsia="Times New Roman" w:hAnsi="Open Sans" w:cs="Open Sans"/>
          <w:color w:val="auto"/>
          <w:sz w:val="20"/>
          <w:szCs w:val="20"/>
        </w:rPr>
        <w:t xml:space="preserve"> that would occur on February</w:t>
      </w:r>
      <w:r w:rsidR="00532E03" w:rsidRPr="00532E03">
        <w:rPr>
          <w:rFonts w:ascii="Open Sans" w:eastAsia="Times New Roman" w:hAnsi="Open Sans" w:cs="Open Sans"/>
          <w:color w:val="auto"/>
          <w:sz w:val="20"/>
          <w:szCs w:val="20"/>
        </w:rPr>
        <w:t xml:space="preserve"> 26-March 1</w:t>
      </w:r>
      <w:r w:rsidR="00C94261" w:rsidRPr="00532E03">
        <w:rPr>
          <w:rFonts w:ascii="Open Sans" w:eastAsia="Times New Roman" w:hAnsi="Open Sans" w:cs="Open Sans"/>
          <w:color w:val="auto"/>
          <w:sz w:val="20"/>
          <w:szCs w:val="20"/>
        </w:rPr>
        <w:t xml:space="preserve">, 2026, at </w:t>
      </w:r>
      <w:r w:rsidR="00532E03" w:rsidRPr="00532E03">
        <w:rPr>
          <w:rFonts w:ascii="Open Sans" w:hAnsi="Open Sans" w:cs="Open Sans"/>
          <w:color w:val="auto"/>
          <w:sz w:val="20"/>
          <w:szCs w:val="20"/>
        </w:rPr>
        <w:t xml:space="preserve">Robert </w:t>
      </w:r>
      <w:r w:rsidR="00532E03" w:rsidRPr="00574124">
        <w:rPr>
          <w:rFonts w:ascii="Open Sans" w:hAnsi="Open Sans" w:cs="Open Sans"/>
          <w:sz w:val="20"/>
          <w:szCs w:val="20"/>
        </w:rPr>
        <w:t>Egger Sr - South Bay Recreation Center</w:t>
      </w:r>
      <w:r w:rsidR="00C94261" w:rsidRPr="00574124">
        <w:rPr>
          <w:rFonts w:ascii="Open Sans" w:eastAsia="Times New Roman" w:hAnsi="Open Sans" w:cs="Open Sans"/>
          <w:color w:val="4F81BD" w:themeColor="accent1"/>
          <w:sz w:val="20"/>
          <w:szCs w:val="20"/>
        </w:rPr>
        <w:t xml:space="preserve">. </w:t>
      </w:r>
      <w:r w:rsidR="00C94261" w:rsidRPr="005F67DB">
        <w:rPr>
          <w:rFonts w:ascii="Open Sans" w:eastAsia="Times New Roman" w:hAnsi="Open Sans" w:cs="Open Sans"/>
          <w:color w:val="auto"/>
          <w:sz w:val="20"/>
          <w:szCs w:val="20"/>
        </w:rPr>
        <w:t xml:space="preserve">The event would include </w:t>
      </w:r>
      <w:r w:rsidR="00532E03" w:rsidRPr="005F67DB">
        <w:rPr>
          <w:rFonts w:ascii="Open Sans" w:eastAsia="Times New Roman" w:hAnsi="Open Sans" w:cs="Open Sans"/>
          <w:color w:val="auto"/>
          <w:sz w:val="20"/>
          <w:szCs w:val="20"/>
        </w:rPr>
        <w:t>rides</w:t>
      </w:r>
      <w:r w:rsidR="00C94261" w:rsidRPr="005F67DB">
        <w:rPr>
          <w:rFonts w:ascii="Open Sans" w:eastAsia="Times New Roman" w:hAnsi="Open Sans" w:cs="Open Sans"/>
          <w:color w:val="auto"/>
          <w:sz w:val="20"/>
          <w:szCs w:val="20"/>
        </w:rPr>
        <w:t xml:space="preserve">, sound amplification, generators, </w:t>
      </w:r>
      <w:r w:rsidR="005F67DB" w:rsidRPr="005F67DB">
        <w:rPr>
          <w:rFonts w:ascii="Open Sans" w:eastAsia="Times New Roman" w:hAnsi="Open Sans" w:cs="Open Sans"/>
          <w:color w:val="auto"/>
          <w:sz w:val="20"/>
          <w:szCs w:val="20"/>
        </w:rPr>
        <w:t xml:space="preserve">fencing and/or barriers, </w:t>
      </w:r>
      <w:r w:rsidR="00C94261" w:rsidRPr="005F67DB">
        <w:rPr>
          <w:rFonts w:ascii="Open Sans" w:eastAsia="Times New Roman" w:hAnsi="Open Sans" w:cs="Open Sans"/>
          <w:color w:val="auto"/>
          <w:sz w:val="20"/>
          <w:szCs w:val="20"/>
        </w:rPr>
        <w:t>food, onsite food preparation, generators,</w:t>
      </w:r>
      <w:r w:rsidR="00E72DEE" w:rsidRPr="005F67DB">
        <w:rPr>
          <w:rFonts w:ascii="Open Sans" w:eastAsia="Times New Roman" w:hAnsi="Open Sans" w:cs="Open Sans"/>
          <w:color w:val="auto"/>
          <w:sz w:val="20"/>
          <w:szCs w:val="20"/>
        </w:rPr>
        <w:t xml:space="preserve"> </w:t>
      </w:r>
      <w:r w:rsidR="00E72DEE" w:rsidRPr="00EB3CB1">
        <w:rPr>
          <w:rFonts w:ascii="Open Sans" w:eastAsia="Times New Roman" w:hAnsi="Open Sans" w:cs="Open Sans"/>
          <w:color w:val="auto"/>
          <w:sz w:val="20"/>
          <w:szCs w:val="20"/>
        </w:rPr>
        <w:t>portable restrooms, trash/recycling containers</w:t>
      </w:r>
      <w:r w:rsidR="00C94261" w:rsidRPr="00EB3CB1">
        <w:rPr>
          <w:rFonts w:ascii="Open Sans" w:eastAsia="Times New Roman" w:hAnsi="Open Sans" w:cs="Open Sans"/>
          <w:color w:val="auto"/>
          <w:sz w:val="20"/>
          <w:szCs w:val="20"/>
        </w:rPr>
        <w:t xml:space="preserve">. Noise associated with the event activities and set-up/dismantling would occur from </w:t>
      </w:r>
      <w:r w:rsidR="00EB3CB1" w:rsidRPr="00EB3CB1">
        <w:rPr>
          <w:rFonts w:ascii="Open Sans" w:eastAsia="Times New Roman" w:hAnsi="Open Sans" w:cs="Open Sans"/>
          <w:color w:val="auto"/>
          <w:sz w:val="20"/>
          <w:szCs w:val="20"/>
        </w:rPr>
        <w:t>8 A</w:t>
      </w:r>
      <w:r w:rsidR="00C94261" w:rsidRPr="00EB3CB1">
        <w:rPr>
          <w:rFonts w:ascii="Open Sans" w:eastAsia="Times New Roman" w:hAnsi="Open Sans" w:cs="Open Sans"/>
          <w:color w:val="auto"/>
          <w:sz w:val="20"/>
          <w:szCs w:val="20"/>
        </w:rPr>
        <w:t xml:space="preserve">M on February </w:t>
      </w:r>
      <w:r w:rsidR="00EB3CB1" w:rsidRPr="00EB3CB1">
        <w:rPr>
          <w:rFonts w:ascii="Open Sans" w:eastAsia="Times New Roman" w:hAnsi="Open Sans" w:cs="Open Sans"/>
          <w:color w:val="auto"/>
          <w:sz w:val="20"/>
          <w:szCs w:val="20"/>
        </w:rPr>
        <w:t>23</w:t>
      </w:r>
      <w:r w:rsidR="00C94261" w:rsidRPr="00EB3CB1">
        <w:rPr>
          <w:rFonts w:ascii="Open Sans" w:eastAsia="Times New Roman" w:hAnsi="Open Sans" w:cs="Open Sans"/>
          <w:color w:val="auto"/>
          <w:sz w:val="20"/>
          <w:szCs w:val="20"/>
        </w:rPr>
        <w:t xml:space="preserve">, 2026, until </w:t>
      </w:r>
      <w:r w:rsidR="00EB3CB1" w:rsidRPr="00EB3CB1">
        <w:rPr>
          <w:rFonts w:ascii="Open Sans" w:eastAsia="Times New Roman" w:hAnsi="Open Sans" w:cs="Open Sans"/>
          <w:color w:val="auto"/>
          <w:sz w:val="20"/>
          <w:szCs w:val="20"/>
        </w:rPr>
        <w:t>6 P</w:t>
      </w:r>
      <w:r w:rsidR="00C94261" w:rsidRPr="00EB3CB1">
        <w:rPr>
          <w:rFonts w:ascii="Open Sans" w:eastAsia="Times New Roman" w:hAnsi="Open Sans" w:cs="Open Sans"/>
          <w:color w:val="auto"/>
          <w:sz w:val="20"/>
          <w:szCs w:val="20"/>
        </w:rPr>
        <w:t xml:space="preserve">M on </w:t>
      </w:r>
      <w:r w:rsidR="00EB3CB1" w:rsidRPr="00EB3CB1">
        <w:rPr>
          <w:rFonts w:ascii="Open Sans" w:eastAsia="Times New Roman" w:hAnsi="Open Sans" w:cs="Open Sans"/>
          <w:color w:val="auto"/>
          <w:sz w:val="20"/>
          <w:szCs w:val="20"/>
        </w:rPr>
        <w:t>March 3</w:t>
      </w:r>
      <w:r w:rsidR="00C94261" w:rsidRPr="00EB3CB1">
        <w:rPr>
          <w:rFonts w:ascii="Open Sans" w:eastAsia="Times New Roman" w:hAnsi="Open Sans" w:cs="Open Sans"/>
          <w:color w:val="auto"/>
          <w:sz w:val="20"/>
          <w:szCs w:val="20"/>
        </w:rPr>
        <w:t xml:space="preserve">, 2026. </w:t>
      </w:r>
      <w:r w:rsidR="00C94261" w:rsidRPr="00532E03">
        <w:rPr>
          <w:rFonts w:ascii="Open Sans" w:eastAsia="Times New Roman" w:hAnsi="Open Sans" w:cs="Open Sans"/>
          <w:color w:val="auto"/>
          <w:sz w:val="20"/>
          <w:szCs w:val="20"/>
        </w:rPr>
        <w:t>Set-up would occur</w:t>
      </w:r>
      <w:r w:rsidR="00532E03" w:rsidRPr="00532E03">
        <w:rPr>
          <w:rFonts w:ascii="Open Sans" w:eastAsia="Times New Roman" w:hAnsi="Open Sans" w:cs="Open Sans"/>
          <w:color w:val="auto"/>
          <w:sz w:val="20"/>
          <w:szCs w:val="20"/>
        </w:rPr>
        <w:t xml:space="preserve"> over three days</w:t>
      </w:r>
      <w:r w:rsidR="00C94261" w:rsidRPr="00532E03">
        <w:rPr>
          <w:rFonts w:ascii="Open Sans" w:eastAsia="Times New Roman" w:hAnsi="Open Sans" w:cs="Open Sans"/>
          <w:color w:val="auto"/>
          <w:sz w:val="20"/>
          <w:szCs w:val="20"/>
        </w:rPr>
        <w:t xml:space="preserve"> from </w:t>
      </w:r>
      <w:r w:rsidR="00532E03" w:rsidRPr="00532E03">
        <w:rPr>
          <w:rFonts w:ascii="Open Sans" w:eastAsia="Times New Roman" w:hAnsi="Open Sans" w:cs="Open Sans"/>
          <w:color w:val="auto"/>
          <w:sz w:val="20"/>
          <w:szCs w:val="20"/>
        </w:rPr>
        <w:t>8 A</w:t>
      </w:r>
      <w:r w:rsidR="00C94261" w:rsidRPr="00532E03">
        <w:rPr>
          <w:rFonts w:ascii="Open Sans" w:eastAsia="Times New Roman" w:hAnsi="Open Sans" w:cs="Open Sans"/>
          <w:color w:val="auto"/>
          <w:sz w:val="20"/>
          <w:szCs w:val="20"/>
        </w:rPr>
        <w:t>M until 5 PM on February 2</w:t>
      </w:r>
      <w:r w:rsidR="00532E03" w:rsidRPr="00532E03">
        <w:rPr>
          <w:rFonts w:ascii="Open Sans" w:eastAsia="Times New Roman" w:hAnsi="Open Sans" w:cs="Open Sans"/>
          <w:color w:val="auto"/>
          <w:sz w:val="20"/>
          <w:szCs w:val="20"/>
        </w:rPr>
        <w:t>3-25</w:t>
      </w:r>
      <w:r w:rsidR="00C94261" w:rsidRPr="00532E03">
        <w:rPr>
          <w:rFonts w:ascii="Open Sans" w:eastAsia="Times New Roman" w:hAnsi="Open Sans" w:cs="Open Sans"/>
          <w:color w:val="auto"/>
          <w:sz w:val="20"/>
          <w:szCs w:val="20"/>
        </w:rPr>
        <w:t>, 2026. The event would occur</w:t>
      </w:r>
      <w:r w:rsidR="00532E03" w:rsidRPr="00532E03">
        <w:rPr>
          <w:rFonts w:ascii="Open Sans" w:eastAsia="Times New Roman" w:hAnsi="Open Sans" w:cs="Open Sans"/>
          <w:color w:val="auto"/>
          <w:sz w:val="20"/>
          <w:szCs w:val="20"/>
        </w:rPr>
        <w:t xml:space="preserve"> over four days</w:t>
      </w:r>
      <w:r w:rsidR="00C94261" w:rsidRPr="00532E03">
        <w:rPr>
          <w:rFonts w:ascii="Open Sans" w:eastAsia="Times New Roman" w:hAnsi="Open Sans" w:cs="Open Sans"/>
          <w:color w:val="auto"/>
          <w:sz w:val="20"/>
          <w:szCs w:val="20"/>
        </w:rPr>
        <w:t xml:space="preserve"> from </w:t>
      </w:r>
      <w:r w:rsidR="00532E03" w:rsidRPr="00532E03">
        <w:rPr>
          <w:rFonts w:ascii="Open Sans" w:eastAsia="Times New Roman" w:hAnsi="Open Sans" w:cs="Open Sans"/>
          <w:color w:val="auto"/>
          <w:sz w:val="20"/>
          <w:szCs w:val="20"/>
        </w:rPr>
        <w:t>5 P</w:t>
      </w:r>
      <w:r w:rsidR="00C94261" w:rsidRPr="00532E03">
        <w:rPr>
          <w:rFonts w:ascii="Open Sans" w:eastAsia="Times New Roman" w:hAnsi="Open Sans" w:cs="Open Sans"/>
          <w:color w:val="auto"/>
          <w:sz w:val="20"/>
          <w:szCs w:val="20"/>
        </w:rPr>
        <w:t xml:space="preserve">M until </w:t>
      </w:r>
      <w:r w:rsidR="00532E03" w:rsidRPr="00532E03">
        <w:rPr>
          <w:rFonts w:ascii="Open Sans" w:eastAsia="Times New Roman" w:hAnsi="Open Sans" w:cs="Open Sans"/>
          <w:color w:val="auto"/>
          <w:sz w:val="20"/>
          <w:szCs w:val="20"/>
        </w:rPr>
        <w:t>11</w:t>
      </w:r>
      <w:r w:rsidR="00C94261" w:rsidRPr="00532E03">
        <w:rPr>
          <w:rFonts w:ascii="Open Sans" w:eastAsia="Times New Roman" w:hAnsi="Open Sans" w:cs="Open Sans"/>
          <w:color w:val="auto"/>
          <w:sz w:val="20"/>
          <w:szCs w:val="20"/>
        </w:rPr>
        <w:t xml:space="preserve"> PM on February </w:t>
      </w:r>
      <w:r w:rsidR="00532E03" w:rsidRPr="00532E03">
        <w:rPr>
          <w:rFonts w:ascii="Open Sans" w:eastAsia="Times New Roman" w:hAnsi="Open Sans" w:cs="Open Sans"/>
          <w:color w:val="auto"/>
          <w:sz w:val="20"/>
          <w:szCs w:val="20"/>
        </w:rPr>
        <w:t>26-27</w:t>
      </w:r>
      <w:r w:rsidR="00C94261" w:rsidRPr="00532E03">
        <w:rPr>
          <w:rFonts w:ascii="Open Sans" w:eastAsia="Times New Roman" w:hAnsi="Open Sans" w:cs="Open Sans"/>
          <w:color w:val="auto"/>
          <w:sz w:val="20"/>
          <w:szCs w:val="20"/>
        </w:rPr>
        <w:t>, 2026</w:t>
      </w:r>
      <w:r w:rsidR="00532E03" w:rsidRPr="00532E03">
        <w:rPr>
          <w:rFonts w:ascii="Open Sans" w:eastAsia="Times New Roman" w:hAnsi="Open Sans" w:cs="Open Sans"/>
          <w:color w:val="auto"/>
          <w:sz w:val="20"/>
          <w:szCs w:val="20"/>
        </w:rPr>
        <w:t>, and from 2</w:t>
      </w:r>
      <w:r w:rsidR="00532E03" w:rsidRPr="00532E03">
        <w:rPr>
          <w:rFonts w:ascii="Open Sans" w:eastAsia="Times New Roman" w:hAnsi="Open Sans" w:cs="Open Sans"/>
          <w:color w:val="auto"/>
          <w:sz w:val="20"/>
          <w:szCs w:val="20"/>
        </w:rPr>
        <w:t xml:space="preserve"> PM until 11 PM on February </w:t>
      </w:r>
      <w:r w:rsidR="00532E03" w:rsidRPr="00532E03">
        <w:rPr>
          <w:rFonts w:ascii="Open Sans" w:eastAsia="Times New Roman" w:hAnsi="Open Sans" w:cs="Open Sans"/>
          <w:color w:val="auto"/>
          <w:sz w:val="20"/>
          <w:szCs w:val="20"/>
        </w:rPr>
        <w:t>28-March 1</w:t>
      </w:r>
      <w:r w:rsidR="00532E03" w:rsidRPr="00532E03">
        <w:rPr>
          <w:rFonts w:ascii="Open Sans" w:eastAsia="Times New Roman" w:hAnsi="Open Sans" w:cs="Open Sans"/>
          <w:color w:val="auto"/>
          <w:sz w:val="20"/>
          <w:szCs w:val="20"/>
        </w:rPr>
        <w:t>, 2026</w:t>
      </w:r>
      <w:r w:rsidR="00C94261" w:rsidRPr="00532E03">
        <w:rPr>
          <w:rFonts w:ascii="Open Sans" w:eastAsia="Times New Roman" w:hAnsi="Open Sans" w:cs="Open Sans"/>
          <w:color w:val="auto"/>
          <w:sz w:val="20"/>
          <w:szCs w:val="20"/>
        </w:rPr>
        <w:t xml:space="preserve">. Dismantling would occur </w:t>
      </w:r>
      <w:r w:rsidR="00532E03" w:rsidRPr="00532E03">
        <w:rPr>
          <w:rFonts w:ascii="Open Sans" w:eastAsia="Times New Roman" w:hAnsi="Open Sans" w:cs="Open Sans"/>
          <w:color w:val="auto"/>
          <w:sz w:val="20"/>
          <w:szCs w:val="20"/>
        </w:rPr>
        <w:t xml:space="preserve">over two days </w:t>
      </w:r>
      <w:r w:rsidR="00C94261" w:rsidRPr="00532E03">
        <w:rPr>
          <w:rFonts w:ascii="Open Sans" w:eastAsia="Times New Roman" w:hAnsi="Open Sans" w:cs="Open Sans"/>
          <w:color w:val="auto"/>
          <w:sz w:val="20"/>
          <w:szCs w:val="20"/>
        </w:rPr>
        <w:t xml:space="preserve">from </w:t>
      </w:r>
      <w:r w:rsidR="00532E03" w:rsidRPr="00532E03">
        <w:rPr>
          <w:rFonts w:ascii="Open Sans" w:eastAsia="Times New Roman" w:hAnsi="Open Sans" w:cs="Open Sans"/>
          <w:color w:val="auto"/>
          <w:sz w:val="20"/>
          <w:szCs w:val="20"/>
        </w:rPr>
        <w:t>8 A</w:t>
      </w:r>
      <w:r w:rsidR="00C94261" w:rsidRPr="00532E03">
        <w:rPr>
          <w:rFonts w:ascii="Open Sans" w:eastAsia="Times New Roman" w:hAnsi="Open Sans" w:cs="Open Sans"/>
          <w:color w:val="auto"/>
          <w:sz w:val="20"/>
          <w:szCs w:val="20"/>
        </w:rPr>
        <w:t xml:space="preserve">M until </w:t>
      </w:r>
      <w:r w:rsidR="00532E03" w:rsidRPr="00532E03">
        <w:rPr>
          <w:rFonts w:ascii="Open Sans" w:eastAsia="Times New Roman" w:hAnsi="Open Sans" w:cs="Open Sans"/>
          <w:color w:val="auto"/>
          <w:sz w:val="20"/>
          <w:szCs w:val="20"/>
        </w:rPr>
        <w:t>6</w:t>
      </w:r>
      <w:r w:rsidR="00C94261" w:rsidRPr="00532E03">
        <w:rPr>
          <w:rFonts w:ascii="Open Sans" w:eastAsia="Times New Roman" w:hAnsi="Open Sans" w:cs="Open Sans"/>
          <w:color w:val="auto"/>
          <w:sz w:val="20"/>
          <w:szCs w:val="20"/>
        </w:rPr>
        <w:t xml:space="preserve"> PM on </w:t>
      </w:r>
      <w:r w:rsidR="00532E03" w:rsidRPr="00532E03">
        <w:rPr>
          <w:rFonts w:ascii="Open Sans" w:eastAsia="Times New Roman" w:hAnsi="Open Sans" w:cs="Open Sans"/>
          <w:color w:val="auto"/>
          <w:sz w:val="20"/>
          <w:szCs w:val="20"/>
        </w:rPr>
        <w:t>March 2-3</w:t>
      </w:r>
      <w:r w:rsidR="00C94261" w:rsidRPr="00532E03">
        <w:rPr>
          <w:rFonts w:ascii="Open Sans" w:eastAsia="Times New Roman" w:hAnsi="Open Sans" w:cs="Open Sans"/>
          <w:color w:val="auto"/>
          <w:sz w:val="20"/>
          <w:szCs w:val="20"/>
        </w:rPr>
        <w:t>, 2026</w:t>
      </w:r>
      <w:r w:rsidR="00532E03" w:rsidRPr="00532E03">
        <w:rPr>
          <w:rFonts w:ascii="Open Sans" w:eastAsia="Times New Roman" w:hAnsi="Open Sans" w:cs="Open Sans"/>
          <w:color w:val="auto"/>
          <w:sz w:val="20"/>
          <w:szCs w:val="20"/>
        </w:rPr>
        <w:t>.</w:t>
      </w:r>
    </w:p>
    <w:p w14:paraId="294E1872" w14:textId="4846B4F3" w:rsidR="00EE0F19" w:rsidRPr="00EB3CB1" w:rsidRDefault="00EE0F19" w:rsidP="00C94261">
      <w:pPr>
        <w:ind w:left="28" w:right="100"/>
        <w:jc w:val="both"/>
        <w:rPr>
          <w:rFonts w:ascii="Open Sans" w:hAnsi="Open Sans" w:cs="Open Sans"/>
          <w:sz w:val="20"/>
          <w:szCs w:val="20"/>
        </w:rPr>
      </w:pPr>
    </w:p>
    <w:p w14:paraId="756F8619" w14:textId="73EC4036" w:rsidR="00EE0F19" w:rsidRPr="00EB3CB1" w:rsidRDefault="00E72DEE" w:rsidP="00EE0F19">
      <w:pPr>
        <w:rPr>
          <w:rFonts w:ascii="Open Sans" w:hAnsi="Open Sans" w:cs="Open Sans"/>
          <w:sz w:val="20"/>
          <w:szCs w:val="20"/>
        </w:rPr>
      </w:pPr>
      <w:r w:rsidRPr="00EB3CB1">
        <w:rPr>
          <w:rFonts w:ascii="Open Sans" w:hAnsi="Open Sans" w:cs="Open Sans"/>
          <w:sz w:val="20"/>
          <w:szCs w:val="20"/>
        </w:rPr>
        <w:t>No r</w:t>
      </w:r>
      <w:r w:rsidR="00EE0F19" w:rsidRPr="00EB3CB1">
        <w:rPr>
          <w:rFonts w:ascii="Open Sans" w:hAnsi="Open Sans" w:cs="Open Sans"/>
          <w:sz w:val="20"/>
          <w:szCs w:val="20"/>
        </w:rPr>
        <w:t>oad</w:t>
      </w:r>
      <w:r w:rsidRPr="00EB3CB1">
        <w:rPr>
          <w:rFonts w:ascii="Open Sans" w:hAnsi="Open Sans" w:cs="Open Sans"/>
          <w:sz w:val="20"/>
          <w:szCs w:val="20"/>
        </w:rPr>
        <w:t>/</w:t>
      </w:r>
      <w:r w:rsidR="006F3A74" w:rsidRPr="00EB3CB1">
        <w:rPr>
          <w:rFonts w:ascii="Open Sans" w:hAnsi="Open Sans" w:cs="Open Sans"/>
          <w:sz w:val="20"/>
          <w:szCs w:val="20"/>
        </w:rPr>
        <w:t>parking</w:t>
      </w:r>
      <w:r w:rsidR="007F59E3" w:rsidRPr="00EB3CB1">
        <w:rPr>
          <w:rFonts w:ascii="Open Sans" w:hAnsi="Open Sans" w:cs="Open Sans"/>
          <w:sz w:val="20"/>
          <w:szCs w:val="20"/>
        </w:rPr>
        <w:t xml:space="preserve"> </w:t>
      </w:r>
      <w:r w:rsidR="00EE0F19" w:rsidRPr="00EB3CB1">
        <w:rPr>
          <w:rFonts w:ascii="Open Sans" w:hAnsi="Open Sans" w:cs="Open Sans"/>
          <w:sz w:val="20"/>
          <w:szCs w:val="20"/>
        </w:rPr>
        <w:t>closures would be associated with this event</w:t>
      </w:r>
      <w:r w:rsidRPr="00EB3CB1">
        <w:rPr>
          <w:rFonts w:ascii="Open Sans" w:hAnsi="Open Sans" w:cs="Open Sans"/>
          <w:sz w:val="20"/>
          <w:szCs w:val="20"/>
        </w:rPr>
        <w:t>.</w:t>
      </w:r>
    </w:p>
    <w:p w14:paraId="5C7A9944" w14:textId="77777777" w:rsidR="006F3A74" w:rsidRPr="006F3A74" w:rsidRDefault="006F3A74" w:rsidP="006F3A74">
      <w:pPr>
        <w:rPr>
          <w:rFonts w:ascii="Open Sans" w:hAnsi="Open Sans" w:cs="Open Sans"/>
          <w:color w:val="4F81BD" w:themeColor="accent1"/>
          <w:sz w:val="20"/>
          <w:szCs w:val="20"/>
        </w:rPr>
      </w:pPr>
    </w:p>
    <w:p w14:paraId="4AB099A8" w14:textId="6FA28913" w:rsidR="00F71023" w:rsidRPr="00BE09C3" w:rsidRDefault="00F71023" w:rsidP="001637C7">
      <w:pPr>
        <w:ind w:left="64" w:right="28"/>
        <w:jc w:val="both"/>
        <w:rPr>
          <w:rFonts w:ascii="Open Sans" w:hAnsi="Open Sans" w:cs="Open Sans"/>
          <w:b/>
          <w:bCs/>
          <w:sz w:val="20"/>
          <w:szCs w:val="20"/>
        </w:rPr>
      </w:pPr>
      <w:r w:rsidRPr="00BE09C3">
        <w:rPr>
          <w:rFonts w:ascii="Open Sans" w:hAnsi="Open Sans" w:cs="Open Sans"/>
          <w:b/>
          <w:bCs/>
          <w:sz w:val="20"/>
          <w:szCs w:val="20"/>
        </w:rPr>
        <w:t xml:space="preserve">ENTITY CONSIDERING PROJECT APPROVAL: </w:t>
      </w:r>
      <w:r w:rsidR="005207C6" w:rsidRPr="00BE09C3">
        <w:rPr>
          <w:rFonts w:ascii="Open Sans" w:hAnsi="Open Sans" w:cs="Open Sans"/>
          <w:sz w:val="20"/>
          <w:szCs w:val="20"/>
        </w:rPr>
        <w:t xml:space="preserve">City of </w:t>
      </w:r>
      <w:r w:rsidR="008B6DC9" w:rsidRPr="00BE09C3">
        <w:rPr>
          <w:rFonts w:ascii="Open Sans" w:hAnsi="Open Sans" w:cs="Open Sans"/>
          <w:sz w:val="20"/>
          <w:szCs w:val="20"/>
        </w:rPr>
        <w:t>S</w:t>
      </w:r>
      <w:r w:rsidR="005207C6" w:rsidRPr="00BE09C3">
        <w:rPr>
          <w:rFonts w:ascii="Open Sans" w:hAnsi="Open Sans" w:cs="Open Sans"/>
          <w:sz w:val="20"/>
          <w:szCs w:val="20"/>
        </w:rPr>
        <w:t xml:space="preserve">an Diego </w:t>
      </w:r>
    </w:p>
    <w:p w14:paraId="1D68E6C2" w14:textId="01F33A97" w:rsidR="00CA1FAB" w:rsidRPr="00CA1FAB" w:rsidRDefault="00DA4027" w:rsidP="00CA1FAB">
      <w:pPr>
        <w:tabs>
          <w:tab w:val="left" w:pos="-1176"/>
          <w:tab w:val="left" w:pos="-720"/>
          <w:tab w:val="left" w:pos="0"/>
          <w:tab w:val="left" w:pos="720"/>
          <w:tab w:val="left" w:pos="1440"/>
          <w:tab w:val="left" w:pos="2160"/>
          <w:tab w:val="left" w:pos="3330"/>
          <w:tab w:val="left" w:pos="3780"/>
        </w:tabs>
        <w:jc w:val="both"/>
        <w:rPr>
          <w:rFonts w:ascii="Open Sans" w:hAnsi="Open Sans" w:cs="Open Sans"/>
          <w:sz w:val="20"/>
          <w:szCs w:val="20"/>
        </w:rPr>
      </w:pPr>
      <w:r w:rsidRPr="00BE09C3">
        <w:rPr>
          <w:rFonts w:ascii="Open Sans" w:hAnsi="Open Sans" w:cs="Open Sans"/>
          <w:b/>
          <w:bCs/>
          <w:sz w:val="20"/>
          <w:szCs w:val="20"/>
        </w:rPr>
        <w:t xml:space="preserve">ENVIRONMENTAL DETERMINATION: </w:t>
      </w:r>
      <w:r w:rsidR="00C514A5" w:rsidRPr="00361474">
        <w:rPr>
          <w:rFonts w:ascii="Open Sans" w:hAnsi="Open Sans" w:cs="Open Sans"/>
          <w:bCs/>
          <w:sz w:val="20"/>
          <w:szCs w:val="20"/>
        </w:rPr>
        <w:t xml:space="preserve">Categorically exempt from CEQA pursuant to </w:t>
      </w:r>
      <w:r w:rsidR="00C514A5">
        <w:rPr>
          <w:rFonts w:ascii="Open Sans" w:hAnsi="Open Sans" w:cs="Open Sans"/>
          <w:bCs/>
          <w:sz w:val="20"/>
          <w:szCs w:val="20"/>
        </w:rPr>
        <w:t xml:space="preserve">State </w:t>
      </w:r>
      <w:r w:rsidR="00C514A5" w:rsidRPr="00361474">
        <w:rPr>
          <w:rFonts w:ascii="Open Sans" w:hAnsi="Open Sans" w:cs="Open Sans"/>
          <w:bCs/>
          <w:sz w:val="20"/>
          <w:szCs w:val="20"/>
        </w:rPr>
        <w:t>CEQA Guidelines Section</w:t>
      </w:r>
      <w:r w:rsidR="00C514A5" w:rsidRPr="00CA1FAB">
        <w:rPr>
          <w:rFonts w:ascii="Open Sans" w:hAnsi="Open Sans" w:cs="Open Sans"/>
          <w:sz w:val="20"/>
          <w:szCs w:val="20"/>
        </w:rPr>
        <w:t xml:space="preserve"> </w:t>
      </w:r>
      <w:r w:rsidR="00CA1FAB" w:rsidRPr="00CA1FAB">
        <w:rPr>
          <w:rFonts w:ascii="Open Sans" w:hAnsi="Open Sans" w:cs="Open Sans"/>
          <w:sz w:val="20"/>
          <w:szCs w:val="20"/>
        </w:rPr>
        <w:t>15301 (Existing Facilities); Section 15304 (Minor Alterations to Land); Section 15311 (Accessory Structures)</w:t>
      </w:r>
      <w:r w:rsidR="00290BCB">
        <w:rPr>
          <w:rFonts w:ascii="Open Sans" w:hAnsi="Open Sans" w:cs="Open Sans"/>
          <w:sz w:val="20"/>
          <w:szCs w:val="20"/>
        </w:rPr>
        <w:t>.</w:t>
      </w:r>
    </w:p>
    <w:p w14:paraId="6280EAB8" w14:textId="77777777" w:rsidR="00CA1FAB" w:rsidRDefault="00CA1FAB" w:rsidP="00CA1FAB">
      <w:pPr>
        <w:tabs>
          <w:tab w:val="left" w:pos="-1176"/>
          <w:tab w:val="left" w:pos="-720"/>
          <w:tab w:val="left" w:pos="0"/>
          <w:tab w:val="left" w:pos="720"/>
          <w:tab w:val="left" w:pos="1440"/>
          <w:tab w:val="left" w:pos="2160"/>
          <w:tab w:val="left" w:pos="3330"/>
          <w:tab w:val="left" w:pos="3780"/>
        </w:tabs>
        <w:jc w:val="both"/>
        <w:rPr>
          <w:rFonts w:ascii="Open Sans" w:hAnsi="Open Sans" w:cs="Open Sans"/>
          <w:sz w:val="20"/>
          <w:szCs w:val="20"/>
        </w:rPr>
      </w:pPr>
    </w:p>
    <w:p w14:paraId="69EA173E" w14:textId="7A77BAD8" w:rsidR="00CA1FAB" w:rsidRDefault="00CA1FAB" w:rsidP="00CA1FAB">
      <w:pPr>
        <w:tabs>
          <w:tab w:val="left" w:pos="-1176"/>
          <w:tab w:val="left" w:pos="-720"/>
          <w:tab w:val="left" w:pos="0"/>
          <w:tab w:val="left" w:pos="720"/>
          <w:tab w:val="left" w:pos="1440"/>
          <w:tab w:val="left" w:pos="2160"/>
          <w:tab w:val="left" w:pos="3330"/>
          <w:tab w:val="left" w:pos="3780"/>
        </w:tabs>
        <w:jc w:val="both"/>
        <w:rPr>
          <w:rFonts w:ascii="Open Sans" w:hAnsi="Open Sans" w:cs="Open Sans"/>
          <w:sz w:val="20"/>
          <w:szCs w:val="20"/>
        </w:rPr>
      </w:pPr>
      <w:r w:rsidRPr="00CA1FAB">
        <w:rPr>
          <w:rFonts w:ascii="Open Sans" w:hAnsi="Open Sans" w:cs="Open Sans"/>
          <w:b/>
          <w:bCs/>
          <w:sz w:val="20"/>
          <w:szCs w:val="20"/>
        </w:rPr>
        <w:t>ENTITY MAKING ENVIRONMENTAL DETERMINATION:</w:t>
      </w:r>
      <w:r w:rsidRPr="00CA1FAB">
        <w:rPr>
          <w:rFonts w:ascii="Open Sans" w:hAnsi="Open Sans" w:cs="Open Sans"/>
          <w:sz w:val="20"/>
          <w:szCs w:val="20"/>
        </w:rPr>
        <w:t xml:space="preserve"> City of San Diego Mayor-Appointed Designee </w:t>
      </w:r>
    </w:p>
    <w:p w14:paraId="5E47D83E" w14:textId="77777777" w:rsidR="00000F21" w:rsidRDefault="00000F21" w:rsidP="00CA1FAB">
      <w:pPr>
        <w:tabs>
          <w:tab w:val="left" w:pos="-1176"/>
          <w:tab w:val="left" w:pos="-720"/>
          <w:tab w:val="left" w:pos="0"/>
          <w:tab w:val="left" w:pos="720"/>
          <w:tab w:val="left" w:pos="1440"/>
          <w:tab w:val="left" w:pos="2160"/>
          <w:tab w:val="left" w:pos="3330"/>
          <w:tab w:val="left" w:pos="3780"/>
        </w:tabs>
        <w:jc w:val="both"/>
        <w:rPr>
          <w:rFonts w:ascii="Open Sans" w:hAnsi="Open Sans" w:cs="Open Sans"/>
          <w:sz w:val="20"/>
          <w:szCs w:val="20"/>
        </w:rPr>
      </w:pPr>
    </w:p>
    <w:p w14:paraId="56C84708" w14:textId="2B1C7301" w:rsidR="00AF6D2F" w:rsidRPr="00361474" w:rsidRDefault="00CA1FAB" w:rsidP="00AF6D2F">
      <w:pPr>
        <w:tabs>
          <w:tab w:val="left" w:pos="-1176"/>
          <w:tab w:val="left" w:pos="-720"/>
          <w:tab w:val="left" w:pos="0"/>
          <w:tab w:val="left" w:pos="720"/>
          <w:tab w:val="left" w:pos="1440"/>
          <w:tab w:val="left" w:pos="2160"/>
          <w:tab w:val="left" w:pos="3330"/>
          <w:tab w:val="left" w:pos="3780"/>
        </w:tabs>
        <w:jc w:val="both"/>
        <w:rPr>
          <w:rFonts w:ascii="Open Sans" w:hAnsi="Open Sans" w:cs="Open Sans"/>
          <w:sz w:val="20"/>
          <w:szCs w:val="20"/>
        </w:rPr>
      </w:pPr>
      <w:r w:rsidRPr="00CA1FAB">
        <w:rPr>
          <w:rFonts w:ascii="Open Sans" w:hAnsi="Open Sans" w:cs="Open Sans"/>
          <w:b/>
          <w:bCs/>
          <w:sz w:val="20"/>
          <w:szCs w:val="20"/>
        </w:rPr>
        <w:t>STATEMENT SUPPORTING REASON FOR ENVIRONMENTAL DETERMINATION:</w:t>
      </w:r>
      <w:r w:rsidRPr="00CA1FAB">
        <w:rPr>
          <w:rFonts w:ascii="Open Sans" w:hAnsi="Open Sans" w:cs="Open Sans"/>
          <w:sz w:val="20"/>
          <w:szCs w:val="20"/>
        </w:rPr>
        <w:t xml:space="preserve"> </w:t>
      </w:r>
      <w:r w:rsidR="000C583D" w:rsidRPr="1AADC6F6">
        <w:rPr>
          <w:rFonts w:ascii="Open Sans" w:hAnsi="Open Sans" w:cs="Open Sans"/>
          <w:sz w:val="20"/>
          <w:szCs w:val="20"/>
        </w:rPr>
        <w:t>The City of San Diego conducted an environmental review that determined the project would not have the potential for causing a significant effect on the environment pursuant to State CEQA Guidelines Section(s)</w:t>
      </w:r>
      <w:r w:rsidR="000C583D">
        <w:rPr>
          <w:rFonts w:ascii="Open Sans" w:hAnsi="Open Sans" w:cs="Open Sans"/>
          <w:sz w:val="20"/>
          <w:szCs w:val="20"/>
        </w:rPr>
        <w:t xml:space="preserve">: </w:t>
      </w:r>
      <w:r w:rsidRPr="00CA1FAB">
        <w:rPr>
          <w:rFonts w:ascii="Open Sans" w:hAnsi="Open Sans" w:cs="Open Sans"/>
          <w:sz w:val="20"/>
          <w:szCs w:val="20"/>
        </w:rPr>
        <w:t>Section 15301 (Existing Facilities) which allows for the operation, repair, maintenance, permitting, leasing, licensing or minor alterations of existing public or private structures or facilities involving negligible or no expansion of use; Section 15304 (Minor Alterations to Land) which allows for minor, temporary use of land that has negligible or no permanent effects on the environment; Section 15311</w:t>
      </w:r>
      <w:r w:rsidR="000C583D">
        <w:rPr>
          <w:rFonts w:ascii="Open Sans" w:hAnsi="Open Sans" w:cs="Open Sans"/>
          <w:sz w:val="20"/>
          <w:szCs w:val="20"/>
        </w:rPr>
        <w:t xml:space="preserve"> </w:t>
      </w:r>
      <w:r w:rsidRPr="00CA1FAB">
        <w:rPr>
          <w:rFonts w:ascii="Open Sans" w:hAnsi="Open Sans" w:cs="Open Sans"/>
          <w:sz w:val="20"/>
          <w:szCs w:val="20"/>
        </w:rPr>
        <w:t>(Accessory Structures) which allows for construction, or placement of minor structures accessory to existing commercial, industrial, or institutional facilities, including, but not limited to, temporary use items in publicly owned facilities or other facilities designated for public use</w:t>
      </w:r>
      <w:r w:rsidR="00AF6D2F">
        <w:rPr>
          <w:rFonts w:ascii="Open Sans" w:hAnsi="Open Sans" w:cs="Open Sans"/>
          <w:sz w:val="20"/>
          <w:szCs w:val="20"/>
        </w:rPr>
        <w:t xml:space="preserve">; </w:t>
      </w:r>
      <w:r w:rsidR="00AF6D2F" w:rsidRPr="1AADC6F6">
        <w:rPr>
          <w:rFonts w:ascii="Open Sans" w:eastAsia="Calibri" w:hAnsi="Open Sans" w:cs="Open Sans"/>
          <w:sz w:val="20"/>
          <w:szCs w:val="20"/>
        </w:rPr>
        <w:t>and where the exceptions listed in CEQA Guidelines Section 15300.2 would not apply in that no cumulative impacts were identified; no significant effects on the environment were identified; the project is not adjacent to a scenic highway; no historical resources would be affected by the action; and the project was not identified on a list of hazardous waste sites pursuant to Section 65962.5 of the Government Code.</w:t>
      </w:r>
    </w:p>
    <w:p w14:paraId="6F8890B8" w14:textId="77777777" w:rsidR="001C1D50" w:rsidRPr="00BE09C3" w:rsidRDefault="001C1D50" w:rsidP="00812FF8">
      <w:pPr>
        <w:tabs>
          <w:tab w:val="left" w:pos="-1176"/>
          <w:tab w:val="left" w:pos="-720"/>
          <w:tab w:val="left" w:pos="0"/>
          <w:tab w:val="left" w:pos="720"/>
          <w:tab w:val="left" w:pos="1440"/>
          <w:tab w:val="left" w:pos="2160"/>
          <w:tab w:val="left" w:pos="3330"/>
          <w:tab w:val="left" w:pos="3780"/>
        </w:tabs>
        <w:jc w:val="both"/>
        <w:rPr>
          <w:rFonts w:ascii="Open Sans" w:hAnsi="Open Sans" w:cs="Open Sans"/>
          <w:b/>
          <w:bCs/>
          <w:sz w:val="20"/>
          <w:szCs w:val="20"/>
        </w:rPr>
      </w:pPr>
    </w:p>
    <w:p w14:paraId="6524CAC4" w14:textId="660EB7AD" w:rsidR="00F71023" w:rsidRPr="00E93E8D" w:rsidRDefault="00A95211" w:rsidP="00812FF8">
      <w:pPr>
        <w:tabs>
          <w:tab w:val="left" w:pos="-1176"/>
          <w:tab w:val="left" w:pos="-720"/>
          <w:tab w:val="left" w:pos="0"/>
          <w:tab w:val="left" w:pos="720"/>
          <w:tab w:val="left" w:pos="1440"/>
          <w:tab w:val="left" w:pos="2160"/>
          <w:tab w:val="left" w:pos="3330"/>
          <w:tab w:val="left" w:pos="3780"/>
          <w:tab w:val="left" w:pos="5040"/>
        </w:tabs>
        <w:jc w:val="both"/>
        <w:rPr>
          <w:rFonts w:ascii="Open Sans" w:hAnsi="Open Sans" w:cs="Open Sans"/>
          <w:b/>
          <w:bCs/>
          <w:sz w:val="20"/>
          <w:szCs w:val="20"/>
        </w:rPr>
      </w:pPr>
      <w:r w:rsidRPr="00E93E8D">
        <w:rPr>
          <w:rFonts w:ascii="Open Sans" w:hAnsi="Open Sans" w:cs="Open Sans"/>
          <w:b/>
          <w:bCs/>
          <w:sz w:val="20"/>
          <w:szCs w:val="20"/>
        </w:rPr>
        <w:t xml:space="preserve">CITY </w:t>
      </w:r>
      <w:r w:rsidR="008D262A" w:rsidRPr="00E93E8D">
        <w:rPr>
          <w:rFonts w:ascii="Open Sans" w:hAnsi="Open Sans" w:cs="Open Sans"/>
          <w:b/>
          <w:bCs/>
          <w:sz w:val="20"/>
          <w:szCs w:val="20"/>
        </w:rPr>
        <w:t>CONTACT</w:t>
      </w:r>
      <w:r w:rsidR="00F71023" w:rsidRPr="00E93E8D">
        <w:rPr>
          <w:rFonts w:ascii="Open Sans" w:hAnsi="Open Sans" w:cs="Open Sans"/>
          <w:b/>
          <w:bCs/>
          <w:sz w:val="20"/>
          <w:szCs w:val="20"/>
        </w:rPr>
        <w:t>:</w:t>
      </w:r>
      <w:r w:rsidR="008D262A" w:rsidRPr="00E93E8D">
        <w:rPr>
          <w:rFonts w:ascii="Open Sans" w:hAnsi="Open Sans" w:cs="Open Sans"/>
          <w:b/>
          <w:bCs/>
          <w:sz w:val="20"/>
          <w:szCs w:val="20"/>
        </w:rPr>
        <w:tab/>
      </w:r>
      <w:r w:rsidR="008D262A" w:rsidRPr="00E93E8D">
        <w:rPr>
          <w:rFonts w:ascii="Open Sans" w:hAnsi="Open Sans" w:cs="Open Sans"/>
          <w:b/>
          <w:bCs/>
          <w:sz w:val="20"/>
          <w:szCs w:val="20"/>
        </w:rPr>
        <w:tab/>
      </w:r>
      <w:r w:rsidR="00F71023" w:rsidRPr="00E93E8D">
        <w:rPr>
          <w:rFonts w:ascii="Open Sans" w:hAnsi="Open Sans" w:cs="Open Sans"/>
          <w:b/>
          <w:bCs/>
          <w:sz w:val="20"/>
          <w:szCs w:val="20"/>
        </w:rPr>
        <w:tab/>
      </w:r>
      <w:r w:rsidR="00ED6BAB" w:rsidRPr="00E93E8D">
        <w:rPr>
          <w:rFonts w:ascii="Open Sans" w:hAnsi="Open Sans" w:cs="Open Sans"/>
          <w:b/>
          <w:bCs/>
          <w:sz w:val="20"/>
          <w:szCs w:val="20"/>
        </w:rPr>
        <w:tab/>
      </w:r>
      <w:r w:rsidR="0045629B" w:rsidRPr="00E93E8D">
        <w:rPr>
          <w:rFonts w:ascii="Open Sans" w:hAnsi="Open Sans" w:cs="Open Sans"/>
          <w:sz w:val="20"/>
          <w:szCs w:val="20"/>
        </w:rPr>
        <w:t>McKinna Dartez Chrismer</w:t>
      </w:r>
    </w:p>
    <w:p w14:paraId="4F83BF02" w14:textId="7F6890D5" w:rsidR="00C2541A" w:rsidRPr="00E93E8D" w:rsidRDefault="00F71023" w:rsidP="00812FF8">
      <w:pPr>
        <w:tabs>
          <w:tab w:val="left" w:pos="-1176"/>
          <w:tab w:val="left" w:pos="-720"/>
          <w:tab w:val="left" w:pos="0"/>
          <w:tab w:val="left" w:pos="720"/>
          <w:tab w:val="left" w:pos="1440"/>
          <w:tab w:val="left" w:pos="2160"/>
          <w:tab w:val="left" w:pos="3330"/>
          <w:tab w:val="left" w:pos="3780"/>
        </w:tabs>
        <w:ind w:left="5040" w:hanging="5040"/>
        <w:jc w:val="both"/>
        <w:rPr>
          <w:rFonts w:ascii="Open Sans" w:hAnsi="Open Sans" w:cs="Open Sans"/>
          <w:sz w:val="20"/>
          <w:szCs w:val="20"/>
        </w:rPr>
      </w:pPr>
      <w:r w:rsidRPr="00E93E8D">
        <w:rPr>
          <w:rFonts w:ascii="Open Sans" w:hAnsi="Open Sans" w:cs="Open Sans"/>
          <w:b/>
          <w:bCs/>
          <w:sz w:val="20"/>
          <w:szCs w:val="20"/>
        </w:rPr>
        <w:t>MAILING ADDRESS:</w:t>
      </w: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
          <w:bCs/>
          <w:sz w:val="20"/>
          <w:szCs w:val="20"/>
        </w:rPr>
        <w:tab/>
      </w:r>
      <w:r w:rsidR="00ED6BAB" w:rsidRPr="00E93E8D">
        <w:rPr>
          <w:rFonts w:ascii="Open Sans" w:hAnsi="Open Sans" w:cs="Open Sans"/>
          <w:b/>
          <w:bCs/>
          <w:sz w:val="20"/>
          <w:szCs w:val="20"/>
        </w:rPr>
        <w:tab/>
      </w:r>
      <w:r w:rsidR="005207C6" w:rsidRPr="00E93E8D">
        <w:rPr>
          <w:rFonts w:ascii="Open Sans" w:hAnsi="Open Sans" w:cs="Open Sans"/>
          <w:sz w:val="20"/>
          <w:szCs w:val="20"/>
        </w:rPr>
        <w:t xml:space="preserve">1200 Third Avenue, </w:t>
      </w:r>
      <w:r w:rsidR="00C2541A" w:rsidRPr="00E93E8D">
        <w:rPr>
          <w:rFonts w:ascii="Open Sans" w:hAnsi="Open Sans" w:cs="Open Sans"/>
          <w:sz w:val="20"/>
          <w:szCs w:val="20"/>
        </w:rPr>
        <w:t>Suite 1326, MS 56A</w:t>
      </w:r>
    </w:p>
    <w:p w14:paraId="0C438898" w14:textId="77777777" w:rsidR="005207C6" w:rsidRPr="00E93E8D" w:rsidRDefault="00C2541A" w:rsidP="00812FF8">
      <w:pPr>
        <w:tabs>
          <w:tab w:val="left" w:pos="-1176"/>
          <w:tab w:val="left" w:pos="-720"/>
          <w:tab w:val="left" w:pos="0"/>
          <w:tab w:val="left" w:pos="720"/>
          <w:tab w:val="left" w:pos="1440"/>
          <w:tab w:val="left" w:pos="2160"/>
          <w:tab w:val="left" w:pos="3330"/>
          <w:tab w:val="left" w:pos="3780"/>
        </w:tabs>
        <w:ind w:left="5040" w:hanging="5040"/>
        <w:jc w:val="both"/>
        <w:rPr>
          <w:rFonts w:ascii="Open Sans" w:hAnsi="Open Sans" w:cs="Open Sans"/>
          <w:bCs/>
          <w:sz w:val="20"/>
          <w:szCs w:val="20"/>
        </w:rPr>
      </w:pP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
          <w:bCs/>
          <w:sz w:val="20"/>
          <w:szCs w:val="20"/>
        </w:rPr>
        <w:tab/>
      </w:r>
      <w:r w:rsidRPr="00E93E8D">
        <w:rPr>
          <w:rFonts w:ascii="Open Sans" w:hAnsi="Open Sans" w:cs="Open Sans"/>
          <w:bCs/>
          <w:sz w:val="20"/>
          <w:szCs w:val="20"/>
        </w:rPr>
        <w:t>San Diego, CA  92101</w:t>
      </w:r>
    </w:p>
    <w:p w14:paraId="32073C25" w14:textId="4FAD7171" w:rsidR="00F71023" w:rsidRPr="00444C10" w:rsidRDefault="00AF6D2F" w:rsidP="00444C10">
      <w:pPr>
        <w:tabs>
          <w:tab w:val="left" w:pos="-1176"/>
          <w:tab w:val="left" w:pos="-720"/>
          <w:tab w:val="left" w:pos="0"/>
          <w:tab w:val="left" w:pos="720"/>
          <w:tab w:val="left" w:pos="1440"/>
          <w:tab w:val="left" w:pos="2160"/>
          <w:tab w:val="left" w:pos="3330"/>
          <w:tab w:val="left" w:pos="3780"/>
        </w:tabs>
        <w:ind w:left="3330" w:hanging="3330"/>
        <w:jc w:val="both"/>
        <w:rPr>
          <w:rFonts w:ascii="Open Sans" w:hAnsi="Open Sans" w:cs="Open Sans"/>
          <w:sz w:val="20"/>
          <w:szCs w:val="20"/>
        </w:rPr>
      </w:pPr>
      <w:r w:rsidRPr="00E93E8D">
        <w:rPr>
          <w:rFonts w:ascii="Open Sans" w:hAnsi="Open Sans" w:cs="Open Sans"/>
          <w:b/>
          <w:bCs/>
          <w:sz w:val="20"/>
          <w:szCs w:val="20"/>
        </w:rPr>
        <w:t>EMAIL ADDRESS:</w:t>
      </w:r>
      <w:r w:rsidR="00F71023" w:rsidRPr="00E93E8D">
        <w:rPr>
          <w:rFonts w:ascii="Open Sans" w:hAnsi="Open Sans" w:cs="Open Sans"/>
          <w:b/>
          <w:bCs/>
          <w:sz w:val="20"/>
          <w:szCs w:val="20"/>
        </w:rPr>
        <w:tab/>
      </w:r>
      <w:r w:rsidR="00F46ADC">
        <w:rPr>
          <w:rFonts w:ascii="Open Sans" w:hAnsi="Open Sans" w:cs="Open Sans"/>
          <w:b/>
          <w:bCs/>
          <w:sz w:val="20"/>
          <w:szCs w:val="20"/>
        </w:rPr>
        <w:tab/>
      </w:r>
      <w:r w:rsidR="00F46ADC">
        <w:rPr>
          <w:rFonts w:ascii="Open Sans" w:hAnsi="Open Sans" w:cs="Open Sans"/>
          <w:b/>
          <w:bCs/>
          <w:sz w:val="20"/>
          <w:szCs w:val="20"/>
        </w:rPr>
        <w:tab/>
      </w:r>
      <w:r w:rsidR="00F71023" w:rsidRPr="00E93E8D">
        <w:rPr>
          <w:rFonts w:ascii="Open Sans" w:hAnsi="Open Sans" w:cs="Open Sans"/>
          <w:b/>
          <w:bCs/>
          <w:sz w:val="20"/>
          <w:szCs w:val="20"/>
        </w:rPr>
        <w:tab/>
      </w:r>
      <w:r w:rsidR="00F71023" w:rsidRPr="00E93E8D">
        <w:rPr>
          <w:rFonts w:ascii="Open Sans" w:hAnsi="Open Sans" w:cs="Open Sans"/>
          <w:b/>
          <w:bCs/>
          <w:sz w:val="20"/>
          <w:szCs w:val="20"/>
        </w:rPr>
        <w:tab/>
      </w:r>
      <w:hyperlink r:id="rId12" w:history="1">
        <w:r w:rsidRPr="00E93E8D">
          <w:rPr>
            <w:rStyle w:val="Hyperlink"/>
            <w:rFonts w:ascii="Open Sans" w:hAnsi="Open Sans" w:cs="Open Sans"/>
            <w:sz w:val="20"/>
            <w:szCs w:val="20"/>
          </w:rPr>
          <w:t>mdartez@sandiego.gov</w:t>
        </w:r>
      </w:hyperlink>
      <w:r w:rsidR="0045629B">
        <w:rPr>
          <w:rFonts w:ascii="Open Sans" w:hAnsi="Open Sans" w:cs="Open Sans"/>
          <w:b/>
          <w:bCs/>
          <w:color w:val="FF0000"/>
          <w:sz w:val="20"/>
          <w:szCs w:val="20"/>
        </w:rPr>
        <w:tab/>
      </w:r>
      <w:r w:rsidR="0045629B">
        <w:rPr>
          <w:rFonts w:ascii="Open Sans" w:hAnsi="Open Sans" w:cs="Open Sans"/>
          <w:b/>
          <w:bCs/>
          <w:color w:val="FF0000"/>
          <w:sz w:val="20"/>
          <w:szCs w:val="20"/>
        </w:rPr>
        <w:tab/>
      </w:r>
      <w:r w:rsidR="0045629B">
        <w:rPr>
          <w:rFonts w:ascii="Open Sans" w:hAnsi="Open Sans" w:cs="Open Sans"/>
          <w:sz w:val="20"/>
          <w:szCs w:val="20"/>
        </w:rPr>
        <w:t xml:space="preserve"> </w:t>
      </w:r>
    </w:p>
    <w:p w14:paraId="0C460549" w14:textId="600B4D00" w:rsidR="00F71023" w:rsidRPr="00BE09C3" w:rsidRDefault="00253D3B" w:rsidP="008209A6">
      <w:pPr>
        <w:tabs>
          <w:tab w:val="left" w:pos="-1176"/>
          <w:tab w:val="left" w:pos="-720"/>
          <w:tab w:val="left" w:pos="0"/>
          <w:tab w:val="left" w:pos="720"/>
          <w:tab w:val="left" w:pos="1440"/>
          <w:tab w:val="left" w:pos="2160"/>
          <w:tab w:val="left" w:pos="3330"/>
          <w:tab w:val="left" w:pos="3780"/>
        </w:tabs>
        <w:spacing w:line="19" w:lineRule="exact"/>
        <w:jc w:val="both"/>
        <w:rPr>
          <w:rFonts w:ascii="Open Sans" w:hAnsi="Open Sans" w:cs="Open Sans"/>
          <w:sz w:val="20"/>
          <w:szCs w:val="20"/>
        </w:rPr>
      </w:pPr>
      <w:r w:rsidRPr="00BE09C3">
        <w:rPr>
          <w:rFonts w:ascii="Open Sans" w:hAnsi="Open Sans" w:cs="Open Sans"/>
          <w:noProof/>
          <w:sz w:val="20"/>
          <w:szCs w:val="20"/>
        </w:rPr>
        <mc:AlternateContent>
          <mc:Choice Requires="wps">
            <w:drawing>
              <wp:anchor distT="0" distB="0" distL="114300" distR="114300" simplePos="0" relativeHeight="251658240" behindDoc="1" locked="1" layoutInCell="0" allowOverlap="1" wp14:anchorId="61C6253C" wp14:editId="098F50A8">
                <wp:simplePos x="0" y="0"/>
                <wp:positionH relativeFrom="page">
                  <wp:posOffset>914400</wp:posOffset>
                </wp:positionH>
                <wp:positionV relativeFrom="paragraph">
                  <wp:posOffset>0</wp:posOffset>
                </wp:positionV>
                <wp:extent cx="6035040" cy="12065"/>
                <wp:effectExtent l="0" t="0" r="381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v:rect id="Rectangle 3" style="position:absolute;margin-left:1in;margin-top:0;width:475.2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E616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Jk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pxeztIC+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tCy300itllDoY992zOPURRSFVjj9G4vfPjeG+NFW0HN2WRGKVvQHmN&#10;iKoIqhxRHfQK0xUrOLwEYXzP7Rj1+71a/gIAAP//AwBQSwMEFAAGAAgAAAAhAFiQPenZAAAABwEA&#10;AA8AAABkcnMvZG93bnJldi54bWxMj0FPwzAMhe9I/IfISNxYAgvVVppOgMQVaYULt7QxbUXjhCbb&#10;yr/HO8HF8tOz3vtc7RY/iSPOaQxk4HalQCB1wY3UG3h/e7nZgEjZkrNTIDTwgwl29eVFZUsXTrTH&#10;Y5N7wSGUSmtgyDmWUqZuQG/TKkQk9j7D7G1mOffSzfbE4X6Sd0oV0tuRuGGwEZ8H7L6ag+fej3Wj&#10;4ub7qSf/qvdtEddtcW/M9dXy+AAi45L/juGMz+hQM1MbDuSSmFhrzb9kAzzPttpqDaLlbQuyruR/&#10;/voXAAD//wMAUEsBAi0AFAAGAAgAAAAhALaDOJL+AAAA4QEAABMAAAAAAAAAAAAAAAAAAAAAAFtD&#10;b250ZW50X1R5cGVzXS54bWxQSwECLQAUAAYACAAAACEAOP0h/9YAAACUAQAACwAAAAAAAAAAAAAA&#10;AAAvAQAAX3JlbHMvLnJlbHNQSwECLQAUAAYACAAAACEAIGrSZHMCAAD3BAAADgAAAAAAAAAAAAAA&#10;AAAuAgAAZHJzL2Uyb0RvYy54bWxQSwECLQAUAAYACAAAACEAWJA96dkAAAAHAQAADwAAAAAAAAAA&#10;AAAAAADNBAAAZHJzL2Rvd25yZXYueG1sUEsFBgAAAAAEAAQA8wAAANMFAAAAAA==&#10;">
                <w10:wrap anchorx="page"/>
                <w10:anchorlock/>
              </v:rect>
            </w:pict>
          </mc:Fallback>
        </mc:AlternateContent>
      </w:r>
    </w:p>
    <w:p w14:paraId="7FF1FBA4" w14:textId="5A4E4461" w:rsidR="00B55B7E" w:rsidRPr="007B442B" w:rsidRDefault="00B55B7E" w:rsidP="00B55B7E">
      <w:pPr>
        <w:rPr>
          <w:rFonts w:ascii="Open Sans" w:hAnsi="Open Sans" w:cs="Open Sans"/>
          <w:sz w:val="20"/>
          <w:szCs w:val="20"/>
        </w:rPr>
      </w:pPr>
      <w:r w:rsidRPr="00C83173">
        <w:rPr>
          <w:rFonts w:ascii="Open Sans" w:hAnsi="Open Sans" w:cs="Open Sans"/>
          <w:sz w:val="20"/>
          <w:szCs w:val="20"/>
        </w:rPr>
        <w:t xml:space="preserve">On </w:t>
      </w:r>
      <w:r w:rsidR="006F3A74" w:rsidRPr="006F3A74">
        <w:rPr>
          <w:rFonts w:ascii="Open Sans" w:hAnsi="Open Sans" w:cs="Open Sans"/>
          <w:sz w:val="20"/>
          <w:szCs w:val="20"/>
        </w:rPr>
        <w:t xml:space="preserve">January </w:t>
      </w:r>
      <w:r w:rsidR="00EB3CB1">
        <w:rPr>
          <w:rFonts w:ascii="Open Sans" w:hAnsi="Open Sans" w:cs="Open Sans"/>
          <w:sz w:val="20"/>
          <w:szCs w:val="20"/>
        </w:rPr>
        <w:t>12</w:t>
      </w:r>
      <w:r w:rsidR="006F3A74" w:rsidRPr="006F3A74">
        <w:rPr>
          <w:rFonts w:ascii="Open Sans" w:hAnsi="Open Sans" w:cs="Open Sans"/>
          <w:sz w:val="20"/>
          <w:szCs w:val="20"/>
        </w:rPr>
        <w:t>, 2026</w:t>
      </w:r>
      <w:r w:rsidR="00C501C0">
        <w:rPr>
          <w:rFonts w:ascii="Open Sans" w:hAnsi="Open Sans" w:cs="Open Sans"/>
          <w:sz w:val="20"/>
          <w:szCs w:val="20"/>
        </w:rPr>
        <w:t>,</w:t>
      </w:r>
      <w:r w:rsidRPr="00C83173">
        <w:rPr>
          <w:rFonts w:ascii="Open Sans" w:hAnsi="Open Sans" w:cs="Open Sans"/>
          <w:sz w:val="20"/>
          <w:szCs w:val="20"/>
        </w:rPr>
        <w:t xml:space="preserve"> the</w:t>
      </w:r>
      <w:r w:rsidRPr="007B442B">
        <w:rPr>
          <w:rFonts w:ascii="Open Sans" w:hAnsi="Open Sans" w:cs="Open Sans"/>
          <w:sz w:val="20"/>
          <w:szCs w:val="20"/>
        </w:rPr>
        <w:t xml:space="preserve"> City of San Diego made the above-referenced environmental determination pursuant to the California Environmental Quality Act (CEQA)</w:t>
      </w:r>
      <w:r w:rsidRPr="007B442B">
        <w:rPr>
          <w:rFonts w:ascii="Open Sans" w:hAnsi="Open Sans" w:cs="Open Sans"/>
          <w:b/>
          <w:bCs/>
          <w:sz w:val="20"/>
          <w:szCs w:val="20"/>
        </w:rPr>
        <w:t xml:space="preserve">. </w:t>
      </w:r>
      <w:r w:rsidRPr="007B442B">
        <w:rPr>
          <w:rFonts w:ascii="Open Sans" w:hAnsi="Open Sans" w:cs="Open Sans"/>
          <w:bCs/>
          <w:sz w:val="20"/>
          <w:szCs w:val="20"/>
        </w:rPr>
        <w:t>This determination is appealable to the City Council.</w:t>
      </w:r>
      <w:r w:rsidRPr="007B442B">
        <w:rPr>
          <w:rFonts w:ascii="Open Sans" w:hAnsi="Open Sans" w:cs="Open Sans"/>
          <w:b/>
          <w:bCs/>
          <w:sz w:val="20"/>
          <w:szCs w:val="20"/>
        </w:rPr>
        <w:t xml:space="preserve"> </w:t>
      </w:r>
      <w:r w:rsidRPr="007B442B">
        <w:rPr>
          <w:rFonts w:ascii="Open Sans" w:hAnsi="Open Sans" w:cs="Open Sans"/>
          <w:sz w:val="20"/>
          <w:szCs w:val="20"/>
        </w:rPr>
        <w:t>If you have any questions about this determination, contact the City Contact listed above.</w:t>
      </w:r>
    </w:p>
    <w:p w14:paraId="6A5816C4" w14:textId="430939B1" w:rsidR="00B55B7E" w:rsidRPr="007B442B" w:rsidRDefault="00B55B7E" w:rsidP="00B55B7E">
      <w:pPr>
        <w:rPr>
          <w:rFonts w:ascii="Open Sans" w:hAnsi="Open Sans" w:cs="Open Sans"/>
          <w:sz w:val="20"/>
          <w:szCs w:val="20"/>
        </w:rPr>
      </w:pPr>
    </w:p>
    <w:p w14:paraId="6DE57142" w14:textId="354B7044" w:rsidR="007928E6" w:rsidRDefault="00B55B7E" w:rsidP="6FC8971B">
      <w:pPr>
        <w:rPr>
          <w:rFonts w:ascii="Open Sans" w:eastAsia="Open Sans" w:hAnsi="Open Sans" w:cs="Open Sans"/>
          <w:b/>
          <w:bCs/>
          <w:sz w:val="20"/>
          <w:szCs w:val="20"/>
        </w:rPr>
      </w:pPr>
      <w:r w:rsidRPr="6FC8971B">
        <w:rPr>
          <w:rFonts w:ascii="Open Sans" w:hAnsi="Open Sans" w:cs="Open Sans"/>
          <w:sz w:val="20"/>
          <w:szCs w:val="20"/>
        </w:rPr>
        <w:t xml:space="preserve">Applications to </w:t>
      </w:r>
      <w:r w:rsidRPr="6FC8971B">
        <w:rPr>
          <w:rFonts w:ascii="Open Sans" w:eastAsia="Open Sans" w:hAnsi="Open Sans" w:cs="Open Sans"/>
          <w:sz w:val="20"/>
          <w:szCs w:val="20"/>
        </w:rPr>
        <w:t xml:space="preserve">appeal CEQA determination to the City Council must be filed with the Office of the Clerk within </w:t>
      </w:r>
      <w:r w:rsidR="009034B6">
        <w:rPr>
          <w:rFonts w:ascii="Open Sans" w:eastAsia="Open Sans" w:hAnsi="Open Sans" w:cs="Open Sans"/>
          <w:sz w:val="20"/>
          <w:szCs w:val="20"/>
        </w:rPr>
        <w:t>5</w:t>
      </w:r>
      <w:r w:rsidRPr="6FC8971B">
        <w:rPr>
          <w:rFonts w:ascii="Open Sans" w:eastAsia="Open Sans" w:hAnsi="Open Sans" w:cs="Open Sans"/>
          <w:sz w:val="20"/>
          <w:szCs w:val="20"/>
        </w:rPr>
        <w:t xml:space="preserve"> business days from the date of the posting of this Notice (</w:t>
      </w:r>
      <w:r w:rsidR="006F3A74" w:rsidRPr="006F3A74">
        <w:rPr>
          <w:rFonts w:ascii="Open Sans" w:eastAsia="Open Sans" w:hAnsi="Open Sans" w:cs="Open Sans"/>
          <w:b/>
          <w:bCs/>
          <w:sz w:val="20"/>
          <w:szCs w:val="20"/>
        </w:rPr>
        <w:t xml:space="preserve">January </w:t>
      </w:r>
      <w:r w:rsidR="00EB3CB1">
        <w:rPr>
          <w:rFonts w:ascii="Open Sans" w:eastAsia="Open Sans" w:hAnsi="Open Sans" w:cs="Open Sans"/>
          <w:b/>
          <w:bCs/>
          <w:sz w:val="20"/>
          <w:szCs w:val="20"/>
        </w:rPr>
        <w:t>20</w:t>
      </w:r>
      <w:r w:rsidR="006F3A74" w:rsidRPr="006F3A74">
        <w:rPr>
          <w:rFonts w:ascii="Open Sans" w:eastAsia="Open Sans" w:hAnsi="Open Sans" w:cs="Open Sans"/>
          <w:b/>
          <w:bCs/>
          <w:sz w:val="20"/>
          <w:szCs w:val="20"/>
        </w:rPr>
        <w:t>, 2026</w:t>
      </w:r>
      <w:r w:rsidR="007132AC">
        <w:rPr>
          <w:rFonts w:ascii="Open Sans" w:eastAsia="Open Sans" w:hAnsi="Open Sans" w:cs="Open Sans"/>
          <w:b/>
          <w:bCs/>
          <w:sz w:val="20"/>
          <w:szCs w:val="20"/>
        </w:rPr>
        <w:t>)</w:t>
      </w:r>
      <w:r w:rsidR="00C937EE">
        <w:rPr>
          <w:rFonts w:ascii="Open Sans" w:eastAsia="Open Sans" w:hAnsi="Open Sans" w:cs="Open Sans"/>
          <w:b/>
          <w:bCs/>
          <w:sz w:val="20"/>
          <w:szCs w:val="20"/>
        </w:rPr>
        <w:t>.</w:t>
      </w:r>
    </w:p>
    <w:p w14:paraId="50E130B9" w14:textId="77777777" w:rsidR="007928E6" w:rsidRDefault="007928E6" w:rsidP="6FC8971B">
      <w:pPr>
        <w:rPr>
          <w:rFonts w:ascii="Open Sans" w:eastAsia="Open Sans" w:hAnsi="Open Sans" w:cs="Open Sans"/>
          <w:b/>
          <w:bCs/>
          <w:sz w:val="20"/>
          <w:szCs w:val="20"/>
        </w:rPr>
      </w:pPr>
    </w:p>
    <w:p w14:paraId="21186D9F" w14:textId="4C9329C8" w:rsidR="007928E6" w:rsidRPr="007928E6" w:rsidRDefault="007928E6" w:rsidP="007928E6">
      <w:pPr>
        <w:rPr>
          <w:rFonts w:ascii="Open Sans" w:eastAsia="Open Sans" w:hAnsi="Open Sans" w:cs="Open Sans"/>
          <w:sz w:val="20"/>
          <w:szCs w:val="20"/>
        </w:rPr>
      </w:pPr>
      <w:r w:rsidRPr="007928E6">
        <w:rPr>
          <w:rFonts w:ascii="Open Sans" w:eastAsia="Open Sans" w:hAnsi="Open Sans" w:cs="Open Sans"/>
          <w:sz w:val="20"/>
          <w:szCs w:val="20"/>
        </w:rPr>
        <w:t>Appeal procedures are described in Information Bulletin 505</w:t>
      </w:r>
    </w:p>
    <w:p w14:paraId="5B0091BB" w14:textId="610A0CEA" w:rsidR="00B55B7E" w:rsidRDefault="007928E6" w:rsidP="007928E6">
      <w:pPr>
        <w:rPr>
          <w:rFonts w:ascii="Open Sans" w:eastAsia="Open Sans" w:hAnsi="Open Sans" w:cs="Open Sans"/>
          <w:sz w:val="20"/>
          <w:szCs w:val="20"/>
        </w:rPr>
      </w:pPr>
      <w:r w:rsidRPr="007928E6">
        <w:rPr>
          <w:rFonts w:ascii="Open Sans" w:eastAsia="Open Sans" w:hAnsi="Open Sans" w:cs="Open Sans"/>
          <w:sz w:val="20"/>
          <w:szCs w:val="20"/>
        </w:rPr>
        <w:t>(</w:t>
      </w:r>
      <w:hyperlink r:id="rId13" w:history="1">
        <w:r w:rsidRPr="00B97634">
          <w:rPr>
            <w:rStyle w:val="Hyperlink"/>
            <w:rFonts w:ascii="Open Sans" w:eastAsia="Open Sans" w:hAnsi="Open Sans" w:cs="Open Sans"/>
            <w:sz w:val="20"/>
            <w:szCs w:val="20"/>
          </w:rPr>
          <w:t>https://www.sandiego.gov/sites/default/files/dsdib505.pdf</w:t>
        </w:r>
      </w:hyperlink>
      <w:r w:rsidRPr="007928E6">
        <w:rPr>
          <w:rFonts w:ascii="Open Sans" w:eastAsia="Open Sans" w:hAnsi="Open Sans" w:cs="Open Sans"/>
          <w:sz w:val="20"/>
          <w:szCs w:val="20"/>
        </w:rPr>
        <w:t>).</w:t>
      </w:r>
      <w:r>
        <w:rPr>
          <w:rFonts w:ascii="Open Sans" w:eastAsia="Open Sans" w:hAnsi="Open Sans" w:cs="Open Sans"/>
          <w:sz w:val="20"/>
          <w:szCs w:val="20"/>
        </w:rPr>
        <w:t xml:space="preserve"> </w:t>
      </w:r>
      <w:r w:rsidR="7A796F59" w:rsidRPr="6FC8971B">
        <w:rPr>
          <w:rFonts w:ascii="Open Sans" w:eastAsia="Open Sans" w:hAnsi="Open Sans" w:cs="Open Sans"/>
          <w:sz w:val="20"/>
          <w:szCs w:val="20"/>
        </w:rPr>
        <w:t>Appeals to the City Clerk must be filed via email or in-person as follows:</w:t>
      </w:r>
    </w:p>
    <w:p w14:paraId="09BEC3E8" w14:textId="5A256463" w:rsidR="6FC8971B" w:rsidRDefault="6FC8971B" w:rsidP="6FC8971B">
      <w:pPr>
        <w:rPr>
          <w:rFonts w:ascii="Open Sans" w:eastAsia="Open Sans" w:hAnsi="Open Sans" w:cs="Open Sans"/>
          <w:sz w:val="20"/>
          <w:szCs w:val="20"/>
        </w:rPr>
      </w:pPr>
    </w:p>
    <w:p w14:paraId="74EDA4FE" w14:textId="22C0E5FA" w:rsidR="00B55B7E" w:rsidRDefault="00B55B7E" w:rsidP="6FC8971B">
      <w:pPr>
        <w:pStyle w:val="ListParagraph"/>
        <w:numPr>
          <w:ilvl w:val="0"/>
          <w:numId w:val="2"/>
        </w:numPr>
        <w:spacing w:after="120"/>
        <w:ind w:left="360"/>
        <w:rPr>
          <w:rFonts w:ascii="Open Sans" w:eastAsia="Open Sans" w:hAnsi="Open Sans" w:cs="Open Sans"/>
          <w:sz w:val="20"/>
          <w:szCs w:val="20"/>
        </w:rPr>
      </w:pPr>
      <w:r w:rsidRPr="6FC8971B">
        <w:rPr>
          <w:rFonts w:ascii="Open Sans" w:eastAsia="Open Sans" w:hAnsi="Open Sans" w:cs="Open Sans"/>
          <w:sz w:val="20"/>
          <w:szCs w:val="20"/>
          <w:u w:val="single"/>
        </w:rPr>
        <w:t>Appeals filed via E-mail</w:t>
      </w:r>
      <w:r w:rsidRPr="6FC8971B">
        <w:rPr>
          <w:rFonts w:ascii="Open Sans" w:eastAsia="Open Sans" w:hAnsi="Open Sans" w:cs="Open Sans"/>
          <w:sz w:val="20"/>
          <w:szCs w:val="20"/>
        </w:rPr>
        <w:t xml:space="preserve">: </w:t>
      </w:r>
      <w:r w:rsidR="4FCECA5D" w:rsidRPr="6FC8971B">
        <w:rPr>
          <w:rFonts w:ascii="Open Sans" w:eastAsia="Open Sans" w:hAnsi="Open Sans" w:cs="Open Sans"/>
          <w:sz w:val="20"/>
          <w:szCs w:val="20"/>
        </w:rPr>
        <w:t xml:space="preserve">The Environmental Determination Appeal Application Form </w:t>
      </w:r>
      <w:hyperlink r:id="rId14">
        <w:r w:rsidR="4FCECA5D" w:rsidRPr="6FC8971B">
          <w:rPr>
            <w:rStyle w:val="Hyperlink"/>
            <w:rFonts w:ascii="Open Sans" w:eastAsia="Open Sans" w:hAnsi="Open Sans" w:cs="Open Sans"/>
            <w:sz w:val="20"/>
            <w:szCs w:val="20"/>
          </w:rPr>
          <w:t>DS-3031</w:t>
        </w:r>
      </w:hyperlink>
      <w:r w:rsidR="4FCECA5D" w:rsidRPr="6FC8971B">
        <w:rPr>
          <w:rFonts w:ascii="Open Sans" w:eastAsia="Open Sans" w:hAnsi="Open Sans" w:cs="Open Sans"/>
          <w:color w:val="0563C1"/>
          <w:sz w:val="20"/>
          <w:szCs w:val="20"/>
        </w:rPr>
        <w:t xml:space="preserve"> </w:t>
      </w:r>
      <w:r w:rsidR="4FCECA5D" w:rsidRPr="6FC8971B">
        <w:rPr>
          <w:rFonts w:ascii="Open Sans" w:eastAsia="Open Sans" w:hAnsi="Open Sans" w:cs="Open Sans"/>
          <w:sz w:val="20"/>
          <w:szCs w:val="20"/>
        </w:rPr>
        <w:t xml:space="preserve">can be obtained at: </w:t>
      </w:r>
      <w:hyperlink r:id="rId15">
        <w:r w:rsidR="007928E6">
          <w:rPr>
            <w:rStyle w:val="Hyperlink"/>
            <w:rFonts w:ascii="Open Sans" w:eastAsia="Open Sans" w:hAnsi="Open Sans" w:cs="Open Sans"/>
            <w:sz w:val="20"/>
            <w:szCs w:val="20"/>
          </w:rPr>
          <w:t>https://www.sandiego.gov/sites/default/files/legacy/development-services/pdf/industry/forms/ds3031.pdf</w:t>
        </w:r>
      </w:hyperlink>
      <w:r w:rsidR="4FCECA5D" w:rsidRPr="6FC8971B">
        <w:rPr>
          <w:rFonts w:ascii="Open Sans" w:eastAsia="Open Sans" w:hAnsi="Open Sans" w:cs="Open Sans"/>
          <w:sz w:val="20"/>
          <w:szCs w:val="20"/>
        </w:rPr>
        <w:t xml:space="preserve">. Send the completed appeal </w:t>
      </w:r>
      <w:r w:rsidR="007928E6">
        <w:rPr>
          <w:rFonts w:ascii="Open Sans" w:eastAsia="Open Sans" w:hAnsi="Open Sans" w:cs="Open Sans"/>
          <w:sz w:val="20"/>
          <w:szCs w:val="20"/>
        </w:rPr>
        <w:t xml:space="preserve">application </w:t>
      </w:r>
      <w:r w:rsidR="4FCECA5D" w:rsidRPr="6FC8971B">
        <w:rPr>
          <w:rFonts w:ascii="Open Sans" w:eastAsia="Open Sans" w:hAnsi="Open Sans" w:cs="Open Sans"/>
          <w:sz w:val="20"/>
          <w:szCs w:val="20"/>
        </w:rPr>
        <w:t xml:space="preserve">form (including grounds for appeal and supporting documentation in pdf format) by email to </w:t>
      </w:r>
      <w:hyperlink r:id="rId16">
        <w:r w:rsidR="4FCECA5D" w:rsidRPr="6FC8971B">
          <w:rPr>
            <w:rStyle w:val="Hyperlink"/>
            <w:rFonts w:ascii="Open Sans" w:eastAsia="Open Sans" w:hAnsi="Open Sans" w:cs="Open Sans"/>
            <w:sz w:val="20"/>
            <w:szCs w:val="20"/>
          </w:rPr>
          <w:t>Hearings1@sandiego.gov</w:t>
        </w:r>
      </w:hyperlink>
      <w:r w:rsidR="4FCECA5D" w:rsidRPr="6FC8971B">
        <w:rPr>
          <w:rFonts w:ascii="Open Sans" w:eastAsia="Open Sans" w:hAnsi="Open Sans" w:cs="Open Sans"/>
          <w:sz w:val="20"/>
          <w:szCs w:val="20"/>
        </w:rPr>
        <w:t xml:space="preserve"> by 5:00p.m. on the last day of the appeal period; your email appeal will be acknowledged within 24 business hours. You must separately mail the appeal fee by check payable to the City Treasurer to: City Clerk/Appeal, MS 2A, 202 C Street, San Diego, CA  92101. The appeal filing fee must be United States Postal Service (USPS) postmarked) before or on the final date of the appeal.</w:t>
      </w:r>
    </w:p>
    <w:p w14:paraId="3AB687AD" w14:textId="62751D1B" w:rsidR="007264B1" w:rsidRPr="000A40D8" w:rsidRDefault="007264B1" w:rsidP="007264B1">
      <w:pPr>
        <w:pStyle w:val="ListParagraph"/>
        <w:spacing w:after="120"/>
        <w:ind w:left="360"/>
        <w:rPr>
          <w:rFonts w:ascii="Open Sans" w:eastAsia="Open Sans" w:hAnsi="Open Sans" w:cs="Open Sans"/>
          <w:sz w:val="8"/>
          <w:szCs w:val="8"/>
        </w:rPr>
      </w:pPr>
    </w:p>
    <w:p w14:paraId="1ADA253A" w14:textId="0408D074" w:rsidR="00D17475" w:rsidRDefault="00D17475" w:rsidP="6FC8971B">
      <w:pPr>
        <w:pStyle w:val="ListParagraph"/>
        <w:numPr>
          <w:ilvl w:val="0"/>
          <w:numId w:val="2"/>
        </w:numPr>
        <w:spacing w:before="120"/>
        <w:ind w:left="360"/>
        <w:rPr>
          <w:rFonts w:ascii="Open Sans" w:eastAsia="Open Sans" w:hAnsi="Open Sans" w:cs="Open Sans"/>
          <w:sz w:val="20"/>
          <w:szCs w:val="20"/>
        </w:rPr>
      </w:pPr>
      <w:r w:rsidRPr="6FC8971B">
        <w:rPr>
          <w:rFonts w:ascii="Open Sans" w:eastAsia="Open Sans" w:hAnsi="Open Sans" w:cs="Open Sans"/>
          <w:sz w:val="20"/>
          <w:szCs w:val="20"/>
          <w:u w:val="single"/>
        </w:rPr>
        <w:t>Appeals filed In-Person:</w:t>
      </w:r>
      <w:r w:rsidRPr="6FC8971B">
        <w:rPr>
          <w:rFonts w:ascii="Open Sans" w:eastAsia="Open Sans" w:hAnsi="Open Sans" w:cs="Open Sans"/>
          <w:sz w:val="20"/>
          <w:szCs w:val="20"/>
        </w:rPr>
        <w:t xml:space="preserve"> </w:t>
      </w:r>
      <w:r w:rsidR="1FE8FD48" w:rsidRPr="6FC8971B">
        <w:rPr>
          <w:rFonts w:ascii="Open Sans" w:eastAsia="Open Sans" w:hAnsi="Open Sans" w:cs="Open Sans"/>
          <w:sz w:val="20"/>
          <w:szCs w:val="20"/>
        </w:rPr>
        <w:t xml:space="preserve">The Environmental Determination Appeal Application Form </w:t>
      </w:r>
      <w:hyperlink r:id="rId17">
        <w:r w:rsidR="1FE8FD48" w:rsidRPr="6FC8971B">
          <w:rPr>
            <w:rStyle w:val="Hyperlink"/>
            <w:rFonts w:ascii="Open Sans" w:eastAsia="Open Sans" w:hAnsi="Open Sans" w:cs="Open Sans"/>
            <w:sz w:val="20"/>
            <w:szCs w:val="20"/>
          </w:rPr>
          <w:t>DS-3031</w:t>
        </w:r>
      </w:hyperlink>
      <w:r w:rsidR="1FE8FD48" w:rsidRPr="6FC8971B">
        <w:rPr>
          <w:rFonts w:ascii="Open Sans" w:eastAsia="Open Sans" w:hAnsi="Open Sans" w:cs="Open Sans"/>
          <w:sz w:val="20"/>
          <w:szCs w:val="20"/>
        </w:rPr>
        <w:t xml:space="preserve"> can be obtained at: </w:t>
      </w:r>
      <w:hyperlink r:id="rId18">
        <w:r w:rsidR="007928E6">
          <w:rPr>
            <w:rStyle w:val="Hyperlink"/>
            <w:rFonts w:ascii="Open Sans" w:eastAsia="Open Sans" w:hAnsi="Open Sans" w:cs="Open Sans"/>
            <w:sz w:val="20"/>
            <w:szCs w:val="20"/>
          </w:rPr>
          <w:t>https://www.sandiego.gov/sites/default/files/legacy/development-services/pdf/industry/forms/ds3031.pdf</w:t>
        </w:r>
      </w:hyperlink>
      <w:r w:rsidR="1FE8FD48" w:rsidRPr="6FC8971B">
        <w:rPr>
          <w:rFonts w:ascii="Open Sans" w:eastAsia="Open Sans" w:hAnsi="Open Sans" w:cs="Open Sans"/>
          <w:sz w:val="20"/>
          <w:szCs w:val="20"/>
        </w:rPr>
        <w:t>. Bring the fully completed appeal application DS-3031 (including grounds for appeal and supporting documentation) to the City Administration Building— Public Information Counter (Open 8:00am to 5:00pm Monday through Friday excluding City approved holidays), 1st Floor Lobby, located at 202 C Street, San Diego, CA  92101, by 5:00pm on the last day of the appeal period. The completed appeal form shall include the required appeal fee, with a check payable to: City Treasurer.</w:t>
      </w:r>
    </w:p>
    <w:p w14:paraId="31A9813D" w14:textId="1ABC174E" w:rsidR="00B55B7E" w:rsidRPr="00B23CD3" w:rsidRDefault="00B55B7E" w:rsidP="00B55B7E">
      <w:pPr>
        <w:tabs>
          <w:tab w:val="left" w:pos="-1176"/>
          <w:tab w:val="left" w:pos="-720"/>
          <w:tab w:val="left" w:pos="0"/>
          <w:tab w:val="left" w:pos="720"/>
          <w:tab w:val="left" w:pos="1440"/>
          <w:tab w:val="left" w:pos="2160"/>
          <w:tab w:val="left" w:pos="3330"/>
          <w:tab w:val="left" w:pos="3780"/>
        </w:tabs>
        <w:rPr>
          <w:rFonts w:ascii="Open Sans" w:hAnsi="Open Sans" w:cs="Open Sans"/>
          <w:sz w:val="12"/>
          <w:szCs w:val="12"/>
        </w:rPr>
      </w:pPr>
    </w:p>
    <w:p w14:paraId="130525E1" w14:textId="7FCE2187" w:rsidR="008D38CF" w:rsidRPr="005A30D7" w:rsidRDefault="1FE8FD48" w:rsidP="6FC8971B">
      <w:pPr>
        <w:jc w:val="both"/>
      </w:pPr>
      <w:r w:rsidRPr="6FC8971B">
        <w:rPr>
          <w:rFonts w:ascii="Open Sans" w:eastAsia="Open Sans" w:hAnsi="Open Sans" w:cs="Open Sans"/>
          <w:sz w:val="20"/>
          <w:szCs w:val="20"/>
        </w:rPr>
        <w:t xml:space="preserve">The appeal application can also be obtained from the City Clerk, 202 'C' Street, </w:t>
      </w:r>
      <w:r w:rsidR="00C30C0F">
        <w:rPr>
          <w:rFonts w:ascii="Open Sans" w:eastAsia="Open Sans" w:hAnsi="Open Sans" w:cs="Open Sans"/>
          <w:sz w:val="20"/>
          <w:szCs w:val="20"/>
        </w:rPr>
        <w:t>1</w:t>
      </w:r>
      <w:r w:rsidR="00C30C0F" w:rsidRPr="00C30C0F">
        <w:rPr>
          <w:rFonts w:ascii="Open Sans" w:eastAsia="Open Sans" w:hAnsi="Open Sans" w:cs="Open Sans"/>
          <w:sz w:val="20"/>
          <w:szCs w:val="20"/>
          <w:vertAlign w:val="superscript"/>
        </w:rPr>
        <w:t>st</w:t>
      </w:r>
      <w:r w:rsidR="00C30C0F">
        <w:rPr>
          <w:rFonts w:ascii="Open Sans" w:eastAsia="Open Sans" w:hAnsi="Open Sans" w:cs="Open Sans"/>
          <w:sz w:val="20"/>
          <w:szCs w:val="20"/>
        </w:rPr>
        <w:t xml:space="preserve"> Floor </w:t>
      </w:r>
      <w:r w:rsidR="00686861">
        <w:rPr>
          <w:rFonts w:ascii="Open Sans" w:eastAsia="Open Sans" w:hAnsi="Open Sans" w:cs="Open Sans"/>
          <w:sz w:val="20"/>
          <w:szCs w:val="20"/>
        </w:rPr>
        <w:t>Lobby</w:t>
      </w:r>
      <w:r w:rsidRPr="6FC8971B">
        <w:rPr>
          <w:rFonts w:ascii="Open Sans" w:eastAsia="Open Sans" w:hAnsi="Open Sans" w:cs="Open Sans"/>
          <w:sz w:val="20"/>
          <w:szCs w:val="20"/>
        </w:rPr>
        <w:t>, San Diego, CA 92101. This information will be made available in alternative formats upon request.</w:t>
      </w:r>
    </w:p>
    <w:p w14:paraId="614EDD31" w14:textId="21E931F4" w:rsidR="008300B7" w:rsidRDefault="00CC67BA" w:rsidP="00E448F0">
      <w:pPr>
        <w:rPr>
          <w:noProof/>
        </w:rPr>
      </w:pPr>
      <w:r w:rsidRPr="00BE09C3">
        <w:rPr>
          <w:rFonts w:ascii="Open Sans" w:hAnsi="Open Sans" w:cs="Open Sans"/>
          <w:noProof/>
        </w:rPr>
        <mc:AlternateContent>
          <mc:Choice Requires="wps">
            <w:drawing>
              <wp:anchor distT="45720" distB="45720" distL="114300" distR="114300" simplePos="0" relativeHeight="251663360" behindDoc="0" locked="0" layoutInCell="1" allowOverlap="1" wp14:anchorId="10DEE7D0" wp14:editId="01FCB301">
                <wp:simplePos x="0" y="0"/>
                <wp:positionH relativeFrom="margin">
                  <wp:posOffset>1413168</wp:posOffset>
                </wp:positionH>
                <wp:positionV relativeFrom="paragraph">
                  <wp:posOffset>40445</wp:posOffset>
                </wp:positionV>
                <wp:extent cx="2669540" cy="809625"/>
                <wp:effectExtent l="0" t="0" r="1651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809625"/>
                        </a:xfrm>
                        <a:prstGeom prst="rect">
                          <a:avLst/>
                        </a:prstGeom>
                        <a:solidFill>
                          <a:srgbClr val="FFFFFF"/>
                        </a:solidFill>
                        <a:ln w="12700">
                          <a:solidFill>
                            <a:srgbClr val="FF0000"/>
                          </a:solidFill>
                          <a:miter lim="800000"/>
                          <a:headEnd/>
                          <a:tailEnd/>
                        </a:ln>
                      </wps:spPr>
                      <wps:txbx>
                        <w:txbxContent>
                          <w:p w14:paraId="72F07D51" w14:textId="77777777" w:rsidR="00497FF5" w:rsidRPr="00F2061A"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POSTED ON THE CITY’S CEQA WEBSITE</w:t>
                            </w:r>
                          </w:p>
                          <w:p w14:paraId="0F049121" w14:textId="5F7DEEBB" w:rsidR="00497FF5" w:rsidRPr="00F2061A"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POSTED: _</w:t>
                            </w:r>
                            <w:r w:rsidR="00925FAA" w:rsidRPr="00925FAA">
                              <w:t xml:space="preserve"> </w:t>
                            </w:r>
                            <w:r w:rsidR="006F3A74" w:rsidRPr="006F3A74">
                              <w:rPr>
                                <w:rFonts w:ascii="Open Sans" w:hAnsi="Open Sans" w:cs="Open Sans"/>
                                <w:b/>
                                <w:color w:val="FF0000"/>
                                <w:sz w:val="20"/>
                                <w:szCs w:val="20"/>
                                <w:u w:val="single"/>
                              </w:rPr>
                              <w:t xml:space="preserve">January </w:t>
                            </w:r>
                            <w:r w:rsidR="00EB3CB1">
                              <w:rPr>
                                <w:rFonts w:ascii="Open Sans" w:hAnsi="Open Sans" w:cs="Open Sans"/>
                                <w:b/>
                                <w:color w:val="FF0000"/>
                                <w:sz w:val="20"/>
                                <w:szCs w:val="20"/>
                                <w:u w:val="single"/>
                              </w:rPr>
                              <w:t>12</w:t>
                            </w:r>
                            <w:r w:rsidR="006F3A74" w:rsidRPr="006F3A74">
                              <w:rPr>
                                <w:rFonts w:ascii="Open Sans" w:hAnsi="Open Sans" w:cs="Open Sans"/>
                                <w:b/>
                                <w:color w:val="FF0000"/>
                                <w:sz w:val="20"/>
                                <w:szCs w:val="20"/>
                                <w:u w:val="single"/>
                              </w:rPr>
                              <w:t>, 2026</w:t>
                            </w:r>
                          </w:p>
                          <w:p w14:paraId="3D40467A" w14:textId="0FA9FA47" w:rsidR="00497FF5" w:rsidRPr="00680DBD"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REMOVED</w:t>
                            </w:r>
                            <w:r w:rsidR="00B9645D">
                              <w:rPr>
                                <w:rFonts w:ascii="Open Sans" w:hAnsi="Open Sans" w:cs="Open Sans"/>
                                <w:b/>
                                <w:color w:val="FF0000"/>
                                <w:sz w:val="20"/>
                                <w:szCs w:val="20"/>
                              </w:rPr>
                              <w:t xml:space="preserve">: </w:t>
                            </w:r>
                            <w:r w:rsidR="006F3A74" w:rsidRPr="006F3A74">
                              <w:rPr>
                                <w:rFonts w:ascii="Open Sans" w:hAnsi="Open Sans" w:cs="Open Sans"/>
                                <w:b/>
                                <w:color w:val="FF0000"/>
                                <w:sz w:val="20"/>
                                <w:szCs w:val="20"/>
                                <w:u w:val="single"/>
                              </w:rPr>
                              <w:t xml:space="preserve">January </w:t>
                            </w:r>
                            <w:r w:rsidR="00EB3CB1">
                              <w:rPr>
                                <w:rFonts w:ascii="Open Sans" w:hAnsi="Open Sans" w:cs="Open Sans"/>
                                <w:b/>
                                <w:color w:val="FF0000"/>
                                <w:sz w:val="20"/>
                                <w:szCs w:val="20"/>
                                <w:u w:val="single"/>
                              </w:rPr>
                              <w:t>20</w:t>
                            </w:r>
                            <w:r w:rsidR="006F3A74" w:rsidRPr="006F3A74">
                              <w:rPr>
                                <w:rFonts w:ascii="Open Sans" w:hAnsi="Open Sans" w:cs="Open Sans"/>
                                <w:b/>
                                <w:color w:val="FF0000"/>
                                <w:sz w:val="20"/>
                                <w:szCs w:val="20"/>
                                <w:u w:val="single"/>
                              </w:rPr>
                              <w:t>, 2026</w:t>
                            </w:r>
                          </w:p>
                          <w:p w14:paraId="65DC8598" w14:textId="77777777" w:rsidR="00497FF5" w:rsidRPr="00F2061A" w:rsidRDefault="00497FF5" w:rsidP="00497FF5">
                            <w:pPr>
                              <w:rPr>
                                <w:b/>
                                <w:color w:val="FF0000"/>
                              </w:rPr>
                            </w:pPr>
                            <w:r w:rsidRPr="00F2061A">
                              <w:rPr>
                                <w:rFonts w:ascii="Open Sans" w:hAnsi="Open Sans" w:cs="Open Sans"/>
                                <w:b/>
                                <w:color w:val="FF0000"/>
                                <w:sz w:val="20"/>
                                <w:szCs w:val="20"/>
                              </w:rPr>
                              <w:t xml:space="preserve">POSTED: </w:t>
                            </w:r>
                            <w:r>
                              <w:rPr>
                                <w:rFonts w:ascii="Bradley Hand ITC" w:hAnsi="Bradley Hand ITC" w:cs="Open Sans"/>
                                <w:b/>
                                <w:color w:val="FF0000"/>
                                <w:sz w:val="20"/>
                                <w:szCs w:val="20"/>
                                <w:u w:val="single"/>
                              </w:rPr>
                              <w:t>McKinna Dartez Chrismer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EE7D0" id="_x0000_t202" coordsize="21600,21600" o:spt="202" path="m,l,21600r21600,l21600,xe">
                <v:stroke joinstyle="miter"/>
                <v:path gradientshapeok="t" o:connecttype="rect"/>
              </v:shapetype>
              <v:shape id="Text Box 2" o:spid="_x0000_s1026" type="#_x0000_t202" style="position:absolute;margin-left:111.25pt;margin-top:3.2pt;width:210.2pt;height:6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oREAIAACAEAAAOAAAAZHJzL2Uyb0RvYy54bWysk9uO2yAQhu8r9R0Q940dK8lurDirbbap&#10;Km0P0rYPgDG2UTFDgcROn74DdrLpQb2o6gvEeIafmW+Gzd3QKXIU1knQBZ3PUkqE5lBJ3RT0y+f9&#10;q1tKnGe6Ygq0KOhJOHq3ffli05tcZNCCqoQlKKJd3puCtt6bPEkcb0XH3AyM0OiswXbMo2mbpLKs&#10;R/VOJVmarpIebGUscOEc/n0YnXQb9etacP+xrp3wRBUUc/NxtXEtw5psNyxvLDOt5FMa7B+y6JjU&#10;eOlF6oF5Rg5W/ibVSW7BQe1nHLoE6lpyEWvAaubpL9U8tcyIWAvCceaCyf0/Wf7h+GQ+WeKH1zBg&#10;A2MRzjwC/+qIhl3LdCPurYW+FazCi+cBWdIbl09HA2qXuyBS9u+hwiazg4coNNS2C1SwToLq2IDT&#10;BboYPOH4M1ut1ssFujj6btP1KlvGK1h+Pm2s828FdCRsCmqxqVGdHR+dD9mw/BwSLnOgZLWXSkXD&#10;NuVOWXJkOAD7+E3qP4UpTXqsLbtJ05HAXzRS/P6k0UmPo6xkF8o4B7E8cHujqzhonkk17jFnpSeQ&#10;gd1I0Q/lgIEBaAnVCZFaGEcWnxhuWrDfKelxXAvqvh2YFZSodxrbsp4vAkMfjcXyJkPDXnvKaw/T&#10;HKUK6ikZtzsf30QgpuEe21fLSPY5kylXHMMIfHoyYc6v7Rj1/LC3PwAAAP//AwBQSwMEFAAGAAgA&#10;AAAhAGltHN/fAAAACQEAAA8AAABkcnMvZG93bnJldi54bWxMj0FLw0AQhe+C/2EZwUuxGzc1mJhN&#10;KYKCYIVWwes2OyYh2dmQ3bbx3zue9Di8j/e+KdezG8QJp9B50nC7TEAg1d521Gj4eH+6uQcRoiFr&#10;Bk+o4RsDrKvLi9IU1p9ph6d9bASXUCiMhjbGsZAy1C06E5Z+ROLsy0/ORD6nRtrJnLncDVIlSSad&#10;6YgXWjPiY4t1vz86DW73lm/HepH2/Wt48WFjF8+fudbXV/PmAUTEOf7B8KvP6lCx08EfyQYxaFBK&#10;3TGqIVuB4DxbqRzEgcE0zUFWpfz/QfUDAAD//wMAUEsBAi0AFAAGAAgAAAAhALaDOJL+AAAA4QEA&#10;ABMAAAAAAAAAAAAAAAAAAAAAAFtDb250ZW50X1R5cGVzXS54bWxQSwECLQAUAAYACAAAACEAOP0h&#10;/9YAAACUAQAACwAAAAAAAAAAAAAAAAAvAQAAX3JlbHMvLnJlbHNQSwECLQAUAAYACAAAACEAHJ6q&#10;ERACAAAgBAAADgAAAAAAAAAAAAAAAAAuAgAAZHJzL2Uyb0RvYy54bWxQSwECLQAUAAYACAAAACEA&#10;aW0c398AAAAJAQAADwAAAAAAAAAAAAAAAABqBAAAZHJzL2Rvd25yZXYueG1sUEsFBgAAAAAEAAQA&#10;8wAAAHYFAAAAAA==&#10;" strokecolor="red" strokeweight="1pt">
                <v:textbox>
                  <w:txbxContent>
                    <w:p w14:paraId="72F07D51" w14:textId="77777777" w:rsidR="00497FF5" w:rsidRPr="00F2061A"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POSTED ON THE CITY’S CEQA WEBSITE</w:t>
                      </w:r>
                    </w:p>
                    <w:p w14:paraId="0F049121" w14:textId="5F7DEEBB" w:rsidR="00497FF5" w:rsidRPr="00F2061A"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POSTED: _</w:t>
                      </w:r>
                      <w:r w:rsidR="00925FAA" w:rsidRPr="00925FAA">
                        <w:t xml:space="preserve"> </w:t>
                      </w:r>
                      <w:r w:rsidR="006F3A74" w:rsidRPr="006F3A74">
                        <w:rPr>
                          <w:rFonts w:ascii="Open Sans" w:hAnsi="Open Sans" w:cs="Open Sans"/>
                          <w:b/>
                          <w:color w:val="FF0000"/>
                          <w:sz w:val="20"/>
                          <w:szCs w:val="20"/>
                          <w:u w:val="single"/>
                        </w:rPr>
                        <w:t xml:space="preserve">January </w:t>
                      </w:r>
                      <w:r w:rsidR="00EB3CB1">
                        <w:rPr>
                          <w:rFonts w:ascii="Open Sans" w:hAnsi="Open Sans" w:cs="Open Sans"/>
                          <w:b/>
                          <w:color w:val="FF0000"/>
                          <w:sz w:val="20"/>
                          <w:szCs w:val="20"/>
                          <w:u w:val="single"/>
                        </w:rPr>
                        <w:t>12</w:t>
                      </w:r>
                      <w:r w:rsidR="006F3A74" w:rsidRPr="006F3A74">
                        <w:rPr>
                          <w:rFonts w:ascii="Open Sans" w:hAnsi="Open Sans" w:cs="Open Sans"/>
                          <w:b/>
                          <w:color w:val="FF0000"/>
                          <w:sz w:val="20"/>
                          <w:szCs w:val="20"/>
                          <w:u w:val="single"/>
                        </w:rPr>
                        <w:t>, 2026</w:t>
                      </w:r>
                    </w:p>
                    <w:p w14:paraId="3D40467A" w14:textId="0FA9FA47" w:rsidR="00497FF5" w:rsidRPr="00680DBD" w:rsidRDefault="00497FF5" w:rsidP="00497FF5">
                      <w:pPr>
                        <w:rPr>
                          <w:rFonts w:ascii="Open Sans" w:hAnsi="Open Sans" w:cs="Open Sans"/>
                          <w:b/>
                          <w:color w:val="FF0000"/>
                          <w:sz w:val="20"/>
                          <w:szCs w:val="20"/>
                        </w:rPr>
                      </w:pPr>
                      <w:r w:rsidRPr="00F2061A">
                        <w:rPr>
                          <w:rFonts w:ascii="Open Sans" w:hAnsi="Open Sans" w:cs="Open Sans"/>
                          <w:b/>
                          <w:color w:val="FF0000"/>
                          <w:sz w:val="20"/>
                          <w:szCs w:val="20"/>
                        </w:rPr>
                        <w:t>REMOVED</w:t>
                      </w:r>
                      <w:r w:rsidR="00B9645D">
                        <w:rPr>
                          <w:rFonts w:ascii="Open Sans" w:hAnsi="Open Sans" w:cs="Open Sans"/>
                          <w:b/>
                          <w:color w:val="FF0000"/>
                          <w:sz w:val="20"/>
                          <w:szCs w:val="20"/>
                        </w:rPr>
                        <w:t xml:space="preserve">: </w:t>
                      </w:r>
                      <w:r w:rsidR="006F3A74" w:rsidRPr="006F3A74">
                        <w:rPr>
                          <w:rFonts w:ascii="Open Sans" w:hAnsi="Open Sans" w:cs="Open Sans"/>
                          <w:b/>
                          <w:color w:val="FF0000"/>
                          <w:sz w:val="20"/>
                          <w:szCs w:val="20"/>
                          <w:u w:val="single"/>
                        </w:rPr>
                        <w:t xml:space="preserve">January </w:t>
                      </w:r>
                      <w:r w:rsidR="00EB3CB1">
                        <w:rPr>
                          <w:rFonts w:ascii="Open Sans" w:hAnsi="Open Sans" w:cs="Open Sans"/>
                          <w:b/>
                          <w:color w:val="FF0000"/>
                          <w:sz w:val="20"/>
                          <w:szCs w:val="20"/>
                          <w:u w:val="single"/>
                        </w:rPr>
                        <w:t>20</w:t>
                      </w:r>
                      <w:r w:rsidR="006F3A74" w:rsidRPr="006F3A74">
                        <w:rPr>
                          <w:rFonts w:ascii="Open Sans" w:hAnsi="Open Sans" w:cs="Open Sans"/>
                          <w:b/>
                          <w:color w:val="FF0000"/>
                          <w:sz w:val="20"/>
                          <w:szCs w:val="20"/>
                          <w:u w:val="single"/>
                        </w:rPr>
                        <w:t>, 2026</w:t>
                      </w:r>
                    </w:p>
                    <w:p w14:paraId="65DC8598" w14:textId="77777777" w:rsidR="00497FF5" w:rsidRPr="00F2061A" w:rsidRDefault="00497FF5" w:rsidP="00497FF5">
                      <w:pPr>
                        <w:rPr>
                          <w:b/>
                          <w:color w:val="FF0000"/>
                        </w:rPr>
                      </w:pPr>
                      <w:r w:rsidRPr="00F2061A">
                        <w:rPr>
                          <w:rFonts w:ascii="Open Sans" w:hAnsi="Open Sans" w:cs="Open Sans"/>
                          <w:b/>
                          <w:color w:val="FF0000"/>
                          <w:sz w:val="20"/>
                          <w:szCs w:val="20"/>
                        </w:rPr>
                        <w:t xml:space="preserve">POSTED: </w:t>
                      </w:r>
                      <w:r>
                        <w:rPr>
                          <w:rFonts w:ascii="Bradley Hand ITC" w:hAnsi="Bradley Hand ITC" w:cs="Open Sans"/>
                          <w:b/>
                          <w:color w:val="FF0000"/>
                          <w:sz w:val="20"/>
                          <w:szCs w:val="20"/>
                          <w:u w:val="single"/>
                        </w:rPr>
                        <w:t>McKinna Dartez Chrismer</w:t>
                      </w:r>
                    </w:p>
                  </w:txbxContent>
                </v:textbox>
                <w10:wrap anchorx="margin"/>
              </v:shape>
            </w:pict>
          </mc:Fallback>
        </mc:AlternateContent>
      </w:r>
    </w:p>
    <w:p w14:paraId="7CD66568" w14:textId="1BD5FDB2" w:rsidR="00DF3A6E" w:rsidRDefault="00DF3A6E" w:rsidP="00E448F0">
      <w:pPr>
        <w:tabs>
          <w:tab w:val="left" w:pos="90"/>
        </w:tabs>
        <w:rPr>
          <w:noProof/>
        </w:rPr>
      </w:pPr>
      <w:r w:rsidRPr="00DF3A6E">
        <w:rPr>
          <w:noProof/>
        </w:rPr>
        <w:t xml:space="preserve">  </w:t>
      </w:r>
    </w:p>
    <w:p w14:paraId="0385403E" w14:textId="77777777" w:rsidR="00CC67BA" w:rsidRDefault="00CC67BA" w:rsidP="00D52E19">
      <w:pPr>
        <w:tabs>
          <w:tab w:val="left" w:pos="90"/>
        </w:tabs>
        <w:jc w:val="center"/>
        <w:rPr>
          <w:noProof/>
        </w:rPr>
      </w:pPr>
    </w:p>
    <w:p w14:paraId="1932FC76" w14:textId="77777777" w:rsidR="00CC67BA" w:rsidRDefault="00CC67BA" w:rsidP="00D52E19">
      <w:pPr>
        <w:tabs>
          <w:tab w:val="left" w:pos="90"/>
        </w:tabs>
        <w:jc w:val="center"/>
        <w:rPr>
          <w:noProof/>
        </w:rPr>
      </w:pPr>
    </w:p>
    <w:p w14:paraId="1D6FF60E" w14:textId="188B0790" w:rsidR="00E448F0" w:rsidRDefault="00E448F0" w:rsidP="00184E15">
      <w:pPr>
        <w:tabs>
          <w:tab w:val="left" w:pos="90"/>
        </w:tabs>
        <w:rPr>
          <w:noProof/>
        </w:rPr>
      </w:pPr>
    </w:p>
    <w:p w14:paraId="116CB8CB" w14:textId="77777777" w:rsidR="00A52E33" w:rsidRDefault="00A52E33" w:rsidP="00184E15">
      <w:pPr>
        <w:tabs>
          <w:tab w:val="left" w:pos="90"/>
        </w:tabs>
        <w:rPr>
          <w:noProof/>
        </w:rPr>
      </w:pPr>
    </w:p>
    <w:p w14:paraId="6C98FA71" w14:textId="30994D7A" w:rsidR="00BF6A21" w:rsidRPr="006D4FAB" w:rsidRDefault="00BF6A21" w:rsidP="002F2924">
      <w:pPr>
        <w:tabs>
          <w:tab w:val="left" w:pos="90"/>
          <w:tab w:val="left" w:pos="1097"/>
        </w:tabs>
        <w:rPr>
          <w:noProof/>
        </w:rPr>
      </w:pPr>
    </w:p>
    <w:sectPr w:rsidR="00BF6A21" w:rsidRPr="006D4FAB" w:rsidSect="00F7196A">
      <w:pgSz w:w="12240" w:h="15840"/>
      <w:pgMar w:top="1440" w:right="1440" w:bottom="1260" w:left="1440" w:header="14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689C" w14:textId="77777777" w:rsidR="004226A3" w:rsidRDefault="004226A3" w:rsidP="001C1D50">
      <w:r>
        <w:separator/>
      </w:r>
    </w:p>
  </w:endnote>
  <w:endnote w:type="continuationSeparator" w:id="0">
    <w:p w14:paraId="14F34B75" w14:textId="77777777" w:rsidR="004226A3" w:rsidRDefault="004226A3" w:rsidP="001C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7B074" w14:textId="77777777" w:rsidR="004226A3" w:rsidRDefault="004226A3" w:rsidP="001C1D50">
      <w:r>
        <w:separator/>
      </w:r>
    </w:p>
  </w:footnote>
  <w:footnote w:type="continuationSeparator" w:id="0">
    <w:p w14:paraId="2CBD0BFE" w14:textId="77777777" w:rsidR="004226A3" w:rsidRDefault="004226A3" w:rsidP="001C1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5E1"/>
    <w:multiLevelType w:val="hybridMultilevel"/>
    <w:tmpl w:val="A500717E"/>
    <w:lvl w:ilvl="0" w:tplc="5E765BC8">
      <w:numFmt w:val="bullet"/>
      <w:lvlText w:val="-"/>
      <w:lvlJc w:val="left"/>
      <w:pPr>
        <w:ind w:left="720" w:hanging="360"/>
      </w:pPr>
      <w:rPr>
        <w:rFonts w:ascii="Open Sans" w:eastAsia="Calibr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1A3"/>
    <w:multiLevelType w:val="hybridMultilevel"/>
    <w:tmpl w:val="525E4142"/>
    <w:lvl w:ilvl="0" w:tplc="F0044A90">
      <w:start w:val="1"/>
      <w:numFmt w:val="decimal"/>
      <w:lvlText w:val="%1."/>
      <w:lvlJc w:val="left"/>
      <w:pPr>
        <w:ind w:left="720" w:hanging="360"/>
      </w:pPr>
      <w:rPr>
        <w:b/>
        <w:bCs/>
      </w:rPr>
    </w:lvl>
    <w:lvl w:ilvl="1" w:tplc="E4E244B6">
      <w:start w:val="1"/>
      <w:numFmt w:val="lowerLetter"/>
      <w:lvlText w:val="%2."/>
      <w:lvlJc w:val="left"/>
      <w:pPr>
        <w:ind w:left="1440" w:hanging="360"/>
      </w:pPr>
    </w:lvl>
    <w:lvl w:ilvl="2" w:tplc="45E83A8A">
      <w:start w:val="1"/>
      <w:numFmt w:val="lowerRoman"/>
      <w:lvlText w:val="%3."/>
      <w:lvlJc w:val="right"/>
      <w:pPr>
        <w:ind w:left="2160" w:hanging="180"/>
      </w:pPr>
    </w:lvl>
    <w:lvl w:ilvl="3" w:tplc="2B188FA6">
      <w:start w:val="1"/>
      <w:numFmt w:val="decimal"/>
      <w:lvlText w:val="%4."/>
      <w:lvlJc w:val="left"/>
      <w:pPr>
        <w:ind w:left="2880" w:hanging="360"/>
      </w:pPr>
    </w:lvl>
    <w:lvl w:ilvl="4" w:tplc="5776D9E4">
      <w:start w:val="1"/>
      <w:numFmt w:val="lowerLetter"/>
      <w:lvlText w:val="%5."/>
      <w:lvlJc w:val="left"/>
      <w:pPr>
        <w:ind w:left="3600" w:hanging="360"/>
      </w:pPr>
    </w:lvl>
    <w:lvl w:ilvl="5" w:tplc="8FBEEFB4">
      <w:start w:val="1"/>
      <w:numFmt w:val="lowerRoman"/>
      <w:lvlText w:val="%6."/>
      <w:lvlJc w:val="right"/>
      <w:pPr>
        <w:ind w:left="4320" w:hanging="180"/>
      </w:pPr>
    </w:lvl>
    <w:lvl w:ilvl="6" w:tplc="7B609574">
      <w:start w:val="1"/>
      <w:numFmt w:val="decimal"/>
      <w:lvlText w:val="%7."/>
      <w:lvlJc w:val="left"/>
      <w:pPr>
        <w:ind w:left="5040" w:hanging="360"/>
      </w:pPr>
    </w:lvl>
    <w:lvl w:ilvl="7" w:tplc="26224056">
      <w:start w:val="1"/>
      <w:numFmt w:val="lowerLetter"/>
      <w:lvlText w:val="%8."/>
      <w:lvlJc w:val="left"/>
      <w:pPr>
        <w:ind w:left="5760" w:hanging="360"/>
      </w:pPr>
    </w:lvl>
    <w:lvl w:ilvl="8" w:tplc="804EB260">
      <w:start w:val="1"/>
      <w:numFmt w:val="lowerRoman"/>
      <w:lvlText w:val="%9."/>
      <w:lvlJc w:val="right"/>
      <w:pPr>
        <w:ind w:left="6480" w:hanging="180"/>
      </w:pPr>
    </w:lvl>
  </w:abstractNum>
  <w:abstractNum w:abstractNumId="2" w15:restartNumberingAfterBreak="0">
    <w:nsid w:val="093C6607"/>
    <w:multiLevelType w:val="hybridMultilevel"/>
    <w:tmpl w:val="A00E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62221"/>
    <w:multiLevelType w:val="hybridMultilevel"/>
    <w:tmpl w:val="E636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04DFB"/>
    <w:multiLevelType w:val="hybridMultilevel"/>
    <w:tmpl w:val="DB72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C3B4A"/>
    <w:multiLevelType w:val="hybridMultilevel"/>
    <w:tmpl w:val="A0FC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F1167"/>
    <w:multiLevelType w:val="hybridMultilevel"/>
    <w:tmpl w:val="B344B0F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1E48737F"/>
    <w:multiLevelType w:val="hybridMultilevel"/>
    <w:tmpl w:val="3480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D16DE"/>
    <w:multiLevelType w:val="hybridMultilevel"/>
    <w:tmpl w:val="D5EE9AE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286E3286"/>
    <w:multiLevelType w:val="hybridMultilevel"/>
    <w:tmpl w:val="1D140E90"/>
    <w:lvl w:ilvl="0" w:tplc="48380524">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634CC"/>
    <w:multiLevelType w:val="hybridMultilevel"/>
    <w:tmpl w:val="653297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E604F43"/>
    <w:multiLevelType w:val="hybridMultilevel"/>
    <w:tmpl w:val="E296503C"/>
    <w:lvl w:ilvl="0" w:tplc="C19ADDC4">
      <w:numFmt w:val="bullet"/>
      <w:lvlText w:val="-"/>
      <w:lvlJc w:val="left"/>
      <w:pPr>
        <w:ind w:left="413" w:hanging="360"/>
      </w:pPr>
      <w:rPr>
        <w:rFonts w:ascii="Open Sans" w:eastAsia="Times New Roman" w:hAnsi="Open Sans" w:cs="Open Sans" w:hint="default"/>
      </w:rPr>
    </w:lvl>
    <w:lvl w:ilvl="1" w:tplc="04090003">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2" w15:restartNumberingAfterBreak="0">
    <w:nsid w:val="2F9946B2"/>
    <w:multiLevelType w:val="hybridMultilevel"/>
    <w:tmpl w:val="9AA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C2C74"/>
    <w:multiLevelType w:val="hybridMultilevel"/>
    <w:tmpl w:val="18502B38"/>
    <w:lvl w:ilvl="0" w:tplc="D972A1D6">
      <w:numFmt w:val="bullet"/>
      <w:lvlText w:val="-"/>
      <w:lvlJc w:val="left"/>
      <w:pPr>
        <w:ind w:left="720" w:hanging="360"/>
      </w:pPr>
      <w:rPr>
        <w:rFonts w:ascii="Open Sans" w:eastAsia="Calibr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659D0"/>
    <w:multiLevelType w:val="hybridMultilevel"/>
    <w:tmpl w:val="B4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21A43"/>
    <w:multiLevelType w:val="hybridMultilevel"/>
    <w:tmpl w:val="3F02C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57EAB"/>
    <w:multiLevelType w:val="hybridMultilevel"/>
    <w:tmpl w:val="5D56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62ED8"/>
    <w:multiLevelType w:val="hybridMultilevel"/>
    <w:tmpl w:val="A7DE9A8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4DCB1EC2"/>
    <w:multiLevelType w:val="hybridMultilevel"/>
    <w:tmpl w:val="803E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35A78"/>
    <w:multiLevelType w:val="hybridMultilevel"/>
    <w:tmpl w:val="012A28D0"/>
    <w:lvl w:ilvl="0" w:tplc="D972A1D6">
      <w:numFmt w:val="bullet"/>
      <w:lvlText w:val="-"/>
      <w:lvlJc w:val="left"/>
      <w:pPr>
        <w:ind w:left="1800" w:hanging="360"/>
      </w:pPr>
      <w:rPr>
        <w:rFonts w:ascii="Open Sans" w:eastAsia="Calibri" w:hAnsi="Open Sans" w:cs="Open Sa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1462F10"/>
    <w:multiLevelType w:val="hybridMultilevel"/>
    <w:tmpl w:val="847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64CB"/>
    <w:multiLevelType w:val="hybridMultilevel"/>
    <w:tmpl w:val="24B6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876B1"/>
    <w:multiLevelType w:val="hybridMultilevel"/>
    <w:tmpl w:val="819E33C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5BBE4F5B"/>
    <w:multiLevelType w:val="hybridMultilevel"/>
    <w:tmpl w:val="DA9AD452"/>
    <w:lvl w:ilvl="0" w:tplc="48380524">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992"/>
    <w:multiLevelType w:val="hybridMultilevel"/>
    <w:tmpl w:val="176C02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D82686"/>
    <w:multiLevelType w:val="hybridMultilevel"/>
    <w:tmpl w:val="F88CD930"/>
    <w:lvl w:ilvl="0" w:tplc="C0D89184">
      <w:numFmt w:val="bullet"/>
      <w:lvlText w:val="-"/>
      <w:lvlJc w:val="left"/>
      <w:pPr>
        <w:ind w:left="720" w:hanging="360"/>
      </w:pPr>
      <w:rPr>
        <w:rFonts w:ascii="Open Sans" w:eastAsia="Calibri" w:hAnsi="Open Sans" w:cs="Open San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C29E0"/>
    <w:multiLevelType w:val="hybridMultilevel"/>
    <w:tmpl w:val="5B927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9A199"/>
    <w:multiLevelType w:val="hybridMultilevel"/>
    <w:tmpl w:val="CD248FB4"/>
    <w:lvl w:ilvl="0" w:tplc="70D4EF48">
      <w:start w:val="1"/>
      <w:numFmt w:val="decimal"/>
      <w:lvlText w:val="%1."/>
      <w:lvlJc w:val="left"/>
      <w:pPr>
        <w:ind w:left="720" w:hanging="360"/>
      </w:pPr>
    </w:lvl>
    <w:lvl w:ilvl="1" w:tplc="64F8DC88">
      <w:start w:val="1"/>
      <w:numFmt w:val="lowerLetter"/>
      <w:lvlText w:val="%2."/>
      <w:lvlJc w:val="left"/>
      <w:pPr>
        <w:ind w:left="1440" w:hanging="360"/>
      </w:pPr>
    </w:lvl>
    <w:lvl w:ilvl="2" w:tplc="E6A6F664">
      <w:start w:val="1"/>
      <w:numFmt w:val="lowerRoman"/>
      <w:lvlText w:val="%3."/>
      <w:lvlJc w:val="right"/>
      <w:pPr>
        <w:ind w:left="2160" w:hanging="180"/>
      </w:pPr>
    </w:lvl>
    <w:lvl w:ilvl="3" w:tplc="048A9DC2">
      <w:start w:val="1"/>
      <w:numFmt w:val="decimal"/>
      <w:lvlText w:val="%4."/>
      <w:lvlJc w:val="left"/>
      <w:pPr>
        <w:ind w:left="2880" w:hanging="360"/>
      </w:pPr>
    </w:lvl>
    <w:lvl w:ilvl="4" w:tplc="B5D2CD66">
      <w:start w:val="1"/>
      <w:numFmt w:val="lowerLetter"/>
      <w:lvlText w:val="%5."/>
      <w:lvlJc w:val="left"/>
      <w:pPr>
        <w:ind w:left="3600" w:hanging="360"/>
      </w:pPr>
    </w:lvl>
    <w:lvl w:ilvl="5" w:tplc="68B2FBA8">
      <w:start w:val="1"/>
      <w:numFmt w:val="lowerRoman"/>
      <w:lvlText w:val="%6."/>
      <w:lvlJc w:val="right"/>
      <w:pPr>
        <w:ind w:left="4320" w:hanging="180"/>
      </w:pPr>
    </w:lvl>
    <w:lvl w:ilvl="6" w:tplc="1E920696">
      <w:start w:val="1"/>
      <w:numFmt w:val="decimal"/>
      <w:lvlText w:val="%7."/>
      <w:lvlJc w:val="left"/>
      <w:pPr>
        <w:ind w:left="5040" w:hanging="360"/>
      </w:pPr>
    </w:lvl>
    <w:lvl w:ilvl="7" w:tplc="1122C7FA">
      <w:start w:val="1"/>
      <w:numFmt w:val="lowerLetter"/>
      <w:lvlText w:val="%8."/>
      <w:lvlJc w:val="left"/>
      <w:pPr>
        <w:ind w:left="5760" w:hanging="360"/>
      </w:pPr>
    </w:lvl>
    <w:lvl w:ilvl="8" w:tplc="5BDA565E">
      <w:start w:val="1"/>
      <w:numFmt w:val="lowerRoman"/>
      <w:lvlText w:val="%9."/>
      <w:lvlJc w:val="right"/>
      <w:pPr>
        <w:ind w:left="6480" w:hanging="180"/>
      </w:pPr>
    </w:lvl>
  </w:abstractNum>
  <w:abstractNum w:abstractNumId="28" w15:restartNumberingAfterBreak="0">
    <w:nsid w:val="6A493C83"/>
    <w:multiLevelType w:val="hybridMultilevel"/>
    <w:tmpl w:val="D9F2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1258A"/>
    <w:multiLevelType w:val="hybridMultilevel"/>
    <w:tmpl w:val="9B1881C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6EBB3B75"/>
    <w:multiLevelType w:val="hybridMultilevel"/>
    <w:tmpl w:val="69A6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91F46"/>
    <w:multiLevelType w:val="hybridMultilevel"/>
    <w:tmpl w:val="FE5A6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475A9B"/>
    <w:multiLevelType w:val="hybridMultilevel"/>
    <w:tmpl w:val="658661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4B24BE"/>
    <w:multiLevelType w:val="hybridMultilevel"/>
    <w:tmpl w:val="7B1E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F5712"/>
    <w:multiLevelType w:val="hybridMultilevel"/>
    <w:tmpl w:val="EF86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9B45A2"/>
    <w:multiLevelType w:val="hybridMultilevel"/>
    <w:tmpl w:val="9D86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6663A"/>
    <w:multiLevelType w:val="hybridMultilevel"/>
    <w:tmpl w:val="131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C1425"/>
    <w:multiLevelType w:val="hybridMultilevel"/>
    <w:tmpl w:val="FC5C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14FF6"/>
    <w:multiLevelType w:val="hybridMultilevel"/>
    <w:tmpl w:val="D04459DE"/>
    <w:lvl w:ilvl="0" w:tplc="0874C0CE">
      <w:start w:val="1"/>
      <w:numFmt w:val="decimal"/>
      <w:lvlText w:val="%1."/>
      <w:lvlJc w:val="left"/>
      <w:pPr>
        <w:ind w:left="720" w:hanging="360"/>
      </w:pPr>
    </w:lvl>
    <w:lvl w:ilvl="1" w:tplc="2C1EF624">
      <w:start w:val="1"/>
      <w:numFmt w:val="lowerLetter"/>
      <w:lvlText w:val="%2."/>
      <w:lvlJc w:val="left"/>
      <w:pPr>
        <w:ind w:left="1440" w:hanging="360"/>
      </w:pPr>
    </w:lvl>
    <w:lvl w:ilvl="2" w:tplc="79BA6D72">
      <w:start w:val="1"/>
      <w:numFmt w:val="lowerRoman"/>
      <w:lvlText w:val="%3."/>
      <w:lvlJc w:val="right"/>
      <w:pPr>
        <w:ind w:left="2160" w:hanging="180"/>
      </w:pPr>
    </w:lvl>
    <w:lvl w:ilvl="3" w:tplc="13A2B40C">
      <w:start w:val="1"/>
      <w:numFmt w:val="decimal"/>
      <w:lvlText w:val="%4."/>
      <w:lvlJc w:val="left"/>
      <w:pPr>
        <w:ind w:left="2880" w:hanging="360"/>
      </w:pPr>
    </w:lvl>
    <w:lvl w:ilvl="4" w:tplc="C3263B78">
      <w:start w:val="1"/>
      <w:numFmt w:val="lowerLetter"/>
      <w:lvlText w:val="%5."/>
      <w:lvlJc w:val="left"/>
      <w:pPr>
        <w:ind w:left="3600" w:hanging="360"/>
      </w:pPr>
    </w:lvl>
    <w:lvl w:ilvl="5" w:tplc="FED6256A">
      <w:start w:val="1"/>
      <w:numFmt w:val="lowerRoman"/>
      <w:lvlText w:val="%6."/>
      <w:lvlJc w:val="right"/>
      <w:pPr>
        <w:ind w:left="4320" w:hanging="180"/>
      </w:pPr>
    </w:lvl>
    <w:lvl w:ilvl="6" w:tplc="A3465DA6">
      <w:start w:val="1"/>
      <w:numFmt w:val="decimal"/>
      <w:lvlText w:val="%7."/>
      <w:lvlJc w:val="left"/>
      <w:pPr>
        <w:ind w:left="5040" w:hanging="360"/>
      </w:pPr>
    </w:lvl>
    <w:lvl w:ilvl="7" w:tplc="35FC7420">
      <w:start w:val="1"/>
      <w:numFmt w:val="lowerLetter"/>
      <w:lvlText w:val="%8."/>
      <w:lvlJc w:val="left"/>
      <w:pPr>
        <w:ind w:left="5760" w:hanging="360"/>
      </w:pPr>
    </w:lvl>
    <w:lvl w:ilvl="8" w:tplc="52F8694C">
      <w:start w:val="1"/>
      <w:numFmt w:val="lowerRoman"/>
      <w:lvlText w:val="%9."/>
      <w:lvlJc w:val="right"/>
      <w:pPr>
        <w:ind w:left="6480" w:hanging="180"/>
      </w:pPr>
    </w:lvl>
  </w:abstractNum>
  <w:num w:numId="1" w16cid:durableId="1178084561">
    <w:abstractNumId w:val="27"/>
  </w:num>
  <w:num w:numId="2" w16cid:durableId="721904380">
    <w:abstractNumId w:val="1"/>
  </w:num>
  <w:num w:numId="3" w16cid:durableId="314260419">
    <w:abstractNumId w:val="38"/>
  </w:num>
  <w:num w:numId="4" w16cid:durableId="313530272">
    <w:abstractNumId w:val="21"/>
  </w:num>
  <w:num w:numId="5" w16cid:durableId="1743945352">
    <w:abstractNumId w:val="33"/>
  </w:num>
  <w:num w:numId="6" w16cid:durableId="140468831">
    <w:abstractNumId w:val="9"/>
  </w:num>
  <w:num w:numId="7" w16cid:durableId="224338990">
    <w:abstractNumId w:val="0"/>
  </w:num>
  <w:num w:numId="8" w16cid:durableId="1424492376">
    <w:abstractNumId w:val="23"/>
  </w:num>
  <w:num w:numId="9" w16cid:durableId="17046150">
    <w:abstractNumId w:val="18"/>
  </w:num>
  <w:num w:numId="10" w16cid:durableId="1017120940">
    <w:abstractNumId w:val="25"/>
  </w:num>
  <w:num w:numId="11" w16cid:durableId="1116216203">
    <w:abstractNumId w:val="13"/>
  </w:num>
  <w:num w:numId="12" w16cid:durableId="608127089">
    <w:abstractNumId w:val="19"/>
  </w:num>
  <w:num w:numId="13" w16cid:durableId="1093089399">
    <w:abstractNumId w:val="24"/>
  </w:num>
  <w:num w:numId="14" w16cid:durableId="1151755292">
    <w:abstractNumId w:val="15"/>
  </w:num>
  <w:num w:numId="15" w16cid:durableId="1185051109">
    <w:abstractNumId w:val="16"/>
  </w:num>
  <w:num w:numId="16" w16cid:durableId="1201936038">
    <w:abstractNumId w:val="4"/>
  </w:num>
  <w:num w:numId="17" w16cid:durableId="454443743">
    <w:abstractNumId w:val="10"/>
  </w:num>
  <w:num w:numId="18" w16cid:durableId="985814638">
    <w:abstractNumId w:val="31"/>
  </w:num>
  <w:num w:numId="19" w16cid:durableId="1826512423">
    <w:abstractNumId w:val="20"/>
  </w:num>
  <w:num w:numId="20" w16cid:durableId="274292344">
    <w:abstractNumId w:val="36"/>
  </w:num>
  <w:num w:numId="21" w16cid:durableId="1587609819">
    <w:abstractNumId w:val="3"/>
  </w:num>
  <w:num w:numId="22" w16cid:durableId="1912155571">
    <w:abstractNumId w:val="30"/>
  </w:num>
  <w:num w:numId="23" w16cid:durableId="1545098741">
    <w:abstractNumId w:val="11"/>
  </w:num>
  <w:num w:numId="24" w16cid:durableId="706562889">
    <w:abstractNumId w:val="32"/>
  </w:num>
  <w:num w:numId="25" w16cid:durableId="2127769965">
    <w:abstractNumId w:val="22"/>
  </w:num>
  <w:num w:numId="26" w16cid:durableId="1118796210">
    <w:abstractNumId w:val="35"/>
  </w:num>
  <w:num w:numId="27" w16cid:durableId="732393046">
    <w:abstractNumId w:val="7"/>
  </w:num>
  <w:num w:numId="28" w16cid:durableId="1220433705">
    <w:abstractNumId w:val="5"/>
  </w:num>
  <w:num w:numId="29" w16cid:durableId="58941285">
    <w:abstractNumId w:val="28"/>
  </w:num>
  <w:num w:numId="30" w16cid:durableId="561794227">
    <w:abstractNumId w:val="12"/>
  </w:num>
  <w:num w:numId="31" w16cid:durableId="1745564521">
    <w:abstractNumId w:val="34"/>
  </w:num>
  <w:num w:numId="32" w16cid:durableId="611517783">
    <w:abstractNumId w:val="37"/>
  </w:num>
  <w:num w:numId="33" w16cid:durableId="1726761244">
    <w:abstractNumId w:val="2"/>
  </w:num>
  <w:num w:numId="34" w16cid:durableId="560601931">
    <w:abstractNumId w:val="14"/>
  </w:num>
  <w:num w:numId="35" w16cid:durableId="724527352">
    <w:abstractNumId w:val="17"/>
  </w:num>
  <w:num w:numId="36" w16cid:durableId="524368400">
    <w:abstractNumId w:val="8"/>
  </w:num>
  <w:num w:numId="37" w16cid:durableId="1357270791">
    <w:abstractNumId w:val="6"/>
  </w:num>
  <w:num w:numId="38" w16cid:durableId="719552122">
    <w:abstractNumId w:val="29"/>
  </w:num>
  <w:num w:numId="39" w16cid:durableId="2729033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hdrShapeDefaults>
    <o:shapedefaults v:ext="edit" spidmax="587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DA3"/>
    <w:rsid w:val="00000E83"/>
    <w:rsid w:val="00000F21"/>
    <w:rsid w:val="000059C4"/>
    <w:rsid w:val="00005EE9"/>
    <w:rsid w:val="0001203F"/>
    <w:rsid w:val="00012B59"/>
    <w:rsid w:val="00013446"/>
    <w:rsid w:val="000144A3"/>
    <w:rsid w:val="00015ECC"/>
    <w:rsid w:val="00017D5D"/>
    <w:rsid w:val="00021183"/>
    <w:rsid w:val="000218EE"/>
    <w:rsid w:val="00023790"/>
    <w:rsid w:val="00023F6C"/>
    <w:rsid w:val="000241C9"/>
    <w:rsid w:val="000246E2"/>
    <w:rsid w:val="00025B71"/>
    <w:rsid w:val="00025C33"/>
    <w:rsid w:val="00031C41"/>
    <w:rsid w:val="00032925"/>
    <w:rsid w:val="00033026"/>
    <w:rsid w:val="00033D94"/>
    <w:rsid w:val="00035467"/>
    <w:rsid w:val="0003786D"/>
    <w:rsid w:val="0004462A"/>
    <w:rsid w:val="00046075"/>
    <w:rsid w:val="000477CB"/>
    <w:rsid w:val="00054C5A"/>
    <w:rsid w:val="00055177"/>
    <w:rsid w:val="00055F8B"/>
    <w:rsid w:val="00056C5E"/>
    <w:rsid w:val="00057A12"/>
    <w:rsid w:val="00060F7A"/>
    <w:rsid w:val="00065735"/>
    <w:rsid w:val="00065A2D"/>
    <w:rsid w:val="00066942"/>
    <w:rsid w:val="00066E09"/>
    <w:rsid w:val="00071E27"/>
    <w:rsid w:val="00073833"/>
    <w:rsid w:val="0007433B"/>
    <w:rsid w:val="000759B2"/>
    <w:rsid w:val="00077D26"/>
    <w:rsid w:val="00077F1A"/>
    <w:rsid w:val="00080562"/>
    <w:rsid w:val="000806F5"/>
    <w:rsid w:val="0008456C"/>
    <w:rsid w:val="0008644A"/>
    <w:rsid w:val="00090751"/>
    <w:rsid w:val="00093026"/>
    <w:rsid w:val="00093DC4"/>
    <w:rsid w:val="00094F1B"/>
    <w:rsid w:val="00095194"/>
    <w:rsid w:val="000A1083"/>
    <w:rsid w:val="000A2316"/>
    <w:rsid w:val="000A3241"/>
    <w:rsid w:val="000A3BD1"/>
    <w:rsid w:val="000A40D8"/>
    <w:rsid w:val="000A45A9"/>
    <w:rsid w:val="000B14A2"/>
    <w:rsid w:val="000B1F8A"/>
    <w:rsid w:val="000B322D"/>
    <w:rsid w:val="000B368F"/>
    <w:rsid w:val="000B5545"/>
    <w:rsid w:val="000B5945"/>
    <w:rsid w:val="000B70DE"/>
    <w:rsid w:val="000B76E7"/>
    <w:rsid w:val="000B7927"/>
    <w:rsid w:val="000C19D1"/>
    <w:rsid w:val="000C47F7"/>
    <w:rsid w:val="000C583D"/>
    <w:rsid w:val="000C5F72"/>
    <w:rsid w:val="000D13BD"/>
    <w:rsid w:val="000D1DFD"/>
    <w:rsid w:val="000D268F"/>
    <w:rsid w:val="000D2CC9"/>
    <w:rsid w:val="000D61BE"/>
    <w:rsid w:val="000E034A"/>
    <w:rsid w:val="000E1806"/>
    <w:rsid w:val="000E417D"/>
    <w:rsid w:val="000F0A8D"/>
    <w:rsid w:val="000F0E3C"/>
    <w:rsid w:val="000F3223"/>
    <w:rsid w:val="000F4323"/>
    <w:rsid w:val="000F5AD6"/>
    <w:rsid w:val="000F7CFB"/>
    <w:rsid w:val="001030BC"/>
    <w:rsid w:val="00103805"/>
    <w:rsid w:val="00105009"/>
    <w:rsid w:val="00112A87"/>
    <w:rsid w:val="001138AB"/>
    <w:rsid w:val="00113DF9"/>
    <w:rsid w:val="00114C62"/>
    <w:rsid w:val="00114FA1"/>
    <w:rsid w:val="00123DBD"/>
    <w:rsid w:val="00126B13"/>
    <w:rsid w:val="00132EC2"/>
    <w:rsid w:val="00133DFD"/>
    <w:rsid w:val="001361C6"/>
    <w:rsid w:val="00137E11"/>
    <w:rsid w:val="00141CDC"/>
    <w:rsid w:val="00142064"/>
    <w:rsid w:val="00143EB8"/>
    <w:rsid w:val="00144D55"/>
    <w:rsid w:val="00150B18"/>
    <w:rsid w:val="0015393A"/>
    <w:rsid w:val="00155A11"/>
    <w:rsid w:val="00161905"/>
    <w:rsid w:val="00161C3E"/>
    <w:rsid w:val="0016264D"/>
    <w:rsid w:val="001637C7"/>
    <w:rsid w:val="00165430"/>
    <w:rsid w:val="00166F4F"/>
    <w:rsid w:val="00167404"/>
    <w:rsid w:val="001677AA"/>
    <w:rsid w:val="00171B56"/>
    <w:rsid w:val="00172996"/>
    <w:rsid w:val="0017655F"/>
    <w:rsid w:val="00176C9B"/>
    <w:rsid w:val="00177721"/>
    <w:rsid w:val="001811FA"/>
    <w:rsid w:val="00181A78"/>
    <w:rsid w:val="00184E15"/>
    <w:rsid w:val="00187AB0"/>
    <w:rsid w:val="0019094F"/>
    <w:rsid w:val="00192769"/>
    <w:rsid w:val="00194429"/>
    <w:rsid w:val="00195A92"/>
    <w:rsid w:val="00195FDE"/>
    <w:rsid w:val="001A1E96"/>
    <w:rsid w:val="001A2711"/>
    <w:rsid w:val="001A410D"/>
    <w:rsid w:val="001A51D5"/>
    <w:rsid w:val="001A6A79"/>
    <w:rsid w:val="001A6AE0"/>
    <w:rsid w:val="001A6B1D"/>
    <w:rsid w:val="001B36F4"/>
    <w:rsid w:val="001B5123"/>
    <w:rsid w:val="001B524F"/>
    <w:rsid w:val="001B61D6"/>
    <w:rsid w:val="001B6E61"/>
    <w:rsid w:val="001C1D50"/>
    <w:rsid w:val="001C2695"/>
    <w:rsid w:val="001C4F2B"/>
    <w:rsid w:val="001C6D1D"/>
    <w:rsid w:val="001D0EB2"/>
    <w:rsid w:val="001D4416"/>
    <w:rsid w:val="001D46B2"/>
    <w:rsid w:val="001D4DA8"/>
    <w:rsid w:val="001D67EA"/>
    <w:rsid w:val="001E0A2A"/>
    <w:rsid w:val="001E3476"/>
    <w:rsid w:val="001E729B"/>
    <w:rsid w:val="001E78A3"/>
    <w:rsid w:val="001F286D"/>
    <w:rsid w:val="001F2FF9"/>
    <w:rsid w:val="001F700D"/>
    <w:rsid w:val="002007B9"/>
    <w:rsid w:val="0020120A"/>
    <w:rsid w:val="00201DE4"/>
    <w:rsid w:val="00202B5C"/>
    <w:rsid w:val="00202E1E"/>
    <w:rsid w:val="00203133"/>
    <w:rsid w:val="002035B1"/>
    <w:rsid w:val="00214A0C"/>
    <w:rsid w:val="00215003"/>
    <w:rsid w:val="002167F7"/>
    <w:rsid w:val="002174B6"/>
    <w:rsid w:val="002207D8"/>
    <w:rsid w:val="00221F9B"/>
    <w:rsid w:val="002255A5"/>
    <w:rsid w:val="00231102"/>
    <w:rsid w:val="002327F7"/>
    <w:rsid w:val="002328B6"/>
    <w:rsid w:val="00232B7C"/>
    <w:rsid w:val="00234111"/>
    <w:rsid w:val="002341B3"/>
    <w:rsid w:val="002350B0"/>
    <w:rsid w:val="00240790"/>
    <w:rsid w:val="0024207E"/>
    <w:rsid w:val="00244AF4"/>
    <w:rsid w:val="00244B2F"/>
    <w:rsid w:val="002459BF"/>
    <w:rsid w:val="00247248"/>
    <w:rsid w:val="00247DBC"/>
    <w:rsid w:val="00253D3B"/>
    <w:rsid w:val="00255569"/>
    <w:rsid w:val="00263C1B"/>
    <w:rsid w:val="00267E38"/>
    <w:rsid w:val="00270D61"/>
    <w:rsid w:val="002719D8"/>
    <w:rsid w:val="00271AE2"/>
    <w:rsid w:val="00272169"/>
    <w:rsid w:val="00272A50"/>
    <w:rsid w:val="00275B15"/>
    <w:rsid w:val="0027609C"/>
    <w:rsid w:val="00281812"/>
    <w:rsid w:val="00286869"/>
    <w:rsid w:val="00286FBC"/>
    <w:rsid w:val="00290450"/>
    <w:rsid w:val="00290BCB"/>
    <w:rsid w:val="002920DE"/>
    <w:rsid w:val="002971EA"/>
    <w:rsid w:val="002A0473"/>
    <w:rsid w:val="002A4CD8"/>
    <w:rsid w:val="002A5F33"/>
    <w:rsid w:val="002A6209"/>
    <w:rsid w:val="002A69B7"/>
    <w:rsid w:val="002A71C5"/>
    <w:rsid w:val="002B09D0"/>
    <w:rsid w:val="002B27AB"/>
    <w:rsid w:val="002B2D03"/>
    <w:rsid w:val="002B6498"/>
    <w:rsid w:val="002B64AE"/>
    <w:rsid w:val="002C02F9"/>
    <w:rsid w:val="002C151F"/>
    <w:rsid w:val="002C1754"/>
    <w:rsid w:val="002C3F7F"/>
    <w:rsid w:val="002C573A"/>
    <w:rsid w:val="002C5B93"/>
    <w:rsid w:val="002C5C7A"/>
    <w:rsid w:val="002C5EED"/>
    <w:rsid w:val="002C73D5"/>
    <w:rsid w:val="002D1071"/>
    <w:rsid w:val="002E3352"/>
    <w:rsid w:val="002F0901"/>
    <w:rsid w:val="002F1562"/>
    <w:rsid w:val="002F2924"/>
    <w:rsid w:val="002F2EEC"/>
    <w:rsid w:val="002F32F7"/>
    <w:rsid w:val="002F4AE8"/>
    <w:rsid w:val="002F4C17"/>
    <w:rsid w:val="002F6B21"/>
    <w:rsid w:val="002F7475"/>
    <w:rsid w:val="002F77F8"/>
    <w:rsid w:val="00300426"/>
    <w:rsid w:val="0030129A"/>
    <w:rsid w:val="00301445"/>
    <w:rsid w:val="00302857"/>
    <w:rsid w:val="00303424"/>
    <w:rsid w:val="003038AC"/>
    <w:rsid w:val="00304441"/>
    <w:rsid w:val="003049F7"/>
    <w:rsid w:val="00305FEC"/>
    <w:rsid w:val="00313CA1"/>
    <w:rsid w:val="003216C0"/>
    <w:rsid w:val="00323AA3"/>
    <w:rsid w:val="00323EFA"/>
    <w:rsid w:val="00326698"/>
    <w:rsid w:val="00331438"/>
    <w:rsid w:val="00331D1D"/>
    <w:rsid w:val="0033251B"/>
    <w:rsid w:val="003329B3"/>
    <w:rsid w:val="00337326"/>
    <w:rsid w:val="003405AF"/>
    <w:rsid w:val="00341FB9"/>
    <w:rsid w:val="0034212B"/>
    <w:rsid w:val="00345FC3"/>
    <w:rsid w:val="00347728"/>
    <w:rsid w:val="00347A6B"/>
    <w:rsid w:val="003548E2"/>
    <w:rsid w:val="00362FA5"/>
    <w:rsid w:val="0036498A"/>
    <w:rsid w:val="00365D62"/>
    <w:rsid w:val="00365DAD"/>
    <w:rsid w:val="0036655B"/>
    <w:rsid w:val="00372008"/>
    <w:rsid w:val="003728AA"/>
    <w:rsid w:val="00374742"/>
    <w:rsid w:val="00374CF3"/>
    <w:rsid w:val="00377BD9"/>
    <w:rsid w:val="003817FC"/>
    <w:rsid w:val="00382C17"/>
    <w:rsid w:val="0038334A"/>
    <w:rsid w:val="003908DB"/>
    <w:rsid w:val="00392839"/>
    <w:rsid w:val="00393471"/>
    <w:rsid w:val="00394713"/>
    <w:rsid w:val="00395AE1"/>
    <w:rsid w:val="003A06F7"/>
    <w:rsid w:val="003A5261"/>
    <w:rsid w:val="003A5FBF"/>
    <w:rsid w:val="003B05A6"/>
    <w:rsid w:val="003B2B9D"/>
    <w:rsid w:val="003B2D51"/>
    <w:rsid w:val="003C1C86"/>
    <w:rsid w:val="003C42E8"/>
    <w:rsid w:val="003D04F8"/>
    <w:rsid w:val="003D13C6"/>
    <w:rsid w:val="003D604C"/>
    <w:rsid w:val="003E2E74"/>
    <w:rsid w:val="003E3132"/>
    <w:rsid w:val="003E5C0E"/>
    <w:rsid w:val="003E65F4"/>
    <w:rsid w:val="003E7F11"/>
    <w:rsid w:val="003F14AF"/>
    <w:rsid w:val="003F2810"/>
    <w:rsid w:val="003F6DE0"/>
    <w:rsid w:val="004014ED"/>
    <w:rsid w:val="00403751"/>
    <w:rsid w:val="00403FDA"/>
    <w:rsid w:val="00404549"/>
    <w:rsid w:val="00410478"/>
    <w:rsid w:val="00410A16"/>
    <w:rsid w:val="004126EF"/>
    <w:rsid w:val="0041540B"/>
    <w:rsid w:val="00415536"/>
    <w:rsid w:val="0042035A"/>
    <w:rsid w:val="00420D8A"/>
    <w:rsid w:val="00421B8F"/>
    <w:rsid w:val="004226A3"/>
    <w:rsid w:val="00425C04"/>
    <w:rsid w:val="00426969"/>
    <w:rsid w:val="00427647"/>
    <w:rsid w:val="00435910"/>
    <w:rsid w:val="004370D5"/>
    <w:rsid w:val="00437DC2"/>
    <w:rsid w:val="0044232E"/>
    <w:rsid w:val="00443ACF"/>
    <w:rsid w:val="00444C10"/>
    <w:rsid w:val="004459E3"/>
    <w:rsid w:val="00451842"/>
    <w:rsid w:val="004532B7"/>
    <w:rsid w:val="0045442D"/>
    <w:rsid w:val="00455B99"/>
    <w:rsid w:val="0045629B"/>
    <w:rsid w:val="004578AC"/>
    <w:rsid w:val="00464A06"/>
    <w:rsid w:val="00480399"/>
    <w:rsid w:val="00480DF6"/>
    <w:rsid w:val="00482588"/>
    <w:rsid w:val="00482F06"/>
    <w:rsid w:val="004843C9"/>
    <w:rsid w:val="00485788"/>
    <w:rsid w:val="004901AF"/>
    <w:rsid w:val="00491441"/>
    <w:rsid w:val="00492026"/>
    <w:rsid w:val="00493E82"/>
    <w:rsid w:val="004958B7"/>
    <w:rsid w:val="00496D3D"/>
    <w:rsid w:val="00497027"/>
    <w:rsid w:val="00497CC1"/>
    <w:rsid w:val="00497FF5"/>
    <w:rsid w:val="004A1218"/>
    <w:rsid w:val="004A1977"/>
    <w:rsid w:val="004A3723"/>
    <w:rsid w:val="004A3AE2"/>
    <w:rsid w:val="004A55F9"/>
    <w:rsid w:val="004A62AC"/>
    <w:rsid w:val="004B0E38"/>
    <w:rsid w:val="004B1B10"/>
    <w:rsid w:val="004B220F"/>
    <w:rsid w:val="004B2836"/>
    <w:rsid w:val="004C2C3E"/>
    <w:rsid w:val="004C326E"/>
    <w:rsid w:val="004C7F82"/>
    <w:rsid w:val="004D1968"/>
    <w:rsid w:val="004D59EA"/>
    <w:rsid w:val="004D5FF3"/>
    <w:rsid w:val="004D702A"/>
    <w:rsid w:val="004D77E6"/>
    <w:rsid w:val="004E144C"/>
    <w:rsid w:val="004E32E2"/>
    <w:rsid w:val="004E6109"/>
    <w:rsid w:val="004E6389"/>
    <w:rsid w:val="004E6425"/>
    <w:rsid w:val="004F14A3"/>
    <w:rsid w:val="004F2134"/>
    <w:rsid w:val="004F40CB"/>
    <w:rsid w:val="004F4642"/>
    <w:rsid w:val="004F74B5"/>
    <w:rsid w:val="004F7990"/>
    <w:rsid w:val="00502902"/>
    <w:rsid w:val="00503279"/>
    <w:rsid w:val="00507AC3"/>
    <w:rsid w:val="00510DBC"/>
    <w:rsid w:val="00511816"/>
    <w:rsid w:val="00514295"/>
    <w:rsid w:val="005148EA"/>
    <w:rsid w:val="005179D7"/>
    <w:rsid w:val="005207C6"/>
    <w:rsid w:val="00523990"/>
    <w:rsid w:val="00526E39"/>
    <w:rsid w:val="00531260"/>
    <w:rsid w:val="00532E03"/>
    <w:rsid w:val="005340B7"/>
    <w:rsid w:val="00534C58"/>
    <w:rsid w:val="00535BB8"/>
    <w:rsid w:val="00542386"/>
    <w:rsid w:val="0054480D"/>
    <w:rsid w:val="005459F0"/>
    <w:rsid w:val="00551E87"/>
    <w:rsid w:val="00552CC3"/>
    <w:rsid w:val="005533EA"/>
    <w:rsid w:val="005534C8"/>
    <w:rsid w:val="00553BD2"/>
    <w:rsid w:val="00556B25"/>
    <w:rsid w:val="00556B44"/>
    <w:rsid w:val="005571A9"/>
    <w:rsid w:val="00557714"/>
    <w:rsid w:val="00560003"/>
    <w:rsid w:val="00561240"/>
    <w:rsid w:val="0056143F"/>
    <w:rsid w:val="00565273"/>
    <w:rsid w:val="00565483"/>
    <w:rsid w:val="005665FA"/>
    <w:rsid w:val="00573245"/>
    <w:rsid w:val="00574124"/>
    <w:rsid w:val="005751E7"/>
    <w:rsid w:val="005754D0"/>
    <w:rsid w:val="00575AAC"/>
    <w:rsid w:val="0057754A"/>
    <w:rsid w:val="00577C98"/>
    <w:rsid w:val="005801D4"/>
    <w:rsid w:val="00581C5E"/>
    <w:rsid w:val="0058543F"/>
    <w:rsid w:val="005868CF"/>
    <w:rsid w:val="00586FEE"/>
    <w:rsid w:val="005908B2"/>
    <w:rsid w:val="00592E1E"/>
    <w:rsid w:val="005969F8"/>
    <w:rsid w:val="005A1DAC"/>
    <w:rsid w:val="005A2375"/>
    <w:rsid w:val="005A2987"/>
    <w:rsid w:val="005A30D7"/>
    <w:rsid w:val="005A3441"/>
    <w:rsid w:val="005A66EE"/>
    <w:rsid w:val="005B2DFA"/>
    <w:rsid w:val="005B38CB"/>
    <w:rsid w:val="005B665E"/>
    <w:rsid w:val="005B6911"/>
    <w:rsid w:val="005B6F87"/>
    <w:rsid w:val="005C07B3"/>
    <w:rsid w:val="005C1C91"/>
    <w:rsid w:val="005C412C"/>
    <w:rsid w:val="005C4C99"/>
    <w:rsid w:val="005C5FD9"/>
    <w:rsid w:val="005D0023"/>
    <w:rsid w:val="005D0143"/>
    <w:rsid w:val="005D1CDE"/>
    <w:rsid w:val="005D314D"/>
    <w:rsid w:val="005D3B68"/>
    <w:rsid w:val="005D41B2"/>
    <w:rsid w:val="005D5B5F"/>
    <w:rsid w:val="005D6D9F"/>
    <w:rsid w:val="005E71A5"/>
    <w:rsid w:val="005E7C8C"/>
    <w:rsid w:val="005F0320"/>
    <w:rsid w:val="005F0FA2"/>
    <w:rsid w:val="005F534F"/>
    <w:rsid w:val="005F5851"/>
    <w:rsid w:val="005F67DB"/>
    <w:rsid w:val="00600B0A"/>
    <w:rsid w:val="00601A39"/>
    <w:rsid w:val="006032EF"/>
    <w:rsid w:val="006108EC"/>
    <w:rsid w:val="00610B89"/>
    <w:rsid w:val="0061209D"/>
    <w:rsid w:val="006124F9"/>
    <w:rsid w:val="0061280A"/>
    <w:rsid w:val="00617676"/>
    <w:rsid w:val="00620DCF"/>
    <w:rsid w:val="00623085"/>
    <w:rsid w:val="00627C27"/>
    <w:rsid w:val="0063001E"/>
    <w:rsid w:val="006307CA"/>
    <w:rsid w:val="00631D6A"/>
    <w:rsid w:val="00635F6A"/>
    <w:rsid w:val="006362C1"/>
    <w:rsid w:val="00636921"/>
    <w:rsid w:val="00636F69"/>
    <w:rsid w:val="006376FA"/>
    <w:rsid w:val="00645568"/>
    <w:rsid w:val="0064594E"/>
    <w:rsid w:val="00646468"/>
    <w:rsid w:val="006511FF"/>
    <w:rsid w:val="00651D39"/>
    <w:rsid w:val="00652FE4"/>
    <w:rsid w:val="00653F93"/>
    <w:rsid w:val="0065492F"/>
    <w:rsid w:val="00661567"/>
    <w:rsid w:val="0066213B"/>
    <w:rsid w:val="00664F37"/>
    <w:rsid w:val="00666AE8"/>
    <w:rsid w:val="00666B7E"/>
    <w:rsid w:val="0067287D"/>
    <w:rsid w:val="00673837"/>
    <w:rsid w:val="00680501"/>
    <w:rsid w:val="00680DBD"/>
    <w:rsid w:val="00686861"/>
    <w:rsid w:val="00690F43"/>
    <w:rsid w:val="006922CB"/>
    <w:rsid w:val="006945D8"/>
    <w:rsid w:val="00695484"/>
    <w:rsid w:val="00696487"/>
    <w:rsid w:val="0069748A"/>
    <w:rsid w:val="00697C8D"/>
    <w:rsid w:val="006A03D0"/>
    <w:rsid w:val="006A2E06"/>
    <w:rsid w:val="006A6146"/>
    <w:rsid w:val="006A6AFB"/>
    <w:rsid w:val="006B1FB0"/>
    <w:rsid w:val="006B2E24"/>
    <w:rsid w:val="006B2F9C"/>
    <w:rsid w:val="006B6B25"/>
    <w:rsid w:val="006B6DEC"/>
    <w:rsid w:val="006B7C7F"/>
    <w:rsid w:val="006C0031"/>
    <w:rsid w:val="006C0712"/>
    <w:rsid w:val="006C33D7"/>
    <w:rsid w:val="006C4727"/>
    <w:rsid w:val="006C48EB"/>
    <w:rsid w:val="006C585A"/>
    <w:rsid w:val="006C5D24"/>
    <w:rsid w:val="006C692C"/>
    <w:rsid w:val="006C7E7D"/>
    <w:rsid w:val="006D0C2D"/>
    <w:rsid w:val="006D17D8"/>
    <w:rsid w:val="006D4517"/>
    <w:rsid w:val="006D46AC"/>
    <w:rsid w:val="006D4FAB"/>
    <w:rsid w:val="006D6149"/>
    <w:rsid w:val="006E0AE0"/>
    <w:rsid w:val="006E20AB"/>
    <w:rsid w:val="006E2C5E"/>
    <w:rsid w:val="006F0205"/>
    <w:rsid w:val="006F040D"/>
    <w:rsid w:val="006F2859"/>
    <w:rsid w:val="006F3A74"/>
    <w:rsid w:val="006F62D7"/>
    <w:rsid w:val="006F645B"/>
    <w:rsid w:val="006F6F67"/>
    <w:rsid w:val="007005F1"/>
    <w:rsid w:val="00700734"/>
    <w:rsid w:val="00701898"/>
    <w:rsid w:val="00702F80"/>
    <w:rsid w:val="0070458D"/>
    <w:rsid w:val="00707867"/>
    <w:rsid w:val="0071089B"/>
    <w:rsid w:val="00711346"/>
    <w:rsid w:val="007115C7"/>
    <w:rsid w:val="00712CBB"/>
    <w:rsid w:val="007132AC"/>
    <w:rsid w:val="00713570"/>
    <w:rsid w:val="00714A30"/>
    <w:rsid w:val="0071500A"/>
    <w:rsid w:val="00715189"/>
    <w:rsid w:val="00717FE5"/>
    <w:rsid w:val="00723DF5"/>
    <w:rsid w:val="00724959"/>
    <w:rsid w:val="007264B1"/>
    <w:rsid w:val="00727160"/>
    <w:rsid w:val="00727D54"/>
    <w:rsid w:val="00740708"/>
    <w:rsid w:val="00740BC8"/>
    <w:rsid w:val="007427FD"/>
    <w:rsid w:val="007454C2"/>
    <w:rsid w:val="00750724"/>
    <w:rsid w:val="007510C8"/>
    <w:rsid w:val="00752FF7"/>
    <w:rsid w:val="00754F9F"/>
    <w:rsid w:val="007555A6"/>
    <w:rsid w:val="00760B2F"/>
    <w:rsid w:val="00763FC7"/>
    <w:rsid w:val="00764AC0"/>
    <w:rsid w:val="00770029"/>
    <w:rsid w:val="0077081C"/>
    <w:rsid w:val="007731D2"/>
    <w:rsid w:val="00773600"/>
    <w:rsid w:val="007775BB"/>
    <w:rsid w:val="00781EEB"/>
    <w:rsid w:val="00782F2B"/>
    <w:rsid w:val="00787BF6"/>
    <w:rsid w:val="00790105"/>
    <w:rsid w:val="007914B5"/>
    <w:rsid w:val="007928E6"/>
    <w:rsid w:val="00792F2E"/>
    <w:rsid w:val="00796215"/>
    <w:rsid w:val="00796407"/>
    <w:rsid w:val="007975C2"/>
    <w:rsid w:val="007A0E66"/>
    <w:rsid w:val="007A2547"/>
    <w:rsid w:val="007A3656"/>
    <w:rsid w:val="007A384E"/>
    <w:rsid w:val="007A778B"/>
    <w:rsid w:val="007B0815"/>
    <w:rsid w:val="007B285D"/>
    <w:rsid w:val="007B442B"/>
    <w:rsid w:val="007B46A3"/>
    <w:rsid w:val="007B6310"/>
    <w:rsid w:val="007B6CB1"/>
    <w:rsid w:val="007B6EA2"/>
    <w:rsid w:val="007B7A40"/>
    <w:rsid w:val="007C0631"/>
    <w:rsid w:val="007C0658"/>
    <w:rsid w:val="007C17A4"/>
    <w:rsid w:val="007C19D6"/>
    <w:rsid w:val="007C2C89"/>
    <w:rsid w:val="007C39F0"/>
    <w:rsid w:val="007C4C5C"/>
    <w:rsid w:val="007C4C8D"/>
    <w:rsid w:val="007C5EDB"/>
    <w:rsid w:val="007C5F25"/>
    <w:rsid w:val="007D1BE8"/>
    <w:rsid w:val="007D4597"/>
    <w:rsid w:val="007D4B5D"/>
    <w:rsid w:val="007D62B1"/>
    <w:rsid w:val="007E2560"/>
    <w:rsid w:val="007E3E0C"/>
    <w:rsid w:val="007E41D6"/>
    <w:rsid w:val="007E4460"/>
    <w:rsid w:val="007E5249"/>
    <w:rsid w:val="007E61FD"/>
    <w:rsid w:val="007F3EE6"/>
    <w:rsid w:val="007F4751"/>
    <w:rsid w:val="007F59E3"/>
    <w:rsid w:val="007F7479"/>
    <w:rsid w:val="00804A69"/>
    <w:rsid w:val="008051E8"/>
    <w:rsid w:val="0080780B"/>
    <w:rsid w:val="008079E7"/>
    <w:rsid w:val="00807DC1"/>
    <w:rsid w:val="00812FF8"/>
    <w:rsid w:val="008130FD"/>
    <w:rsid w:val="00813E80"/>
    <w:rsid w:val="008209A6"/>
    <w:rsid w:val="00820CD7"/>
    <w:rsid w:val="00825C7E"/>
    <w:rsid w:val="008273A3"/>
    <w:rsid w:val="00827BB1"/>
    <w:rsid w:val="008300B7"/>
    <w:rsid w:val="00830DE9"/>
    <w:rsid w:val="0083434E"/>
    <w:rsid w:val="0083485A"/>
    <w:rsid w:val="00835C49"/>
    <w:rsid w:val="008416E8"/>
    <w:rsid w:val="00841EE7"/>
    <w:rsid w:val="00851907"/>
    <w:rsid w:val="0085196A"/>
    <w:rsid w:val="0085604B"/>
    <w:rsid w:val="00860FAC"/>
    <w:rsid w:val="00862F6E"/>
    <w:rsid w:val="0086301A"/>
    <w:rsid w:val="0086317F"/>
    <w:rsid w:val="0086691E"/>
    <w:rsid w:val="00867C90"/>
    <w:rsid w:val="00871E05"/>
    <w:rsid w:val="00872DC2"/>
    <w:rsid w:val="008746F6"/>
    <w:rsid w:val="00875545"/>
    <w:rsid w:val="00880683"/>
    <w:rsid w:val="008818B0"/>
    <w:rsid w:val="00882208"/>
    <w:rsid w:val="00883B27"/>
    <w:rsid w:val="00884F58"/>
    <w:rsid w:val="008867D6"/>
    <w:rsid w:val="00887EAA"/>
    <w:rsid w:val="0089135D"/>
    <w:rsid w:val="008A02A8"/>
    <w:rsid w:val="008A0372"/>
    <w:rsid w:val="008A22F8"/>
    <w:rsid w:val="008B2E5B"/>
    <w:rsid w:val="008B6723"/>
    <w:rsid w:val="008B6DC9"/>
    <w:rsid w:val="008C28F0"/>
    <w:rsid w:val="008D262A"/>
    <w:rsid w:val="008D34EC"/>
    <w:rsid w:val="008D38CF"/>
    <w:rsid w:val="008D3E45"/>
    <w:rsid w:val="008D7AEF"/>
    <w:rsid w:val="008D7CB4"/>
    <w:rsid w:val="008E046B"/>
    <w:rsid w:val="008E1254"/>
    <w:rsid w:val="008E13E6"/>
    <w:rsid w:val="008E2B14"/>
    <w:rsid w:val="008E349A"/>
    <w:rsid w:val="008E496B"/>
    <w:rsid w:val="008E67BD"/>
    <w:rsid w:val="008F24F8"/>
    <w:rsid w:val="008F32D3"/>
    <w:rsid w:val="00900171"/>
    <w:rsid w:val="0090071F"/>
    <w:rsid w:val="00901E03"/>
    <w:rsid w:val="00902634"/>
    <w:rsid w:val="009034B6"/>
    <w:rsid w:val="00912D8F"/>
    <w:rsid w:val="00912E84"/>
    <w:rsid w:val="00912FD6"/>
    <w:rsid w:val="009132C0"/>
    <w:rsid w:val="00913AD2"/>
    <w:rsid w:val="00913E21"/>
    <w:rsid w:val="00914A6C"/>
    <w:rsid w:val="00914CD4"/>
    <w:rsid w:val="00915298"/>
    <w:rsid w:val="0091774E"/>
    <w:rsid w:val="00917957"/>
    <w:rsid w:val="009209A7"/>
    <w:rsid w:val="00921603"/>
    <w:rsid w:val="009236DB"/>
    <w:rsid w:val="00923A32"/>
    <w:rsid w:val="00925FAA"/>
    <w:rsid w:val="009301D4"/>
    <w:rsid w:val="00933F77"/>
    <w:rsid w:val="00934C24"/>
    <w:rsid w:val="0094154B"/>
    <w:rsid w:val="009440CA"/>
    <w:rsid w:val="00945292"/>
    <w:rsid w:val="00945DAE"/>
    <w:rsid w:val="00947C51"/>
    <w:rsid w:val="00953073"/>
    <w:rsid w:val="009535D3"/>
    <w:rsid w:val="0095393F"/>
    <w:rsid w:val="009541B3"/>
    <w:rsid w:val="0095579C"/>
    <w:rsid w:val="00956878"/>
    <w:rsid w:val="009574F1"/>
    <w:rsid w:val="009649C4"/>
    <w:rsid w:val="00967664"/>
    <w:rsid w:val="00971CE9"/>
    <w:rsid w:val="0097207A"/>
    <w:rsid w:val="00972794"/>
    <w:rsid w:val="009729E0"/>
    <w:rsid w:val="00973CB2"/>
    <w:rsid w:val="009750EE"/>
    <w:rsid w:val="00975468"/>
    <w:rsid w:val="00975B9E"/>
    <w:rsid w:val="00980095"/>
    <w:rsid w:val="0098152D"/>
    <w:rsid w:val="009816E9"/>
    <w:rsid w:val="00982C1E"/>
    <w:rsid w:val="009844D5"/>
    <w:rsid w:val="00986470"/>
    <w:rsid w:val="0098797A"/>
    <w:rsid w:val="0099025E"/>
    <w:rsid w:val="00991DF7"/>
    <w:rsid w:val="00991EE2"/>
    <w:rsid w:val="00992651"/>
    <w:rsid w:val="00992B8B"/>
    <w:rsid w:val="00992EE1"/>
    <w:rsid w:val="00993093"/>
    <w:rsid w:val="0099754C"/>
    <w:rsid w:val="00997D17"/>
    <w:rsid w:val="009A5C7F"/>
    <w:rsid w:val="009B120A"/>
    <w:rsid w:val="009B39FA"/>
    <w:rsid w:val="009B3D85"/>
    <w:rsid w:val="009B4CF3"/>
    <w:rsid w:val="009B5510"/>
    <w:rsid w:val="009B6476"/>
    <w:rsid w:val="009C0481"/>
    <w:rsid w:val="009C0F77"/>
    <w:rsid w:val="009C44C1"/>
    <w:rsid w:val="009C45B9"/>
    <w:rsid w:val="009C5B69"/>
    <w:rsid w:val="009C62E3"/>
    <w:rsid w:val="009C6B6E"/>
    <w:rsid w:val="009C7634"/>
    <w:rsid w:val="009D3101"/>
    <w:rsid w:val="009D3E75"/>
    <w:rsid w:val="009D3F31"/>
    <w:rsid w:val="009D3FDB"/>
    <w:rsid w:val="009D5632"/>
    <w:rsid w:val="009D6728"/>
    <w:rsid w:val="009E2551"/>
    <w:rsid w:val="009E49E2"/>
    <w:rsid w:val="009E5767"/>
    <w:rsid w:val="009E79A3"/>
    <w:rsid w:val="009F08A2"/>
    <w:rsid w:val="009F20AE"/>
    <w:rsid w:val="009F2421"/>
    <w:rsid w:val="009F348F"/>
    <w:rsid w:val="009F3546"/>
    <w:rsid w:val="009F4B41"/>
    <w:rsid w:val="009F4C06"/>
    <w:rsid w:val="009F50B4"/>
    <w:rsid w:val="009F543E"/>
    <w:rsid w:val="009F661C"/>
    <w:rsid w:val="00A01267"/>
    <w:rsid w:val="00A03AFF"/>
    <w:rsid w:val="00A0509C"/>
    <w:rsid w:val="00A06553"/>
    <w:rsid w:val="00A06B78"/>
    <w:rsid w:val="00A06ECC"/>
    <w:rsid w:val="00A0762C"/>
    <w:rsid w:val="00A07C01"/>
    <w:rsid w:val="00A104E5"/>
    <w:rsid w:val="00A11795"/>
    <w:rsid w:val="00A16565"/>
    <w:rsid w:val="00A1717B"/>
    <w:rsid w:val="00A2062A"/>
    <w:rsid w:val="00A2131C"/>
    <w:rsid w:val="00A21FD3"/>
    <w:rsid w:val="00A23EFF"/>
    <w:rsid w:val="00A24A2E"/>
    <w:rsid w:val="00A2670D"/>
    <w:rsid w:val="00A30B3D"/>
    <w:rsid w:val="00A30D4D"/>
    <w:rsid w:val="00A30DCD"/>
    <w:rsid w:val="00A30E3F"/>
    <w:rsid w:val="00A30EDF"/>
    <w:rsid w:val="00A3330C"/>
    <w:rsid w:val="00A34568"/>
    <w:rsid w:val="00A3512A"/>
    <w:rsid w:val="00A40B63"/>
    <w:rsid w:val="00A417C3"/>
    <w:rsid w:val="00A51A5F"/>
    <w:rsid w:val="00A5252B"/>
    <w:rsid w:val="00A52E33"/>
    <w:rsid w:val="00A554F9"/>
    <w:rsid w:val="00A5556C"/>
    <w:rsid w:val="00A61BDF"/>
    <w:rsid w:val="00A6734A"/>
    <w:rsid w:val="00A71652"/>
    <w:rsid w:val="00A815AE"/>
    <w:rsid w:val="00A82F21"/>
    <w:rsid w:val="00A87794"/>
    <w:rsid w:val="00A91211"/>
    <w:rsid w:val="00A92833"/>
    <w:rsid w:val="00A94FFC"/>
    <w:rsid w:val="00A95211"/>
    <w:rsid w:val="00A95510"/>
    <w:rsid w:val="00A96336"/>
    <w:rsid w:val="00A963EE"/>
    <w:rsid w:val="00A97335"/>
    <w:rsid w:val="00AA6A9F"/>
    <w:rsid w:val="00AA79AA"/>
    <w:rsid w:val="00AB2D60"/>
    <w:rsid w:val="00AB51B3"/>
    <w:rsid w:val="00AB6704"/>
    <w:rsid w:val="00AC0140"/>
    <w:rsid w:val="00AC2EE1"/>
    <w:rsid w:val="00AC5425"/>
    <w:rsid w:val="00AC5684"/>
    <w:rsid w:val="00AC7AC5"/>
    <w:rsid w:val="00AD34D8"/>
    <w:rsid w:val="00AD4D40"/>
    <w:rsid w:val="00AD5CF7"/>
    <w:rsid w:val="00AD6BDA"/>
    <w:rsid w:val="00AD7EF9"/>
    <w:rsid w:val="00AE369B"/>
    <w:rsid w:val="00AE6695"/>
    <w:rsid w:val="00AF2F41"/>
    <w:rsid w:val="00AF34A9"/>
    <w:rsid w:val="00AF5F75"/>
    <w:rsid w:val="00AF5FD6"/>
    <w:rsid w:val="00AF6140"/>
    <w:rsid w:val="00AF6860"/>
    <w:rsid w:val="00AF6D2F"/>
    <w:rsid w:val="00B020AC"/>
    <w:rsid w:val="00B03709"/>
    <w:rsid w:val="00B0716D"/>
    <w:rsid w:val="00B07F28"/>
    <w:rsid w:val="00B10B45"/>
    <w:rsid w:val="00B151F3"/>
    <w:rsid w:val="00B16E5D"/>
    <w:rsid w:val="00B17E26"/>
    <w:rsid w:val="00B20F7C"/>
    <w:rsid w:val="00B21BB4"/>
    <w:rsid w:val="00B238BF"/>
    <w:rsid w:val="00B23A22"/>
    <w:rsid w:val="00B27B63"/>
    <w:rsid w:val="00B30AC6"/>
    <w:rsid w:val="00B34879"/>
    <w:rsid w:val="00B34A53"/>
    <w:rsid w:val="00B37E10"/>
    <w:rsid w:val="00B40883"/>
    <w:rsid w:val="00B414CF"/>
    <w:rsid w:val="00B42DE0"/>
    <w:rsid w:val="00B45058"/>
    <w:rsid w:val="00B469E7"/>
    <w:rsid w:val="00B4789D"/>
    <w:rsid w:val="00B5156F"/>
    <w:rsid w:val="00B5311F"/>
    <w:rsid w:val="00B54F4D"/>
    <w:rsid w:val="00B55882"/>
    <w:rsid w:val="00B55B7E"/>
    <w:rsid w:val="00B56C26"/>
    <w:rsid w:val="00B657C1"/>
    <w:rsid w:val="00B731B9"/>
    <w:rsid w:val="00B75C2B"/>
    <w:rsid w:val="00B75E39"/>
    <w:rsid w:val="00B77587"/>
    <w:rsid w:val="00B835BC"/>
    <w:rsid w:val="00B860D4"/>
    <w:rsid w:val="00B87CA0"/>
    <w:rsid w:val="00B87EE0"/>
    <w:rsid w:val="00B9645D"/>
    <w:rsid w:val="00BA2680"/>
    <w:rsid w:val="00BA34D4"/>
    <w:rsid w:val="00BA4123"/>
    <w:rsid w:val="00BA74B7"/>
    <w:rsid w:val="00BB1E75"/>
    <w:rsid w:val="00BB49DB"/>
    <w:rsid w:val="00BB7D58"/>
    <w:rsid w:val="00BC057F"/>
    <w:rsid w:val="00BC43D8"/>
    <w:rsid w:val="00BC52DB"/>
    <w:rsid w:val="00BC53E2"/>
    <w:rsid w:val="00BC5CB2"/>
    <w:rsid w:val="00BC68C1"/>
    <w:rsid w:val="00BD77D2"/>
    <w:rsid w:val="00BD7B86"/>
    <w:rsid w:val="00BE09C3"/>
    <w:rsid w:val="00BE0D8D"/>
    <w:rsid w:val="00BE337A"/>
    <w:rsid w:val="00BE51AA"/>
    <w:rsid w:val="00BE6A0A"/>
    <w:rsid w:val="00BF0C05"/>
    <w:rsid w:val="00BF609C"/>
    <w:rsid w:val="00BF6A21"/>
    <w:rsid w:val="00BF6B28"/>
    <w:rsid w:val="00C00322"/>
    <w:rsid w:val="00C018E0"/>
    <w:rsid w:val="00C0276D"/>
    <w:rsid w:val="00C034B5"/>
    <w:rsid w:val="00C03E95"/>
    <w:rsid w:val="00C12613"/>
    <w:rsid w:val="00C15F93"/>
    <w:rsid w:val="00C17D4B"/>
    <w:rsid w:val="00C20D3B"/>
    <w:rsid w:val="00C2458C"/>
    <w:rsid w:val="00C24998"/>
    <w:rsid w:val="00C2541A"/>
    <w:rsid w:val="00C25774"/>
    <w:rsid w:val="00C30C0F"/>
    <w:rsid w:val="00C328DD"/>
    <w:rsid w:val="00C32C36"/>
    <w:rsid w:val="00C3469B"/>
    <w:rsid w:val="00C36F26"/>
    <w:rsid w:val="00C3790B"/>
    <w:rsid w:val="00C37A63"/>
    <w:rsid w:val="00C40F4C"/>
    <w:rsid w:val="00C4349E"/>
    <w:rsid w:val="00C4756F"/>
    <w:rsid w:val="00C501C0"/>
    <w:rsid w:val="00C50898"/>
    <w:rsid w:val="00C514A5"/>
    <w:rsid w:val="00C51DE7"/>
    <w:rsid w:val="00C56CF9"/>
    <w:rsid w:val="00C61471"/>
    <w:rsid w:val="00C615C9"/>
    <w:rsid w:val="00C62193"/>
    <w:rsid w:val="00C62912"/>
    <w:rsid w:val="00C635E4"/>
    <w:rsid w:val="00C63E29"/>
    <w:rsid w:val="00C72F4A"/>
    <w:rsid w:val="00C73D0C"/>
    <w:rsid w:val="00C757D9"/>
    <w:rsid w:val="00C7599D"/>
    <w:rsid w:val="00C76E57"/>
    <w:rsid w:val="00C77821"/>
    <w:rsid w:val="00C83173"/>
    <w:rsid w:val="00C8412E"/>
    <w:rsid w:val="00C84845"/>
    <w:rsid w:val="00C86A9C"/>
    <w:rsid w:val="00C87CB6"/>
    <w:rsid w:val="00C937EE"/>
    <w:rsid w:val="00C94261"/>
    <w:rsid w:val="00CA0152"/>
    <w:rsid w:val="00CA0292"/>
    <w:rsid w:val="00CA10E9"/>
    <w:rsid w:val="00CA1444"/>
    <w:rsid w:val="00CA1FAB"/>
    <w:rsid w:val="00CA59E3"/>
    <w:rsid w:val="00CA6B7A"/>
    <w:rsid w:val="00CA771C"/>
    <w:rsid w:val="00CB1BFA"/>
    <w:rsid w:val="00CB2416"/>
    <w:rsid w:val="00CB5A9C"/>
    <w:rsid w:val="00CC1BF1"/>
    <w:rsid w:val="00CC1E7A"/>
    <w:rsid w:val="00CC36D7"/>
    <w:rsid w:val="00CC67BA"/>
    <w:rsid w:val="00CC7B4E"/>
    <w:rsid w:val="00CD0523"/>
    <w:rsid w:val="00CD0FEC"/>
    <w:rsid w:val="00CD1957"/>
    <w:rsid w:val="00CD28ED"/>
    <w:rsid w:val="00CD2AB8"/>
    <w:rsid w:val="00CD330E"/>
    <w:rsid w:val="00CD37BD"/>
    <w:rsid w:val="00CD3C85"/>
    <w:rsid w:val="00CD489A"/>
    <w:rsid w:val="00CE0594"/>
    <w:rsid w:val="00CE1B54"/>
    <w:rsid w:val="00CE247A"/>
    <w:rsid w:val="00CE2C45"/>
    <w:rsid w:val="00CE36E1"/>
    <w:rsid w:val="00CE3A67"/>
    <w:rsid w:val="00CE3DA7"/>
    <w:rsid w:val="00CE424A"/>
    <w:rsid w:val="00CE44D6"/>
    <w:rsid w:val="00CE4A86"/>
    <w:rsid w:val="00CE4D33"/>
    <w:rsid w:val="00CE55A5"/>
    <w:rsid w:val="00CE5CA0"/>
    <w:rsid w:val="00CE613D"/>
    <w:rsid w:val="00CE6D79"/>
    <w:rsid w:val="00CE7827"/>
    <w:rsid w:val="00CF15BB"/>
    <w:rsid w:val="00CF27FD"/>
    <w:rsid w:val="00CF2FB4"/>
    <w:rsid w:val="00CF334D"/>
    <w:rsid w:val="00CF41CC"/>
    <w:rsid w:val="00CF5E57"/>
    <w:rsid w:val="00CF6546"/>
    <w:rsid w:val="00D00806"/>
    <w:rsid w:val="00D008AF"/>
    <w:rsid w:val="00D028FD"/>
    <w:rsid w:val="00D11AC6"/>
    <w:rsid w:val="00D13594"/>
    <w:rsid w:val="00D1583D"/>
    <w:rsid w:val="00D167CB"/>
    <w:rsid w:val="00D17475"/>
    <w:rsid w:val="00D1767F"/>
    <w:rsid w:val="00D176D9"/>
    <w:rsid w:val="00D179D4"/>
    <w:rsid w:val="00D20E30"/>
    <w:rsid w:val="00D221BA"/>
    <w:rsid w:val="00D223AC"/>
    <w:rsid w:val="00D2715F"/>
    <w:rsid w:val="00D2787D"/>
    <w:rsid w:val="00D278FA"/>
    <w:rsid w:val="00D30F48"/>
    <w:rsid w:val="00D324C7"/>
    <w:rsid w:val="00D333F2"/>
    <w:rsid w:val="00D341D6"/>
    <w:rsid w:val="00D376CE"/>
    <w:rsid w:val="00D40CAB"/>
    <w:rsid w:val="00D41378"/>
    <w:rsid w:val="00D4684F"/>
    <w:rsid w:val="00D4758D"/>
    <w:rsid w:val="00D52E19"/>
    <w:rsid w:val="00D5323B"/>
    <w:rsid w:val="00D53FB1"/>
    <w:rsid w:val="00D55BBB"/>
    <w:rsid w:val="00D56B18"/>
    <w:rsid w:val="00D607C3"/>
    <w:rsid w:val="00D63CA8"/>
    <w:rsid w:val="00D654E6"/>
    <w:rsid w:val="00D66ED2"/>
    <w:rsid w:val="00D6782C"/>
    <w:rsid w:val="00D7205A"/>
    <w:rsid w:val="00D743FF"/>
    <w:rsid w:val="00D750E4"/>
    <w:rsid w:val="00D7516C"/>
    <w:rsid w:val="00D760C9"/>
    <w:rsid w:val="00D868E1"/>
    <w:rsid w:val="00D87167"/>
    <w:rsid w:val="00D87633"/>
    <w:rsid w:val="00D91F05"/>
    <w:rsid w:val="00DA043C"/>
    <w:rsid w:val="00DA0929"/>
    <w:rsid w:val="00DA4027"/>
    <w:rsid w:val="00DA5EF8"/>
    <w:rsid w:val="00DB05B3"/>
    <w:rsid w:val="00DB1D76"/>
    <w:rsid w:val="00DB2BE7"/>
    <w:rsid w:val="00DB31B2"/>
    <w:rsid w:val="00DB3773"/>
    <w:rsid w:val="00DC1744"/>
    <w:rsid w:val="00DC6F25"/>
    <w:rsid w:val="00DC7DB1"/>
    <w:rsid w:val="00DD6099"/>
    <w:rsid w:val="00DD66FB"/>
    <w:rsid w:val="00DD6A3E"/>
    <w:rsid w:val="00DD708A"/>
    <w:rsid w:val="00DE2746"/>
    <w:rsid w:val="00DE602C"/>
    <w:rsid w:val="00DF1C6B"/>
    <w:rsid w:val="00DF3A6E"/>
    <w:rsid w:val="00DF4D7B"/>
    <w:rsid w:val="00DF56B9"/>
    <w:rsid w:val="00DF792D"/>
    <w:rsid w:val="00DF7D11"/>
    <w:rsid w:val="00E02943"/>
    <w:rsid w:val="00E04E1C"/>
    <w:rsid w:val="00E06C61"/>
    <w:rsid w:val="00E06F9E"/>
    <w:rsid w:val="00E0771C"/>
    <w:rsid w:val="00E079C6"/>
    <w:rsid w:val="00E10FE7"/>
    <w:rsid w:val="00E12059"/>
    <w:rsid w:val="00E128B6"/>
    <w:rsid w:val="00E21740"/>
    <w:rsid w:val="00E23612"/>
    <w:rsid w:val="00E30B87"/>
    <w:rsid w:val="00E31050"/>
    <w:rsid w:val="00E448F0"/>
    <w:rsid w:val="00E44E14"/>
    <w:rsid w:val="00E54262"/>
    <w:rsid w:val="00E60070"/>
    <w:rsid w:val="00E66E3B"/>
    <w:rsid w:val="00E7008D"/>
    <w:rsid w:val="00E71184"/>
    <w:rsid w:val="00E72DEE"/>
    <w:rsid w:val="00E7465F"/>
    <w:rsid w:val="00E749BC"/>
    <w:rsid w:val="00E7606E"/>
    <w:rsid w:val="00E766F7"/>
    <w:rsid w:val="00E76AAC"/>
    <w:rsid w:val="00E76C01"/>
    <w:rsid w:val="00E772D4"/>
    <w:rsid w:val="00E77B31"/>
    <w:rsid w:val="00E82A3F"/>
    <w:rsid w:val="00E83D49"/>
    <w:rsid w:val="00E84A0D"/>
    <w:rsid w:val="00E858FA"/>
    <w:rsid w:val="00E860C4"/>
    <w:rsid w:val="00E921A1"/>
    <w:rsid w:val="00E93D79"/>
    <w:rsid w:val="00E93E8D"/>
    <w:rsid w:val="00E94C05"/>
    <w:rsid w:val="00E9541C"/>
    <w:rsid w:val="00E96AC1"/>
    <w:rsid w:val="00EA1BC0"/>
    <w:rsid w:val="00EA2A0D"/>
    <w:rsid w:val="00EA3B60"/>
    <w:rsid w:val="00EA3F79"/>
    <w:rsid w:val="00EA51FE"/>
    <w:rsid w:val="00EA6209"/>
    <w:rsid w:val="00EB0F28"/>
    <w:rsid w:val="00EB1D17"/>
    <w:rsid w:val="00EB1DCC"/>
    <w:rsid w:val="00EB24E7"/>
    <w:rsid w:val="00EB2997"/>
    <w:rsid w:val="00EB2FF4"/>
    <w:rsid w:val="00EB3CB1"/>
    <w:rsid w:val="00EB4429"/>
    <w:rsid w:val="00EB511A"/>
    <w:rsid w:val="00EB5C38"/>
    <w:rsid w:val="00EB6E4C"/>
    <w:rsid w:val="00EB7DA7"/>
    <w:rsid w:val="00EC0E86"/>
    <w:rsid w:val="00EC1070"/>
    <w:rsid w:val="00EC32E6"/>
    <w:rsid w:val="00EC334C"/>
    <w:rsid w:val="00ED239E"/>
    <w:rsid w:val="00ED27D3"/>
    <w:rsid w:val="00ED4EC6"/>
    <w:rsid w:val="00ED6B3E"/>
    <w:rsid w:val="00ED6BAB"/>
    <w:rsid w:val="00ED6CD1"/>
    <w:rsid w:val="00ED6CE0"/>
    <w:rsid w:val="00ED70FC"/>
    <w:rsid w:val="00EE0F19"/>
    <w:rsid w:val="00EE4D2F"/>
    <w:rsid w:val="00EE5EAA"/>
    <w:rsid w:val="00EE62C0"/>
    <w:rsid w:val="00EE6C18"/>
    <w:rsid w:val="00EF3F1D"/>
    <w:rsid w:val="00EF519D"/>
    <w:rsid w:val="00EF77E1"/>
    <w:rsid w:val="00F047C3"/>
    <w:rsid w:val="00F07D6F"/>
    <w:rsid w:val="00F111E4"/>
    <w:rsid w:val="00F12C87"/>
    <w:rsid w:val="00F153B0"/>
    <w:rsid w:val="00F162D2"/>
    <w:rsid w:val="00F17B1F"/>
    <w:rsid w:val="00F209BA"/>
    <w:rsid w:val="00F2138A"/>
    <w:rsid w:val="00F22525"/>
    <w:rsid w:val="00F2336B"/>
    <w:rsid w:val="00F32F80"/>
    <w:rsid w:val="00F34353"/>
    <w:rsid w:val="00F35E17"/>
    <w:rsid w:val="00F36825"/>
    <w:rsid w:val="00F46ADC"/>
    <w:rsid w:val="00F60DB4"/>
    <w:rsid w:val="00F61C7A"/>
    <w:rsid w:val="00F631F3"/>
    <w:rsid w:val="00F636F9"/>
    <w:rsid w:val="00F638AD"/>
    <w:rsid w:val="00F63B66"/>
    <w:rsid w:val="00F65EA1"/>
    <w:rsid w:val="00F71023"/>
    <w:rsid w:val="00F7196A"/>
    <w:rsid w:val="00F72B7F"/>
    <w:rsid w:val="00F73A14"/>
    <w:rsid w:val="00F74CAE"/>
    <w:rsid w:val="00F758C2"/>
    <w:rsid w:val="00F809E9"/>
    <w:rsid w:val="00F84ACC"/>
    <w:rsid w:val="00F91720"/>
    <w:rsid w:val="00F91BF8"/>
    <w:rsid w:val="00F96952"/>
    <w:rsid w:val="00F96AD9"/>
    <w:rsid w:val="00F97C90"/>
    <w:rsid w:val="00FA1000"/>
    <w:rsid w:val="00FA10D7"/>
    <w:rsid w:val="00FA5B4A"/>
    <w:rsid w:val="00FA6792"/>
    <w:rsid w:val="00FB0745"/>
    <w:rsid w:val="00FB1917"/>
    <w:rsid w:val="00FB62AC"/>
    <w:rsid w:val="00FC0DBF"/>
    <w:rsid w:val="00FC2516"/>
    <w:rsid w:val="00FC7977"/>
    <w:rsid w:val="00FD0DA3"/>
    <w:rsid w:val="00FD7D63"/>
    <w:rsid w:val="00FE30E4"/>
    <w:rsid w:val="00FE30E8"/>
    <w:rsid w:val="00FE3473"/>
    <w:rsid w:val="00FE58B4"/>
    <w:rsid w:val="00FE74C7"/>
    <w:rsid w:val="00FE771F"/>
    <w:rsid w:val="00FE7AE5"/>
    <w:rsid w:val="00FF00D6"/>
    <w:rsid w:val="00FF5A9B"/>
    <w:rsid w:val="00FF6FA9"/>
    <w:rsid w:val="00FF7004"/>
    <w:rsid w:val="00FF7546"/>
    <w:rsid w:val="00FF7834"/>
    <w:rsid w:val="16ACE061"/>
    <w:rsid w:val="1FE8FD48"/>
    <w:rsid w:val="4FCECA5D"/>
    <w:rsid w:val="5783B236"/>
    <w:rsid w:val="6FC8971B"/>
    <w:rsid w:val="78AD5957"/>
    <w:rsid w:val="7A79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7777"/>
    <o:shapelayout v:ext="edit">
      <o:idmap v:ext="edit" data="1"/>
    </o:shapelayout>
  </w:shapeDefaults>
  <w:decimalSymbol w:val="."/>
  <w:listSeparator w:val=","/>
  <w14:docId w14:val="03AABB57"/>
  <w15:docId w15:val="{A3D6F7C8-B5BD-43C2-9937-91E2404F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023"/>
    <w:pPr>
      <w:widowControl w:val="0"/>
      <w:autoSpaceDE w:val="0"/>
      <w:autoSpaceDN w:val="0"/>
      <w:adjustRightInd w:val="0"/>
    </w:pPr>
    <w:rPr>
      <w:rFonts w:eastAsia="Times New Roman"/>
      <w:sz w:val="24"/>
      <w:szCs w:val="24"/>
    </w:rPr>
  </w:style>
  <w:style w:type="paragraph" w:styleId="Heading3">
    <w:name w:val="heading 3"/>
    <w:basedOn w:val="Normal"/>
    <w:next w:val="Normal"/>
    <w:link w:val="Heading3Char"/>
    <w:uiPriority w:val="9"/>
    <w:unhideWhenUsed/>
    <w:qFormat/>
    <w:rsid w:val="007005F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023"/>
    <w:rPr>
      <w:rFonts w:ascii="Tahoma" w:hAnsi="Tahoma" w:cs="Tahoma"/>
      <w:sz w:val="16"/>
      <w:szCs w:val="16"/>
    </w:rPr>
  </w:style>
  <w:style w:type="character" w:customStyle="1" w:styleId="BalloonTextChar">
    <w:name w:val="Balloon Text Char"/>
    <w:basedOn w:val="DefaultParagraphFont"/>
    <w:link w:val="BalloonText"/>
    <w:uiPriority w:val="99"/>
    <w:semiHidden/>
    <w:rsid w:val="00F71023"/>
    <w:rPr>
      <w:rFonts w:ascii="Tahoma" w:eastAsia="Times New Roman" w:hAnsi="Tahoma" w:cs="Tahoma"/>
      <w:sz w:val="16"/>
      <w:szCs w:val="16"/>
    </w:rPr>
  </w:style>
  <w:style w:type="paragraph" w:styleId="Header">
    <w:name w:val="header"/>
    <w:basedOn w:val="Normal"/>
    <w:link w:val="HeaderChar"/>
    <w:uiPriority w:val="99"/>
    <w:unhideWhenUsed/>
    <w:rsid w:val="001C1D50"/>
    <w:pPr>
      <w:tabs>
        <w:tab w:val="center" w:pos="4680"/>
        <w:tab w:val="right" w:pos="9360"/>
      </w:tabs>
    </w:pPr>
  </w:style>
  <w:style w:type="character" w:customStyle="1" w:styleId="HeaderChar">
    <w:name w:val="Header Char"/>
    <w:basedOn w:val="DefaultParagraphFont"/>
    <w:link w:val="Header"/>
    <w:uiPriority w:val="99"/>
    <w:rsid w:val="001C1D50"/>
    <w:rPr>
      <w:rFonts w:eastAsia="Times New Roman"/>
      <w:sz w:val="24"/>
      <w:szCs w:val="24"/>
    </w:rPr>
  </w:style>
  <w:style w:type="paragraph" w:styleId="Footer">
    <w:name w:val="footer"/>
    <w:basedOn w:val="Normal"/>
    <w:link w:val="FooterChar"/>
    <w:uiPriority w:val="99"/>
    <w:unhideWhenUsed/>
    <w:rsid w:val="001C1D50"/>
    <w:pPr>
      <w:tabs>
        <w:tab w:val="center" w:pos="4680"/>
        <w:tab w:val="right" w:pos="9360"/>
      </w:tabs>
    </w:pPr>
  </w:style>
  <w:style w:type="character" w:customStyle="1" w:styleId="FooterChar">
    <w:name w:val="Footer Char"/>
    <w:basedOn w:val="DefaultParagraphFont"/>
    <w:link w:val="Footer"/>
    <w:uiPriority w:val="99"/>
    <w:rsid w:val="001C1D50"/>
    <w:rPr>
      <w:rFonts w:eastAsia="Times New Roman"/>
      <w:sz w:val="24"/>
      <w:szCs w:val="24"/>
    </w:rPr>
  </w:style>
  <w:style w:type="paragraph" w:customStyle="1" w:styleId="Default">
    <w:name w:val="Default"/>
    <w:rsid w:val="00C4349E"/>
    <w:pPr>
      <w:autoSpaceDE w:val="0"/>
      <w:autoSpaceDN w:val="0"/>
      <w:adjustRightInd w:val="0"/>
    </w:pPr>
    <w:rPr>
      <w:color w:val="000000"/>
      <w:sz w:val="24"/>
      <w:szCs w:val="24"/>
    </w:rPr>
  </w:style>
  <w:style w:type="character" w:styleId="Hyperlink">
    <w:name w:val="Hyperlink"/>
    <w:basedOn w:val="DefaultParagraphFont"/>
    <w:uiPriority w:val="99"/>
    <w:unhideWhenUsed/>
    <w:rsid w:val="00B55B7E"/>
    <w:rPr>
      <w:color w:val="0000FF" w:themeColor="hyperlink"/>
      <w:u w:val="single"/>
    </w:rPr>
  </w:style>
  <w:style w:type="paragraph" w:styleId="ListParagraph">
    <w:name w:val="List Paragraph"/>
    <w:basedOn w:val="Normal"/>
    <w:uiPriority w:val="34"/>
    <w:qFormat/>
    <w:rsid w:val="00B55B7E"/>
    <w:pPr>
      <w:ind w:left="720"/>
      <w:contextualSpacing/>
    </w:pPr>
  </w:style>
  <w:style w:type="character" w:styleId="UnresolvedMention">
    <w:name w:val="Unresolved Mention"/>
    <w:basedOn w:val="DefaultParagraphFont"/>
    <w:uiPriority w:val="99"/>
    <w:semiHidden/>
    <w:unhideWhenUsed/>
    <w:rsid w:val="0045629B"/>
    <w:rPr>
      <w:color w:val="605E5C"/>
      <w:shd w:val="clear" w:color="auto" w:fill="E1DFDD"/>
    </w:rPr>
  </w:style>
  <w:style w:type="table" w:styleId="TableGrid">
    <w:name w:val="Table Grid"/>
    <w:basedOn w:val="TableNormal"/>
    <w:uiPriority w:val="59"/>
    <w:rsid w:val="00E8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60C4"/>
    <w:rPr>
      <w:sz w:val="20"/>
      <w:szCs w:val="20"/>
    </w:rPr>
  </w:style>
  <w:style w:type="character" w:customStyle="1" w:styleId="CommentTextChar">
    <w:name w:val="Comment Text Char"/>
    <w:basedOn w:val="DefaultParagraphFont"/>
    <w:link w:val="CommentText"/>
    <w:uiPriority w:val="99"/>
    <w:semiHidden/>
    <w:rsid w:val="00E860C4"/>
    <w:rPr>
      <w:rFonts w:eastAsia="Times New Roman"/>
    </w:rPr>
  </w:style>
  <w:style w:type="character" w:styleId="CommentReference">
    <w:name w:val="annotation reference"/>
    <w:basedOn w:val="DefaultParagraphFont"/>
    <w:uiPriority w:val="99"/>
    <w:semiHidden/>
    <w:unhideWhenUsed/>
    <w:rsid w:val="00E860C4"/>
    <w:rPr>
      <w:sz w:val="16"/>
      <w:szCs w:val="16"/>
    </w:rPr>
  </w:style>
  <w:style w:type="character" w:customStyle="1" w:styleId="Heading3Char">
    <w:name w:val="Heading 3 Char"/>
    <w:basedOn w:val="DefaultParagraphFont"/>
    <w:link w:val="Heading3"/>
    <w:uiPriority w:val="9"/>
    <w:rsid w:val="007005F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4578AC"/>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7928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3143">
      <w:bodyDiv w:val="1"/>
      <w:marLeft w:val="0"/>
      <w:marRight w:val="0"/>
      <w:marTop w:val="0"/>
      <w:marBottom w:val="0"/>
      <w:divBdr>
        <w:top w:val="none" w:sz="0" w:space="0" w:color="auto"/>
        <w:left w:val="none" w:sz="0" w:space="0" w:color="auto"/>
        <w:bottom w:val="none" w:sz="0" w:space="0" w:color="auto"/>
        <w:right w:val="none" w:sz="0" w:space="0" w:color="auto"/>
      </w:divBdr>
    </w:div>
    <w:div w:id="55976101">
      <w:bodyDiv w:val="1"/>
      <w:marLeft w:val="0"/>
      <w:marRight w:val="0"/>
      <w:marTop w:val="0"/>
      <w:marBottom w:val="0"/>
      <w:divBdr>
        <w:top w:val="none" w:sz="0" w:space="0" w:color="auto"/>
        <w:left w:val="none" w:sz="0" w:space="0" w:color="auto"/>
        <w:bottom w:val="none" w:sz="0" w:space="0" w:color="auto"/>
        <w:right w:val="none" w:sz="0" w:space="0" w:color="auto"/>
      </w:divBdr>
    </w:div>
    <w:div w:id="132910866">
      <w:bodyDiv w:val="1"/>
      <w:marLeft w:val="0"/>
      <w:marRight w:val="0"/>
      <w:marTop w:val="0"/>
      <w:marBottom w:val="0"/>
      <w:divBdr>
        <w:top w:val="none" w:sz="0" w:space="0" w:color="auto"/>
        <w:left w:val="none" w:sz="0" w:space="0" w:color="auto"/>
        <w:bottom w:val="none" w:sz="0" w:space="0" w:color="auto"/>
        <w:right w:val="none" w:sz="0" w:space="0" w:color="auto"/>
      </w:divBdr>
    </w:div>
    <w:div w:id="180900207">
      <w:bodyDiv w:val="1"/>
      <w:marLeft w:val="0"/>
      <w:marRight w:val="0"/>
      <w:marTop w:val="0"/>
      <w:marBottom w:val="0"/>
      <w:divBdr>
        <w:top w:val="none" w:sz="0" w:space="0" w:color="auto"/>
        <w:left w:val="none" w:sz="0" w:space="0" w:color="auto"/>
        <w:bottom w:val="none" w:sz="0" w:space="0" w:color="auto"/>
        <w:right w:val="none" w:sz="0" w:space="0" w:color="auto"/>
      </w:divBdr>
    </w:div>
    <w:div w:id="255790138">
      <w:bodyDiv w:val="1"/>
      <w:marLeft w:val="0"/>
      <w:marRight w:val="0"/>
      <w:marTop w:val="0"/>
      <w:marBottom w:val="0"/>
      <w:divBdr>
        <w:top w:val="none" w:sz="0" w:space="0" w:color="auto"/>
        <w:left w:val="none" w:sz="0" w:space="0" w:color="auto"/>
        <w:bottom w:val="none" w:sz="0" w:space="0" w:color="auto"/>
        <w:right w:val="none" w:sz="0" w:space="0" w:color="auto"/>
      </w:divBdr>
    </w:div>
    <w:div w:id="276497272">
      <w:bodyDiv w:val="1"/>
      <w:marLeft w:val="0"/>
      <w:marRight w:val="0"/>
      <w:marTop w:val="0"/>
      <w:marBottom w:val="0"/>
      <w:divBdr>
        <w:top w:val="none" w:sz="0" w:space="0" w:color="auto"/>
        <w:left w:val="none" w:sz="0" w:space="0" w:color="auto"/>
        <w:bottom w:val="none" w:sz="0" w:space="0" w:color="auto"/>
        <w:right w:val="none" w:sz="0" w:space="0" w:color="auto"/>
      </w:divBdr>
    </w:div>
    <w:div w:id="433283213">
      <w:bodyDiv w:val="1"/>
      <w:marLeft w:val="0"/>
      <w:marRight w:val="0"/>
      <w:marTop w:val="0"/>
      <w:marBottom w:val="0"/>
      <w:divBdr>
        <w:top w:val="none" w:sz="0" w:space="0" w:color="auto"/>
        <w:left w:val="none" w:sz="0" w:space="0" w:color="auto"/>
        <w:bottom w:val="none" w:sz="0" w:space="0" w:color="auto"/>
        <w:right w:val="none" w:sz="0" w:space="0" w:color="auto"/>
      </w:divBdr>
    </w:div>
    <w:div w:id="490218155">
      <w:bodyDiv w:val="1"/>
      <w:marLeft w:val="0"/>
      <w:marRight w:val="0"/>
      <w:marTop w:val="0"/>
      <w:marBottom w:val="0"/>
      <w:divBdr>
        <w:top w:val="none" w:sz="0" w:space="0" w:color="auto"/>
        <w:left w:val="none" w:sz="0" w:space="0" w:color="auto"/>
        <w:bottom w:val="none" w:sz="0" w:space="0" w:color="auto"/>
        <w:right w:val="none" w:sz="0" w:space="0" w:color="auto"/>
      </w:divBdr>
    </w:div>
    <w:div w:id="539703740">
      <w:bodyDiv w:val="1"/>
      <w:marLeft w:val="0"/>
      <w:marRight w:val="0"/>
      <w:marTop w:val="0"/>
      <w:marBottom w:val="0"/>
      <w:divBdr>
        <w:top w:val="none" w:sz="0" w:space="0" w:color="auto"/>
        <w:left w:val="none" w:sz="0" w:space="0" w:color="auto"/>
        <w:bottom w:val="none" w:sz="0" w:space="0" w:color="auto"/>
        <w:right w:val="none" w:sz="0" w:space="0" w:color="auto"/>
      </w:divBdr>
    </w:div>
    <w:div w:id="580602194">
      <w:bodyDiv w:val="1"/>
      <w:marLeft w:val="0"/>
      <w:marRight w:val="0"/>
      <w:marTop w:val="0"/>
      <w:marBottom w:val="0"/>
      <w:divBdr>
        <w:top w:val="none" w:sz="0" w:space="0" w:color="auto"/>
        <w:left w:val="none" w:sz="0" w:space="0" w:color="auto"/>
        <w:bottom w:val="none" w:sz="0" w:space="0" w:color="auto"/>
        <w:right w:val="none" w:sz="0" w:space="0" w:color="auto"/>
      </w:divBdr>
    </w:div>
    <w:div w:id="687487617">
      <w:bodyDiv w:val="1"/>
      <w:marLeft w:val="0"/>
      <w:marRight w:val="0"/>
      <w:marTop w:val="0"/>
      <w:marBottom w:val="0"/>
      <w:divBdr>
        <w:top w:val="none" w:sz="0" w:space="0" w:color="auto"/>
        <w:left w:val="none" w:sz="0" w:space="0" w:color="auto"/>
        <w:bottom w:val="none" w:sz="0" w:space="0" w:color="auto"/>
        <w:right w:val="none" w:sz="0" w:space="0" w:color="auto"/>
      </w:divBdr>
    </w:div>
    <w:div w:id="720595850">
      <w:bodyDiv w:val="1"/>
      <w:marLeft w:val="0"/>
      <w:marRight w:val="0"/>
      <w:marTop w:val="0"/>
      <w:marBottom w:val="0"/>
      <w:divBdr>
        <w:top w:val="none" w:sz="0" w:space="0" w:color="auto"/>
        <w:left w:val="none" w:sz="0" w:space="0" w:color="auto"/>
        <w:bottom w:val="none" w:sz="0" w:space="0" w:color="auto"/>
        <w:right w:val="none" w:sz="0" w:space="0" w:color="auto"/>
      </w:divBdr>
    </w:div>
    <w:div w:id="752748997">
      <w:bodyDiv w:val="1"/>
      <w:marLeft w:val="0"/>
      <w:marRight w:val="0"/>
      <w:marTop w:val="0"/>
      <w:marBottom w:val="0"/>
      <w:divBdr>
        <w:top w:val="none" w:sz="0" w:space="0" w:color="auto"/>
        <w:left w:val="none" w:sz="0" w:space="0" w:color="auto"/>
        <w:bottom w:val="none" w:sz="0" w:space="0" w:color="auto"/>
        <w:right w:val="none" w:sz="0" w:space="0" w:color="auto"/>
      </w:divBdr>
    </w:div>
    <w:div w:id="817842420">
      <w:bodyDiv w:val="1"/>
      <w:marLeft w:val="0"/>
      <w:marRight w:val="0"/>
      <w:marTop w:val="0"/>
      <w:marBottom w:val="0"/>
      <w:divBdr>
        <w:top w:val="none" w:sz="0" w:space="0" w:color="auto"/>
        <w:left w:val="none" w:sz="0" w:space="0" w:color="auto"/>
        <w:bottom w:val="none" w:sz="0" w:space="0" w:color="auto"/>
        <w:right w:val="none" w:sz="0" w:space="0" w:color="auto"/>
      </w:divBdr>
    </w:div>
    <w:div w:id="872305403">
      <w:bodyDiv w:val="1"/>
      <w:marLeft w:val="0"/>
      <w:marRight w:val="0"/>
      <w:marTop w:val="0"/>
      <w:marBottom w:val="0"/>
      <w:divBdr>
        <w:top w:val="none" w:sz="0" w:space="0" w:color="auto"/>
        <w:left w:val="none" w:sz="0" w:space="0" w:color="auto"/>
        <w:bottom w:val="none" w:sz="0" w:space="0" w:color="auto"/>
        <w:right w:val="none" w:sz="0" w:space="0" w:color="auto"/>
      </w:divBdr>
    </w:div>
    <w:div w:id="877162736">
      <w:bodyDiv w:val="1"/>
      <w:marLeft w:val="0"/>
      <w:marRight w:val="0"/>
      <w:marTop w:val="0"/>
      <w:marBottom w:val="0"/>
      <w:divBdr>
        <w:top w:val="none" w:sz="0" w:space="0" w:color="auto"/>
        <w:left w:val="none" w:sz="0" w:space="0" w:color="auto"/>
        <w:bottom w:val="none" w:sz="0" w:space="0" w:color="auto"/>
        <w:right w:val="none" w:sz="0" w:space="0" w:color="auto"/>
      </w:divBdr>
    </w:div>
    <w:div w:id="963537065">
      <w:bodyDiv w:val="1"/>
      <w:marLeft w:val="0"/>
      <w:marRight w:val="0"/>
      <w:marTop w:val="0"/>
      <w:marBottom w:val="0"/>
      <w:divBdr>
        <w:top w:val="none" w:sz="0" w:space="0" w:color="auto"/>
        <w:left w:val="none" w:sz="0" w:space="0" w:color="auto"/>
        <w:bottom w:val="none" w:sz="0" w:space="0" w:color="auto"/>
        <w:right w:val="none" w:sz="0" w:space="0" w:color="auto"/>
      </w:divBdr>
    </w:div>
    <w:div w:id="1023820666">
      <w:bodyDiv w:val="1"/>
      <w:marLeft w:val="0"/>
      <w:marRight w:val="0"/>
      <w:marTop w:val="0"/>
      <w:marBottom w:val="0"/>
      <w:divBdr>
        <w:top w:val="none" w:sz="0" w:space="0" w:color="auto"/>
        <w:left w:val="none" w:sz="0" w:space="0" w:color="auto"/>
        <w:bottom w:val="none" w:sz="0" w:space="0" w:color="auto"/>
        <w:right w:val="none" w:sz="0" w:space="0" w:color="auto"/>
      </w:divBdr>
    </w:div>
    <w:div w:id="1081221150">
      <w:bodyDiv w:val="1"/>
      <w:marLeft w:val="0"/>
      <w:marRight w:val="0"/>
      <w:marTop w:val="0"/>
      <w:marBottom w:val="0"/>
      <w:divBdr>
        <w:top w:val="none" w:sz="0" w:space="0" w:color="auto"/>
        <w:left w:val="none" w:sz="0" w:space="0" w:color="auto"/>
        <w:bottom w:val="none" w:sz="0" w:space="0" w:color="auto"/>
        <w:right w:val="none" w:sz="0" w:space="0" w:color="auto"/>
      </w:divBdr>
    </w:div>
    <w:div w:id="1085496715">
      <w:bodyDiv w:val="1"/>
      <w:marLeft w:val="0"/>
      <w:marRight w:val="0"/>
      <w:marTop w:val="0"/>
      <w:marBottom w:val="0"/>
      <w:divBdr>
        <w:top w:val="none" w:sz="0" w:space="0" w:color="auto"/>
        <w:left w:val="none" w:sz="0" w:space="0" w:color="auto"/>
        <w:bottom w:val="none" w:sz="0" w:space="0" w:color="auto"/>
        <w:right w:val="none" w:sz="0" w:space="0" w:color="auto"/>
      </w:divBdr>
    </w:div>
    <w:div w:id="1184827683">
      <w:bodyDiv w:val="1"/>
      <w:marLeft w:val="0"/>
      <w:marRight w:val="0"/>
      <w:marTop w:val="0"/>
      <w:marBottom w:val="0"/>
      <w:divBdr>
        <w:top w:val="none" w:sz="0" w:space="0" w:color="auto"/>
        <w:left w:val="none" w:sz="0" w:space="0" w:color="auto"/>
        <w:bottom w:val="none" w:sz="0" w:space="0" w:color="auto"/>
        <w:right w:val="none" w:sz="0" w:space="0" w:color="auto"/>
      </w:divBdr>
      <w:divsChild>
        <w:div w:id="1860195923">
          <w:marLeft w:val="0"/>
          <w:marRight w:val="0"/>
          <w:marTop w:val="0"/>
          <w:marBottom w:val="0"/>
          <w:divBdr>
            <w:top w:val="none" w:sz="0" w:space="0" w:color="auto"/>
            <w:left w:val="none" w:sz="0" w:space="0" w:color="auto"/>
            <w:bottom w:val="none" w:sz="0" w:space="0" w:color="auto"/>
            <w:right w:val="none" w:sz="0" w:space="0" w:color="auto"/>
          </w:divBdr>
        </w:div>
      </w:divsChild>
    </w:div>
    <w:div w:id="1306817068">
      <w:bodyDiv w:val="1"/>
      <w:marLeft w:val="0"/>
      <w:marRight w:val="0"/>
      <w:marTop w:val="0"/>
      <w:marBottom w:val="0"/>
      <w:divBdr>
        <w:top w:val="none" w:sz="0" w:space="0" w:color="auto"/>
        <w:left w:val="none" w:sz="0" w:space="0" w:color="auto"/>
        <w:bottom w:val="none" w:sz="0" w:space="0" w:color="auto"/>
        <w:right w:val="none" w:sz="0" w:space="0" w:color="auto"/>
      </w:divBdr>
    </w:div>
    <w:div w:id="1400248680">
      <w:bodyDiv w:val="1"/>
      <w:marLeft w:val="0"/>
      <w:marRight w:val="0"/>
      <w:marTop w:val="0"/>
      <w:marBottom w:val="0"/>
      <w:divBdr>
        <w:top w:val="none" w:sz="0" w:space="0" w:color="auto"/>
        <w:left w:val="none" w:sz="0" w:space="0" w:color="auto"/>
        <w:bottom w:val="none" w:sz="0" w:space="0" w:color="auto"/>
        <w:right w:val="none" w:sz="0" w:space="0" w:color="auto"/>
      </w:divBdr>
    </w:div>
    <w:div w:id="1512069097">
      <w:bodyDiv w:val="1"/>
      <w:marLeft w:val="0"/>
      <w:marRight w:val="0"/>
      <w:marTop w:val="0"/>
      <w:marBottom w:val="0"/>
      <w:divBdr>
        <w:top w:val="none" w:sz="0" w:space="0" w:color="auto"/>
        <w:left w:val="none" w:sz="0" w:space="0" w:color="auto"/>
        <w:bottom w:val="none" w:sz="0" w:space="0" w:color="auto"/>
        <w:right w:val="none" w:sz="0" w:space="0" w:color="auto"/>
      </w:divBdr>
    </w:div>
    <w:div w:id="1558514230">
      <w:bodyDiv w:val="1"/>
      <w:marLeft w:val="0"/>
      <w:marRight w:val="0"/>
      <w:marTop w:val="0"/>
      <w:marBottom w:val="0"/>
      <w:divBdr>
        <w:top w:val="none" w:sz="0" w:space="0" w:color="auto"/>
        <w:left w:val="none" w:sz="0" w:space="0" w:color="auto"/>
        <w:bottom w:val="none" w:sz="0" w:space="0" w:color="auto"/>
        <w:right w:val="none" w:sz="0" w:space="0" w:color="auto"/>
      </w:divBdr>
    </w:div>
    <w:div w:id="1609506838">
      <w:bodyDiv w:val="1"/>
      <w:marLeft w:val="0"/>
      <w:marRight w:val="0"/>
      <w:marTop w:val="0"/>
      <w:marBottom w:val="0"/>
      <w:divBdr>
        <w:top w:val="none" w:sz="0" w:space="0" w:color="auto"/>
        <w:left w:val="none" w:sz="0" w:space="0" w:color="auto"/>
        <w:bottom w:val="none" w:sz="0" w:space="0" w:color="auto"/>
        <w:right w:val="none" w:sz="0" w:space="0" w:color="auto"/>
      </w:divBdr>
    </w:div>
    <w:div w:id="1615356635">
      <w:bodyDiv w:val="1"/>
      <w:marLeft w:val="0"/>
      <w:marRight w:val="0"/>
      <w:marTop w:val="0"/>
      <w:marBottom w:val="0"/>
      <w:divBdr>
        <w:top w:val="none" w:sz="0" w:space="0" w:color="auto"/>
        <w:left w:val="none" w:sz="0" w:space="0" w:color="auto"/>
        <w:bottom w:val="none" w:sz="0" w:space="0" w:color="auto"/>
        <w:right w:val="none" w:sz="0" w:space="0" w:color="auto"/>
      </w:divBdr>
    </w:div>
    <w:div w:id="1682393118">
      <w:bodyDiv w:val="1"/>
      <w:marLeft w:val="0"/>
      <w:marRight w:val="0"/>
      <w:marTop w:val="0"/>
      <w:marBottom w:val="0"/>
      <w:divBdr>
        <w:top w:val="none" w:sz="0" w:space="0" w:color="auto"/>
        <w:left w:val="none" w:sz="0" w:space="0" w:color="auto"/>
        <w:bottom w:val="none" w:sz="0" w:space="0" w:color="auto"/>
        <w:right w:val="none" w:sz="0" w:space="0" w:color="auto"/>
      </w:divBdr>
    </w:div>
    <w:div w:id="1688481742">
      <w:bodyDiv w:val="1"/>
      <w:marLeft w:val="0"/>
      <w:marRight w:val="0"/>
      <w:marTop w:val="0"/>
      <w:marBottom w:val="0"/>
      <w:divBdr>
        <w:top w:val="none" w:sz="0" w:space="0" w:color="auto"/>
        <w:left w:val="none" w:sz="0" w:space="0" w:color="auto"/>
        <w:bottom w:val="none" w:sz="0" w:space="0" w:color="auto"/>
        <w:right w:val="none" w:sz="0" w:space="0" w:color="auto"/>
      </w:divBdr>
    </w:div>
    <w:div w:id="1809739967">
      <w:bodyDiv w:val="1"/>
      <w:marLeft w:val="0"/>
      <w:marRight w:val="0"/>
      <w:marTop w:val="0"/>
      <w:marBottom w:val="0"/>
      <w:divBdr>
        <w:top w:val="none" w:sz="0" w:space="0" w:color="auto"/>
        <w:left w:val="none" w:sz="0" w:space="0" w:color="auto"/>
        <w:bottom w:val="none" w:sz="0" w:space="0" w:color="auto"/>
        <w:right w:val="none" w:sz="0" w:space="0" w:color="auto"/>
      </w:divBdr>
    </w:div>
    <w:div w:id="1843810156">
      <w:bodyDiv w:val="1"/>
      <w:marLeft w:val="0"/>
      <w:marRight w:val="0"/>
      <w:marTop w:val="0"/>
      <w:marBottom w:val="0"/>
      <w:divBdr>
        <w:top w:val="none" w:sz="0" w:space="0" w:color="auto"/>
        <w:left w:val="none" w:sz="0" w:space="0" w:color="auto"/>
        <w:bottom w:val="none" w:sz="0" w:space="0" w:color="auto"/>
        <w:right w:val="none" w:sz="0" w:space="0" w:color="auto"/>
      </w:divBdr>
    </w:div>
    <w:div w:id="1864708070">
      <w:bodyDiv w:val="1"/>
      <w:marLeft w:val="0"/>
      <w:marRight w:val="0"/>
      <w:marTop w:val="0"/>
      <w:marBottom w:val="0"/>
      <w:divBdr>
        <w:top w:val="none" w:sz="0" w:space="0" w:color="auto"/>
        <w:left w:val="none" w:sz="0" w:space="0" w:color="auto"/>
        <w:bottom w:val="none" w:sz="0" w:space="0" w:color="auto"/>
        <w:right w:val="none" w:sz="0" w:space="0" w:color="auto"/>
      </w:divBdr>
    </w:div>
    <w:div w:id="1922134225">
      <w:bodyDiv w:val="1"/>
      <w:marLeft w:val="0"/>
      <w:marRight w:val="0"/>
      <w:marTop w:val="0"/>
      <w:marBottom w:val="0"/>
      <w:divBdr>
        <w:top w:val="none" w:sz="0" w:space="0" w:color="auto"/>
        <w:left w:val="none" w:sz="0" w:space="0" w:color="auto"/>
        <w:bottom w:val="none" w:sz="0" w:space="0" w:color="auto"/>
        <w:right w:val="none" w:sz="0" w:space="0" w:color="auto"/>
      </w:divBdr>
    </w:div>
    <w:div w:id="2003436099">
      <w:bodyDiv w:val="1"/>
      <w:marLeft w:val="0"/>
      <w:marRight w:val="0"/>
      <w:marTop w:val="0"/>
      <w:marBottom w:val="0"/>
      <w:divBdr>
        <w:top w:val="none" w:sz="0" w:space="0" w:color="auto"/>
        <w:left w:val="none" w:sz="0" w:space="0" w:color="auto"/>
        <w:bottom w:val="none" w:sz="0" w:space="0" w:color="auto"/>
        <w:right w:val="none" w:sz="0" w:space="0" w:color="auto"/>
      </w:divBdr>
    </w:div>
    <w:div w:id="2013098943">
      <w:bodyDiv w:val="1"/>
      <w:marLeft w:val="0"/>
      <w:marRight w:val="0"/>
      <w:marTop w:val="0"/>
      <w:marBottom w:val="0"/>
      <w:divBdr>
        <w:top w:val="none" w:sz="0" w:space="0" w:color="auto"/>
        <w:left w:val="none" w:sz="0" w:space="0" w:color="auto"/>
        <w:bottom w:val="none" w:sz="0" w:space="0" w:color="auto"/>
        <w:right w:val="none" w:sz="0" w:space="0" w:color="auto"/>
      </w:divBdr>
    </w:div>
    <w:div w:id="2074888877">
      <w:bodyDiv w:val="1"/>
      <w:marLeft w:val="0"/>
      <w:marRight w:val="0"/>
      <w:marTop w:val="0"/>
      <w:marBottom w:val="0"/>
      <w:divBdr>
        <w:top w:val="none" w:sz="0" w:space="0" w:color="auto"/>
        <w:left w:val="none" w:sz="0" w:space="0" w:color="auto"/>
        <w:bottom w:val="none" w:sz="0" w:space="0" w:color="auto"/>
        <w:right w:val="none" w:sz="0" w:space="0" w:color="auto"/>
      </w:divBdr>
      <w:divsChild>
        <w:div w:id="10689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iego.gov/sites/default/files/dsdib505.pdf" TargetMode="External"/><Relationship Id="rId18" Type="http://schemas.openxmlformats.org/officeDocument/2006/relationships/hyperlink" Target="https://www.sandiego.gov/sites/default/files/legacy/development-services/pdf/industry/forms/ds303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dartez@sandiego.gov" TargetMode="External"/><Relationship Id="rId17" Type="http://schemas.openxmlformats.org/officeDocument/2006/relationships/hyperlink" Target="https://www.sandiego.gov/sites/default/files/legacy/development-services/pdf/industry/forms/ds3031.pdf" TargetMode="External"/><Relationship Id="rId2" Type="http://schemas.openxmlformats.org/officeDocument/2006/relationships/customXml" Target="../customXml/item2.xml"/><Relationship Id="rId16" Type="http://schemas.openxmlformats.org/officeDocument/2006/relationships/hyperlink" Target="mailto:Hearings1@sandiego.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ndiego.gov/sites/default/files/legacy/development-services/pdf/industry/forms/ds303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iego.gov/sites/default/files/legacy/development-services/pdf/industry/forms/ds30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589D6DEA9214BBC0BC4F7E3861326" ma:contentTypeVersion="6" ma:contentTypeDescription="Create a new document." ma:contentTypeScope="" ma:versionID="1d6c8a8081cdbcf38952db04be50973f">
  <xsd:schema xmlns:xsd="http://www.w3.org/2001/XMLSchema" xmlns:xs="http://www.w3.org/2001/XMLSchema" xmlns:p="http://schemas.microsoft.com/office/2006/metadata/properties" xmlns:ns2="989716a1-84c1-4c10-aa1a-ccbe8b61e6fc" xmlns:ns3="0115f36b-3828-4ff1-90f7-fff68d8f0798" targetNamespace="http://schemas.microsoft.com/office/2006/metadata/properties" ma:root="true" ma:fieldsID="073b539da647ac55ff4bb8d3bb6c6c87" ns2:_="" ns3:_="">
    <xsd:import namespace="989716a1-84c1-4c10-aa1a-ccbe8b61e6fc"/>
    <xsd:import namespace="0115f36b-3828-4ff1-90f7-fff68d8f07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16a1-84c1-4c10-aa1a-ccbe8b61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15f36b-3828-4ff1-90f7-fff68d8f07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CFBA5-6FC6-4E88-99CA-B0D2281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16a1-84c1-4c10-aa1a-ccbe8b61e6fc"/>
    <ds:schemaRef ds:uri="0115f36b-3828-4ff1-90f7-fff68d8f0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F510E-E759-4F3D-B350-49C2A5F0733E}">
  <ds:schemaRefs>
    <ds:schemaRef ds:uri="http://schemas.openxmlformats.org/officeDocument/2006/bibliography"/>
  </ds:schemaRefs>
</ds:datastoreItem>
</file>

<file path=customXml/itemProps3.xml><?xml version="1.0" encoding="utf-8"?>
<ds:datastoreItem xmlns:ds="http://schemas.openxmlformats.org/officeDocument/2006/customXml" ds:itemID="{CE7A2FDA-1230-423E-83A4-A786B142BB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77ECB-FA22-4613-9EDD-15664A247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14540</TotalTime>
  <Pages>1</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City of San Diego</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mblake</dc:creator>
  <cp:keywords/>
  <dc:description/>
  <cp:lastModifiedBy>Dartez Chrismer, McKinna</cp:lastModifiedBy>
  <cp:revision>339</cp:revision>
  <cp:lastPrinted>2022-04-21T23:11:00Z</cp:lastPrinted>
  <dcterms:created xsi:type="dcterms:W3CDTF">2023-08-26T22:04:00Z</dcterms:created>
  <dcterms:modified xsi:type="dcterms:W3CDTF">2026-01-12T14:31:00Z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0x01010083B589D6DEA9214BBC0BC4F7E3861326</vt:lpwstr>
  </property>
</Properties>
</file>