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1"/>
        <w:ind w:left="1388" w:right="1485" w:firstLine="0"/>
        <w:jc w:val="center"/>
        <w:rPr>
          <w:rFonts w:ascii="Times New Roman" w:hAnsi="Times New Roman"/>
          <w:b/>
          <w:sz w:val="28"/>
        </w:rPr>
      </w:pPr>
      <w:bookmarkStart w:name="Participation and Rep Plan_MP" w:id="1"/>
      <w:bookmarkEnd w:id="1"/>
      <w:r>
        <w:rPr/>
      </w:r>
      <w:r>
        <w:rPr>
          <w:rFonts w:ascii="Times New Roman" w:hAnsi="Times New Roman"/>
          <w:b/>
          <w:sz w:val="28"/>
        </w:rPr>
        <w:t>Suggested</w:t>
      </w:r>
      <w:r>
        <w:rPr>
          <w:rFonts w:ascii="Times New Roman" w:hAnsi="Times New Roman"/>
          <w:b/>
          <w:spacing w:val="-13"/>
          <w:sz w:val="28"/>
        </w:rPr>
        <w:t> </w:t>
      </w:r>
      <w:r>
        <w:rPr>
          <w:rFonts w:ascii="Times New Roman" w:hAnsi="Times New Roman"/>
          <w:b/>
          <w:sz w:val="28"/>
        </w:rPr>
        <w:t>Strategies</w:t>
      </w:r>
      <w:r>
        <w:rPr>
          <w:rFonts w:ascii="Times New Roman" w:hAnsi="Times New Roman"/>
          <w:b/>
          <w:spacing w:val="-15"/>
          <w:sz w:val="28"/>
        </w:rPr>
        <w:t> </w:t>
      </w:r>
      <w:r>
        <w:rPr>
          <w:rFonts w:ascii="Times New Roman" w:hAnsi="Times New Roman"/>
          <w:b/>
          <w:sz w:val="28"/>
        </w:rPr>
        <w:t>–</w:t>
      </w:r>
      <w:r>
        <w:rPr>
          <w:rFonts w:ascii="Times New Roman" w:hAnsi="Times New Roman"/>
          <w:b/>
          <w:spacing w:val="-10"/>
          <w:sz w:val="28"/>
        </w:rPr>
        <w:t> </w:t>
      </w:r>
      <w:r>
        <w:rPr>
          <w:rFonts w:ascii="Times New Roman" w:hAnsi="Times New Roman"/>
          <w:b/>
          <w:sz w:val="28"/>
        </w:rPr>
        <w:t>Community</w:t>
      </w:r>
      <w:r>
        <w:rPr>
          <w:rFonts w:ascii="Times New Roman" w:hAnsi="Times New Roman"/>
          <w:b/>
          <w:spacing w:val="-13"/>
          <w:sz w:val="28"/>
        </w:rPr>
        <w:t> </w:t>
      </w:r>
      <w:r>
        <w:rPr>
          <w:rFonts w:ascii="Times New Roman" w:hAnsi="Times New Roman"/>
          <w:b/>
          <w:sz w:val="28"/>
        </w:rPr>
        <w:t>Participation</w:t>
      </w:r>
      <w:r>
        <w:rPr>
          <w:rFonts w:ascii="Times New Roman" w:hAnsi="Times New Roman"/>
          <w:b/>
          <w:spacing w:val="-13"/>
          <w:sz w:val="28"/>
        </w:rPr>
        <w:t> </w:t>
      </w:r>
      <w:r>
        <w:rPr>
          <w:rFonts w:ascii="Times New Roman" w:hAnsi="Times New Roman"/>
          <w:b/>
          <w:sz w:val="28"/>
        </w:rPr>
        <w:t>&amp;</w:t>
      </w:r>
      <w:r>
        <w:rPr>
          <w:rFonts w:ascii="Times New Roman" w:hAnsi="Times New Roman"/>
          <w:b/>
          <w:spacing w:val="-12"/>
          <w:sz w:val="28"/>
        </w:rPr>
        <w:t> </w:t>
      </w:r>
      <w:r>
        <w:rPr>
          <w:rFonts w:ascii="Times New Roman" w:hAnsi="Times New Roman"/>
          <w:b/>
          <w:sz w:val="28"/>
        </w:rPr>
        <w:t>Representation</w:t>
      </w:r>
      <w:r>
        <w:rPr>
          <w:rFonts w:ascii="Times New Roman" w:hAnsi="Times New Roman"/>
          <w:b/>
          <w:spacing w:val="-12"/>
          <w:sz w:val="28"/>
        </w:rPr>
        <w:t> </w:t>
      </w:r>
      <w:r>
        <w:rPr>
          <w:rFonts w:ascii="Times New Roman" w:hAnsi="Times New Roman"/>
          <w:b/>
          <w:spacing w:val="-4"/>
          <w:sz w:val="28"/>
        </w:rPr>
        <w:t>Plan</w:t>
      </w:r>
    </w:p>
    <w:p>
      <w:pPr>
        <w:pStyle w:val="Heading3"/>
        <w:spacing w:line="259" w:lineRule="auto" w:before="23"/>
        <w:ind w:left="2010" w:right="2108"/>
        <w:jc w:val="center"/>
      </w:pPr>
      <w:bookmarkStart w:name="As required for Planning Group Recogniti" w:id="2"/>
      <w:bookmarkEnd w:id="2"/>
      <w:r>
        <w:rPr>
          <w:b w:val="0"/>
        </w:rPr>
      </w:r>
      <w:r>
        <w:rPr/>
        <w:t>As</w:t>
      </w:r>
      <w:r>
        <w:rPr>
          <w:spacing w:val="-8"/>
        </w:rPr>
        <w:t> </w:t>
      </w:r>
      <w:r>
        <w:rPr/>
        <w:t>required</w:t>
      </w:r>
      <w:r>
        <w:rPr>
          <w:spacing w:val="-7"/>
        </w:rPr>
        <w:t> </w:t>
      </w:r>
      <w:r>
        <w:rPr/>
        <w:t>for</w:t>
      </w:r>
      <w:r>
        <w:rPr>
          <w:spacing w:val="-8"/>
        </w:rPr>
        <w:t> </w:t>
      </w:r>
      <w:r>
        <w:rPr/>
        <w:t>Planning</w:t>
      </w:r>
      <w:r>
        <w:rPr>
          <w:spacing w:val="-5"/>
        </w:rPr>
        <w:t> </w:t>
      </w:r>
      <w:r>
        <w:rPr/>
        <w:t>Group</w:t>
      </w:r>
      <w:r>
        <w:rPr>
          <w:spacing w:val="-5"/>
        </w:rPr>
        <w:t> </w:t>
      </w:r>
      <w:r>
        <w:rPr/>
        <w:t>Recognition</w:t>
      </w:r>
      <w:r>
        <w:rPr>
          <w:spacing w:val="-7"/>
        </w:rPr>
        <w:t> </w:t>
      </w:r>
      <w:r>
        <w:rPr/>
        <w:t>by</w:t>
      </w:r>
      <w:r>
        <w:rPr>
          <w:spacing w:val="-8"/>
        </w:rPr>
        <w:t> </w:t>
      </w:r>
      <w:r>
        <w:rPr/>
        <w:t>Terms</w:t>
      </w:r>
      <w:r>
        <w:rPr>
          <w:spacing w:val="-5"/>
        </w:rPr>
        <w:t> </w:t>
      </w:r>
      <w:r>
        <w:rPr/>
        <w:t>and</w:t>
      </w:r>
      <w:r>
        <w:rPr>
          <w:spacing w:val="-7"/>
        </w:rPr>
        <w:t> </w:t>
      </w:r>
      <w:r>
        <w:rPr/>
        <w:t>Conditions, </w:t>
      </w:r>
      <w:bookmarkStart w:name="Exhibit A of Council Policy 600-24" w:id="3"/>
      <w:bookmarkEnd w:id="3"/>
      <w:r>
        <w:rPr/>
        <w:t>Exhibit</w:t>
      </w:r>
      <w:r>
        <w:rPr>
          <w:spacing w:val="-15"/>
        </w:rPr>
        <w:t> </w:t>
      </w:r>
      <w:r>
        <w:rPr/>
        <w:t>A</w:t>
      </w:r>
      <w:r>
        <w:rPr>
          <w:spacing w:val="-20"/>
        </w:rPr>
        <w:t> </w:t>
      </w:r>
      <w:r>
        <w:rPr/>
        <w:t>of</w:t>
      </w:r>
      <w:r>
        <w:rPr>
          <w:spacing w:val="-20"/>
        </w:rPr>
        <w:t> </w:t>
      </w:r>
      <w:r>
        <w:rPr/>
        <w:t>Council</w:t>
      </w:r>
      <w:r>
        <w:rPr>
          <w:spacing w:val="-19"/>
        </w:rPr>
        <w:t> </w:t>
      </w:r>
      <w:r>
        <w:rPr/>
        <w:t>Policy</w:t>
      </w:r>
      <w:r>
        <w:rPr>
          <w:spacing w:val="-20"/>
        </w:rPr>
        <w:t> </w:t>
      </w:r>
      <w:r>
        <w:rPr/>
        <w:t>600-24</w:t>
      </w:r>
    </w:p>
    <w:p>
      <w:pPr>
        <w:pStyle w:val="BodyText"/>
        <w:rPr>
          <w:b/>
          <w:sz w:val="26"/>
        </w:rPr>
      </w:pPr>
    </w:p>
    <w:p>
      <w:pPr>
        <w:pStyle w:val="BodyText"/>
        <w:tabs>
          <w:tab w:pos="2729" w:val="left" w:leader="none"/>
        </w:tabs>
        <w:spacing w:line="259" w:lineRule="auto" w:before="161"/>
        <w:ind w:left="979" w:right="1178"/>
      </w:pPr>
      <w:r>
        <w:rPr/>
        <w:t>The </w:t>
      </w:r>
      <w:r>
        <w:rPr>
          <w:u w:val="single"/>
        </w:rPr>
        <w:tab/>
      </w:r>
      <w:r>
        <w:rPr/>
        <w:t> Community Planning Group (“Planning Group”) is committed to engaging a broad</w:t>
      </w:r>
      <w:r>
        <w:rPr>
          <w:spacing w:val="-3"/>
        </w:rPr>
        <w:t> </w:t>
      </w:r>
      <w:r>
        <w:rPr/>
        <w:t>and</w:t>
      </w:r>
      <w:r>
        <w:rPr>
          <w:spacing w:val="-3"/>
        </w:rPr>
        <w:t> </w:t>
      </w:r>
      <w:r>
        <w:rPr/>
        <w:t>diverse</w:t>
      </w:r>
      <w:r>
        <w:rPr>
          <w:spacing w:val="-4"/>
        </w:rPr>
        <w:t> </w:t>
      </w:r>
      <w:r>
        <w:rPr/>
        <w:t>cross-section</w:t>
      </w:r>
      <w:r>
        <w:rPr>
          <w:spacing w:val="-3"/>
        </w:rPr>
        <w:t> </w:t>
      </w:r>
      <w:r>
        <w:rPr/>
        <w:t>of</w:t>
      </w:r>
      <w:r>
        <w:rPr>
          <w:spacing w:val="-4"/>
        </w:rPr>
        <w:t> </w:t>
      </w:r>
      <w:r>
        <w:rPr/>
        <w:t>our</w:t>
      </w:r>
      <w:r>
        <w:rPr>
          <w:spacing w:val="-4"/>
        </w:rPr>
        <w:t> </w:t>
      </w:r>
      <w:r>
        <w:rPr/>
        <w:t>community</w:t>
      </w:r>
      <w:r>
        <w:rPr>
          <w:spacing w:val="-1"/>
        </w:rPr>
        <w:t> </w:t>
      </w:r>
      <w:r>
        <w:rPr/>
        <w:t>members</w:t>
      </w:r>
      <w:r>
        <w:rPr>
          <w:spacing w:val="-3"/>
        </w:rPr>
        <w:t> </w:t>
      </w:r>
      <w:r>
        <w:rPr/>
        <w:t>in</w:t>
      </w:r>
      <w:r>
        <w:rPr>
          <w:spacing w:val="-3"/>
        </w:rPr>
        <w:t> </w:t>
      </w:r>
      <w:r>
        <w:rPr/>
        <w:t>monthly</w:t>
      </w:r>
      <w:r>
        <w:rPr>
          <w:spacing w:val="-3"/>
        </w:rPr>
        <w:t> </w:t>
      </w:r>
      <w:r>
        <w:rPr/>
        <w:t>meetings</w:t>
      </w:r>
      <w:r>
        <w:rPr>
          <w:spacing w:val="-3"/>
        </w:rPr>
        <w:t> </w:t>
      </w:r>
      <w:r>
        <w:rPr/>
        <w:t>and</w:t>
      </w:r>
      <w:r>
        <w:rPr>
          <w:spacing w:val="-3"/>
        </w:rPr>
        <w:t> </w:t>
      </w:r>
      <w:r>
        <w:rPr/>
        <w:t>to</w:t>
      </w:r>
      <w:r>
        <w:rPr>
          <w:spacing w:val="-3"/>
        </w:rPr>
        <w:t> </w:t>
      </w:r>
      <w:r>
        <w:rPr/>
        <w:t>electing Planning Group members who are representative of the community and community interests, including, but not limited to renters, youth, people with disabilities, and intergenerational households. Soliciting and obtaining broad input on projects and initiatives is critical to the success of our</w:t>
      </w:r>
      <w:r>
        <w:rPr>
          <w:spacing w:val="40"/>
        </w:rPr>
        <w:t> </w:t>
      </w:r>
      <w:r>
        <w:rPr/>
        <w:t>Planning</w:t>
      </w:r>
      <w:r>
        <w:rPr>
          <w:spacing w:val="-4"/>
        </w:rPr>
        <w:t> </w:t>
      </w:r>
      <w:r>
        <w:rPr/>
        <w:t>Groups to serve as a recognized advisory body to the City.</w:t>
      </w:r>
    </w:p>
    <w:p>
      <w:pPr>
        <w:pStyle w:val="BodyText"/>
        <w:spacing w:line="259" w:lineRule="auto" w:before="155"/>
        <w:ind w:left="979" w:right="1178"/>
      </w:pPr>
      <w:r>
        <w:rPr/>
        <w:t>The</w:t>
      </w:r>
      <w:r>
        <w:rPr>
          <w:spacing w:val="-5"/>
        </w:rPr>
        <w:t> </w:t>
      </w:r>
      <w:r>
        <w:rPr/>
        <w:t>goal</w:t>
      </w:r>
      <w:r>
        <w:rPr>
          <w:spacing w:val="-4"/>
        </w:rPr>
        <w:t> </w:t>
      </w:r>
      <w:r>
        <w:rPr/>
        <w:t>of</w:t>
      </w:r>
      <w:r>
        <w:rPr>
          <w:spacing w:val="-5"/>
        </w:rPr>
        <w:t> </w:t>
      </w:r>
      <w:r>
        <w:rPr/>
        <w:t>this</w:t>
      </w:r>
      <w:r>
        <w:rPr>
          <w:spacing w:val="-4"/>
        </w:rPr>
        <w:t> </w:t>
      </w:r>
      <w:r>
        <w:rPr/>
        <w:t>participation</w:t>
      </w:r>
      <w:r>
        <w:rPr>
          <w:spacing w:val="-4"/>
        </w:rPr>
        <w:t> </w:t>
      </w:r>
      <w:r>
        <w:rPr/>
        <w:t>and</w:t>
      </w:r>
      <w:r>
        <w:rPr>
          <w:spacing w:val="-4"/>
        </w:rPr>
        <w:t> </w:t>
      </w:r>
      <w:r>
        <w:rPr/>
        <w:t>representation</w:t>
      </w:r>
      <w:r>
        <w:rPr>
          <w:spacing w:val="-4"/>
        </w:rPr>
        <w:t> </w:t>
      </w:r>
      <w:r>
        <w:rPr/>
        <w:t>plan</w:t>
      </w:r>
      <w:r>
        <w:rPr>
          <w:spacing w:val="-4"/>
        </w:rPr>
        <w:t> </w:t>
      </w:r>
      <w:r>
        <w:rPr/>
        <w:t>is</w:t>
      </w:r>
      <w:r>
        <w:rPr>
          <w:spacing w:val="-4"/>
        </w:rPr>
        <w:t> </w:t>
      </w:r>
      <w:r>
        <w:rPr/>
        <w:t>to</w:t>
      </w:r>
      <w:r>
        <w:rPr>
          <w:spacing w:val="-4"/>
        </w:rPr>
        <w:t> </w:t>
      </w:r>
      <w:r>
        <w:rPr/>
        <w:t>communicate</w:t>
      </w:r>
      <w:r>
        <w:rPr>
          <w:spacing w:val="-5"/>
        </w:rPr>
        <w:t> </w:t>
      </w:r>
      <w:r>
        <w:rPr/>
        <w:t>our</w:t>
      </w:r>
      <w:r>
        <w:rPr>
          <w:spacing w:val="-3"/>
        </w:rPr>
        <w:t> </w:t>
      </w:r>
      <w:r>
        <w:rPr/>
        <w:t>PLANNING GROUP’s goals, guiding principles for outreach and communication, and a strategy for meaningful, ongoing engagement.</w:t>
      </w:r>
    </w:p>
    <w:p>
      <w:pPr>
        <w:pStyle w:val="BodyText"/>
        <w:spacing w:before="9"/>
        <w:rPr>
          <w:sz w:val="25"/>
        </w:rPr>
      </w:pPr>
    </w:p>
    <w:p>
      <w:pPr>
        <w:pStyle w:val="BodyText"/>
        <w:ind w:left="980" w:right="1178"/>
      </w:pPr>
      <w:r>
        <w:rPr/>
        <w:t>Our</w:t>
      </w:r>
      <w:r>
        <w:rPr>
          <w:spacing w:val="-9"/>
        </w:rPr>
        <w:t> </w:t>
      </w:r>
      <w:r>
        <w:rPr/>
        <w:t>plan</w:t>
      </w:r>
      <w:r>
        <w:rPr>
          <w:spacing w:val="-5"/>
        </w:rPr>
        <w:t> </w:t>
      </w:r>
      <w:r>
        <w:rPr/>
        <w:t>is</w:t>
      </w:r>
      <w:r>
        <w:rPr>
          <w:spacing w:val="-5"/>
        </w:rPr>
        <w:t> </w:t>
      </w:r>
      <w:r>
        <w:rPr/>
        <w:t>crafted</w:t>
      </w:r>
      <w:r>
        <w:rPr>
          <w:spacing w:val="-5"/>
        </w:rPr>
        <w:t> </w:t>
      </w:r>
      <w:r>
        <w:rPr/>
        <w:t>to</w:t>
      </w:r>
      <w:r>
        <w:rPr>
          <w:spacing w:val="-5"/>
        </w:rPr>
        <w:t> </w:t>
      </w:r>
      <w:r>
        <w:rPr/>
        <w:t>reflect</w:t>
      </w:r>
      <w:r>
        <w:rPr>
          <w:spacing w:val="-5"/>
        </w:rPr>
        <w:t> </w:t>
      </w:r>
      <w:r>
        <w:rPr/>
        <w:t>the</w:t>
      </w:r>
      <w:r>
        <w:rPr>
          <w:spacing w:val="-6"/>
        </w:rPr>
        <w:t> </w:t>
      </w:r>
      <w:r>
        <w:rPr/>
        <w:t>unique</w:t>
      </w:r>
      <w:r>
        <w:rPr>
          <w:spacing w:val="-9"/>
        </w:rPr>
        <w:t> </w:t>
      </w:r>
      <w:r>
        <w:rPr/>
        <w:t>demographics</w:t>
      </w:r>
      <w:r>
        <w:rPr>
          <w:spacing w:val="-5"/>
        </w:rPr>
        <w:t> </w:t>
      </w:r>
      <w:r>
        <w:rPr/>
        <w:t>and</w:t>
      </w:r>
      <w:r>
        <w:rPr>
          <w:spacing w:val="-5"/>
        </w:rPr>
        <w:t> </w:t>
      </w:r>
      <w:r>
        <w:rPr/>
        <w:t>characteristics</w:t>
      </w:r>
      <w:r>
        <w:rPr>
          <w:spacing w:val="-5"/>
        </w:rPr>
        <w:t> </w:t>
      </w:r>
      <w:r>
        <w:rPr/>
        <w:t>of</w:t>
      </w:r>
      <w:r>
        <w:rPr>
          <w:spacing w:val="-9"/>
        </w:rPr>
        <w:t> </w:t>
      </w:r>
      <w:r>
        <w:rPr/>
        <w:t>our</w:t>
      </w:r>
      <w:r>
        <w:rPr>
          <w:spacing w:val="-6"/>
        </w:rPr>
        <w:t> </w:t>
      </w:r>
      <w:r>
        <w:rPr/>
        <w:t>community. Please</w:t>
      </w:r>
      <w:r>
        <w:rPr>
          <w:spacing w:val="-9"/>
        </w:rPr>
        <w:t> </w:t>
      </w:r>
      <w:r>
        <w:rPr/>
        <w:t>see</w:t>
      </w:r>
      <w:r>
        <w:rPr>
          <w:spacing w:val="-11"/>
        </w:rPr>
        <w:t> </w:t>
      </w:r>
      <w:r>
        <w:rPr/>
        <w:t>Community</w:t>
      </w:r>
      <w:r>
        <w:rPr>
          <w:spacing w:val="-8"/>
        </w:rPr>
        <w:t> </w:t>
      </w:r>
      <w:r>
        <w:rPr/>
        <w:t>Plan</w:t>
      </w:r>
      <w:r>
        <w:rPr>
          <w:spacing w:val="-10"/>
        </w:rPr>
        <w:t> </w:t>
      </w:r>
      <w:r>
        <w:rPr/>
        <w:t>Area</w:t>
      </w:r>
      <w:r>
        <w:rPr>
          <w:spacing w:val="-11"/>
        </w:rPr>
        <w:t> </w:t>
      </w:r>
      <w:r>
        <w:rPr/>
        <w:t>(CPA)</w:t>
      </w:r>
      <w:r>
        <w:rPr>
          <w:spacing w:val="-11"/>
        </w:rPr>
        <w:t> </w:t>
      </w:r>
      <w:r>
        <w:rPr/>
        <w:t>demographics</w:t>
      </w:r>
      <w:r>
        <w:rPr>
          <w:spacing w:val="-10"/>
        </w:rPr>
        <w:t> </w:t>
      </w:r>
      <w:r>
        <w:rPr/>
        <w:t>provided</w:t>
      </w:r>
      <w:r>
        <w:rPr>
          <w:spacing w:val="-10"/>
        </w:rPr>
        <w:t> </w:t>
      </w:r>
      <w:r>
        <w:rPr/>
        <w:t>by</w:t>
      </w:r>
      <w:r>
        <w:rPr>
          <w:spacing w:val="-10"/>
        </w:rPr>
        <w:t> </w:t>
      </w:r>
      <w:r>
        <w:rPr/>
        <w:t>SANDAG’s</w:t>
      </w:r>
      <w:r>
        <w:rPr>
          <w:spacing w:val="-10"/>
        </w:rPr>
        <w:t> </w:t>
      </w:r>
      <w:hyperlink r:id="rId5">
        <w:r>
          <w:rPr>
            <w:color w:val="0000FF"/>
            <w:u w:val="single" w:color="0000FF"/>
          </w:rPr>
          <w:t>Data</w:t>
        </w:r>
        <w:r>
          <w:rPr>
            <w:color w:val="0000FF"/>
            <w:spacing w:val="-11"/>
            <w:u w:val="single" w:color="0000FF"/>
          </w:rPr>
          <w:t> </w:t>
        </w:r>
        <w:r>
          <w:rPr>
            <w:color w:val="0000FF"/>
            <w:u w:val="single" w:color="0000FF"/>
          </w:rPr>
          <w:t>Surfer</w:t>
        </w:r>
      </w:hyperlink>
      <w:r>
        <w:rPr>
          <w:color w:val="0000FF"/>
        </w:rPr>
        <w:t> </w:t>
      </w:r>
      <w:r>
        <w:rPr>
          <w:spacing w:val="-2"/>
        </w:rPr>
        <w:t>website.</w:t>
      </w:r>
    </w:p>
    <w:p>
      <w:pPr>
        <w:pStyle w:val="Heading3"/>
        <w:spacing w:before="182"/>
      </w:pPr>
      <w:bookmarkStart w:name="Overarching Goal" w:id="4"/>
      <w:bookmarkEnd w:id="4"/>
      <w:r>
        <w:rPr>
          <w:b w:val="0"/>
        </w:rPr>
      </w:r>
      <w:r>
        <w:rPr/>
        <w:t>Overarching</w:t>
      </w:r>
      <w:r>
        <w:rPr>
          <w:spacing w:val="-11"/>
        </w:rPr>
        <w:t> </w:t>
      </w:r>
      <w:r>
        <w:rPr>
          <w:spacing w:val="-4"/>
        </w:rPr>
        <w:t>Goal</w:t>
      </w:r>
    </w:p>
    <w:p>
      <w:pPr>
        <w:pStyle w:val="ListParagraph"/>
        <w:numPr>
          <w:ilvl w:val="0"/>
          <w:numId w:val="1"/>
        </w:numPr>
        <w:tabs>
          <w:tab w:pos="1697" w:val="left" w:leader="none"/>
          <w:tab w:pos="1699" w:val="left" w:leader="none"/>
        </w:tabs>
        <w:spacing w:line="252" w:lineRule="auto" w:before="185" w:after="0"/>
        <w:ind w:left="1699" w:right="2875" w:hanging="360"/>
        <w:jc w:val="left"/>
        <w:rPr>
          <w:sz w:val="24"/>
        </w:rPr>
      </w:pPr>
      <w:r>
        <w:rPr>
          <w:sz w:val="24"/>
        </w:rPr>
        <w:t>Educate</w:t>
      </w:r>
      <w:r>
        <w:rPr>
          <w:spacing w:val="-8"/>
          <w:sz w:val="24"/>
        </w:rPr>
        <w:t> </w:t>
      </w:r>
      <w:r>
        <w:rPr>
          <w:sz w:val="24"/>
        </w:rPr>
        <w:t>community</w:t>
      </w:r>
      <w:r>
        <w:rPr>
          <w:spacing w:val="-7"/>
          <w:sz w:val="24"/>
        </w:rPr>
        <w:t> </w:t>
      </w:r>
      <w:r>
        <w:rPr>
          <w:sz w:val="24"/>
        </w:rPr>
        <w:t>members</w:t>
      </w:r>
      <w:r>
        <w:rPr>
          <w:spacing w:val="-7"/>
          <w:sz w:val="24"/>
        </w:rPr>
        <w:t> </w:t>
      </w:r>
      <w:r>
        <w:rPr>
          <w:sz w:val="24"/>
        </w:rPr>
        <w:t>about</w:t>
      </w:r>
      <w:r>
        <w:rPr>
          <w:spacing w:val="-6"/>
          <w:sz w:val="24"/>
        </w:rPr>
        <w:t> </w:t>
      </w:r>
      <w:r>
        <w:rPr>
          <w:sz w:val="24"/>
        </w:rPr>
        <w:t>the</w:t>
      </w:r>
      <w:r>
        <w:rPr>
          <w:spacing w:val="-10"/>
          <w:sz w:val="24"/>
        </w:rPr>
        <w:t> </w:t>
      </w:r>
      <w:r>
        <w:rPr>
          <w:sz w:val="24"/>
        </w:rPr>
        <w:t>role</w:t>
      </w:r>
      <w:r>
        <w:rPr>
          <w:spacing w:val="-10"/>
          <w:sz w:val="24"/>
        </w:rPr>
        <w:t> </w:t>
      </w:r>
      <w:r>
        <w:rPr>
          <w:sz w:val="24"/>
        </w:rPr>
        <w:t>of</w:t>
      </w:r>
      <w:r>
        <w:rPr>
          <w:spacing w:val="-10"/>
          <w:sz w:val="24"/>
        </w:rPr>
        <w:t> </w:t>
      </w:r>
      <w:r>
        <w:rPr>
          <w:sz w:val="24"/>
        </w:rPr>
        <w:t>our</w:t>
      </w:r>
      <w:r>
        <w:rPr>
          <w:spacing w:val="-10"/>
          <w:sz w:val="24"/>
        </w:rPr>
        <w:t> </w:t>
      </w:r>
      <w:r>
        <w:rPr>
          <w:sz w:val="24"/>
        </w:rPr>
        <w:t>Planning</w:t>
      </w:r>
      <w:r>
        <w:rPr>
          <w:spacing w:val="-4"/>
          <w:sz w:val="24"/>
        </w:rPr>
        <w:t> </w:t>
      </w:r>
      <w:r>
        <w:rPr>
          <w:sz w:val="24"/>
        </w:rPr>
        <w:t>Group</w:t>
      </w:r>
      <w:r>
        <w:rPr>
          <w:spacing w:val="-7"/>
          <w:sz w:val="24"/>
        </w:rPr>
        <w:t> </w:t>
      </w:r>
      <w:r>
        <w:rPr>
          <w:sz w:val="24"/>
        </w:rPr>
        <w:t>and opportunities for involvement.</w:t>
      </w:r>
    </w:p>
    <w:p>
      <w:pPr>
        <w:pStyle w:val="ListParagraph"/>
        <w:numPr>
          <w:ilvl w:val="0"/>
          <w:numId w:val="1"/>
        </w:numPr>
        <w:tabs>
          <w:tab w:pos="1697" w:val="left" w:leader="none"/>
          <w:tab w:pos="1699" w:val="left" w:leader="none"/>
        </w:tabs>
        <w:spacing w:line="254" w:lineRule="auto" w:before="11" w:after="0"/>
        <w:ind w:left="1699" w:right="1428" w:hanging="360"/>
        <w:jc w:val="left"/>
        <w:rPr>
          <w:sz w:val="24"/>
        </w:rPr>
      </w:pPr>
      <w:r>
        <w:rPr>
          <w:sz w:val="24"/>
        </w:rPr>
        <w:t>Establish partnerships with non-profits, community organizations, businesses, schools/universities</w:t>
      </w:r>
      <w:r>
        <w:rPr>
          <w:spacing w:val="-9"/>
          <w:sz w:val="24"/>
        </w:rPr>
        <w:t> </w:t>
      </w:r>
      <w:r>
        <w:rPr>
          <w:sz w:val="24"/>
        </w:rPr>
        <w:t>and</w:t>
      </w:r>
      <w:r>
        <w:rPr>
          <w:spacing w:val="-7"/>
          <w:sz w:val="24"/>
        </w:rPr>
        <w:t> </w:t>
      </w:r>
      <w:r>
        <w:rPr>
          <w:sz w:val="24"/>
        </w:rPr>
        <w:t>government</w:t>
      </w:r>
      <w:r>
        <w:rPr>
          <w:spacing w:val="-9"/>
          <w:sz w:val="24"/>
        </w:rPr>
        <w:t> </w:t>
      </w:r>
      <w:r>
        <w:rPr>
          <w:sz w:val="24"/>
        </w:rPr>
        <w:t>organizations</w:t>
      </w:r>
      <w:r>
        <w:rPr>
          <w:spacing w:val="-9"/>
          <w:sz w:val="24"/>
        </w:rPr>
        <w:t> </w:t>
      </w:r>
      <w:r>
        <w:rPr>
          <w:sz w:val="24"/>
        </w:rPr>
        <w:t>to</w:t>
      </w:r>
      <w:r>
        <w:rPr>
          <w:spacing w:val="-9"/>
          <w:sz w:val="24"/>
        </w:rPr>
        <w:t> </w:t>
      </w:r>
      <w:r>
        <w:rPr>
          <w:sz w:val="24"/>
        </w:rPr>
        <w:t>build</w:t>
      </w:r>
      <w:r>
        <w:rPr>
          <w:spacing w:val="-9"/>
          <w:sz w:val="24"/>
        </w:rPr>
        <w:t> </w:t>
      </w:r>
      <w:r>
        <w:rPr>
          <w:sz w:val="24"/>
        </w:rPr>
        <w:t>relationships</w:t>
      </w:r>
      <w:r>
        <w:rPr>
          <w:spacing w:val="-9"/>
          <w:sz w:val="24"/>
        </w:rPr>
        <w:t> </w:t>
      </w:r>
      <w:r>
        <w:rPr>
          <w:sz w:val="24"/>
        </w:rPr>
        <w:t>and</w:t>
      </w:r>
      <w:r>
        <w:rPr>
          <w:spacing w:val="-9"/>
          <w:sz w:val="24"/>
        </w:rPr>
        <w:t> </w:t>
      </w:r>
      <w:r>
        <w:rPr>
          <w:sz w:val="24"/>
        </w:rPr>
        <w:t>trust</w:t>
      </w:r>
      <w:r>
        <w:rPr>
          <w:spacing w:val="-9"/>
          <w:sz w:val="24"/>
        </w:rPr>
        <w:t> </w:t>
      </w:r>
      <w:r>
        <w:rPr>
          <w:sz w:val="24"/>
        </w:rPr>
        <w:t>with the community.</w:t>
      </w:r>
    </w:p>
    <w:p>
      <w:pPr>
        <w:pStyle w:val="ListParagraph"/>
        <w:numPr>
          <w:ilvl w:val="0"/>
          <w:numId w:val="1"/>
        </w:numPr>
        <w:tabs>
          <w:tab w:pos="1697" w:val="left" w:leader="none"/>
          <w:tab w:pos="1700" w:val="left" w:leader="none"/>
        </w:tabs>
        <w:spacing w:line="240" w:lineRule="auto" w:before="6" w:after="0"/>
        <w:ind w:left="1700" w:right="1382" w:hanging="360"/>
        <w:jc w:val="left"/>
        <w:rPr>
          <w:sz w:val="24"/>
        </w:rPr>
      </w:pPr>
      <w:r>
        <w:rPr>
          <w:sz w:val="24"/>
        </w:rPr>
        <w:t>Increase</w:t>
      </w:r>
      <w:r>
        <w:rPr>
          <w:spacing w:val="-10"/>
          <w:sz w:val="24"/>
        </w:rPr>
        <w:t> </w:t>
      </w:r>
      <w:r>
        <w:rPr>
          <w:sz w:val="24"/>
        </w:rPr>
        <w:t>and</w:t>
      </w:r>
      <w:r>
        <w:rPr>
          <w:spacing w:val="-5"/>
          <w:sz w:val="24"/>
        </w:rPr>
        <w:t> </w:t>
      </w:r>
      <w:r>
        <w:rPr>
          <w:sz w:val="24"/>
        </w:rPr>
        <w:t>diversify</w:t>
      </w:r>
      <w:r>
        <w:rPr>
          <w:spacing w:val="-5"/>
          <w:sz w:val="24"/>
        </w:rPr>
        <w:t> </w:t>
      </w:r>
      <w:r>
        <w:rPr>
          <w:sz w:val="24"/>
        </w:rPr>
        <w:t>participation</w:t>
      </w:r>
      <w:r>
        <w:rPr>
          <w:spacing w:val="-5"/>
          <w:sz w:val="24"/>
        </w:rPr>
        <w:t> </w:t>
      </w:r>
      <w:r>
        <w:rPr>
          <w:sz w:val="24"/>
        </w:rPr>
        <w:t>in</w:t>
      </w:r>
      <w:r>
        <w:rPr>
          <w:spacing w:val="-7"/>
          <w:sz w:val="24"/>
        </w:rPr>
        <w:t> </w:t>
      </w:r>
      <w:r>
        <w:rPr>
          <w:sz w:val="24"/>
        </w:rPr>
        <w:t>monthly</w:t>
      </w:r>
      <w:r>
        <w:rPr>
          <w:spacing w:val="-7"/>
          <w:sz w:val="24"/>
        </w:rPr>
        <w:t> </w:t>
      </w:r>
      <w:r>
        <w:rPr>
          <w:sz w:val="24"/>
        </w:rPr>
        <w:t>Planning</w:t>
      </w:r>
      <w:r>
        <w:rPr>
          <w:spacing w:val="-5"/>
          <w:sz w:val="24"/>
        </w:rPr>
        <w:t> </w:t>
      </w:r>
      <w:r>
        <w:rPr>
          <w:sz w:val="24"/>
        </w:rPr>
        <w:t>Group</w:t>
      </w:r>
      <w:r>
        <w:rPr>
          <w:spacing w:val="-7"/>
          <w:sz w:val="24"/>
        </w:rPr>
        <w:t> </w:t>
      </w:r>
      <w:r>
        <w:rPr>
          <w:sz w:val="24"/>
        </w:rPr>
        <w:t>meetings</w:t>
      </w:r>
      <w:r>
        <w:rPr>
          <w:spacing w:val="-5"/>
          <w:sz w:val="24"/>
        </w:rPr>
        <w:t> </w:t>
      </w:r>
      <w:r>
        <w:rPr>
          <w:sz w:val="24"/>
        </w:rPr>
        <w:t>and</w:t>
      </w:r>
      <w:r>
        <w:rPr>
          <w:spacing w:val="-7"/>
          <w:sz w:val="24"/>
        </w:rPr>
        <w:t> </w:t>
      </w:r>
      <w:r>
        <w:rPr>
          <w:sz w:val="24"/>
        </w:rPr>
        <w:t>decision- </w:t>
      </w:r>
      <w:r>
        <w:rPr>
          <w:spacing w:val="-2"/>
          <w:sz w:val="24"/>
        </w:rPr>
        <w:t>making.</w:t>
      </w:r>
    </w:p>
    <w:p>
      <w:pPr>
        <w:pStyle w:val="ListParagraph"/>
        <w:numPr>
          <w:ilvl w:val="0"/>
          <w:numId w:val="1"/>
        </w:numPr>
        <w:tabs>
          <w:tab w:pos="1697" w:val="left" w:leader="none"/>
          <w:tab w:pos="1700" w:val="left" w:leader="none"/>
        </w:tabs>
        <w:spacing w:line="256" w:lineRule="auto" w:before="22" w:after="0"/>
        <w:ind w:left="1700" w:right="1393" w:hanging="360"/>
        <w:jc w:val="left"/>
        <w:rPr>
          <w:sz w:val="24"/>
        </w:rPr>
      </w:pPr>
      <w:r>
        <w:rPr>
          <w:sz w:val="24"/>
        </w:rPr>
        <w:t>Communicate</w:t>
      </w:r>
      <w:r>
        <w:rPr>
          <w:spacing w:val="-10"/>
          <w:sz w:val="24"/>
        </w:rPr>
        <w:t> </w:t>
      </w:r>
      <w:r>
        <w:rPr>
          <w:sz w:val="24"/>
        </w:rPr>
        <w:t>about</w:t>
      </w:r>
      <w:r>
        <w:rPr>
          <w:spacing w:val="-9"/>
          <w:sz w:val="24"/>
        </w:rPr>
        <w:t> </w:t>
      </w:r>
      <w:r>
        <w:rPr>
          <w:sz w:val="24"/>
        </w:rPr>
        <w:t>our</w:t>
      </w:r>
      <w:r>
        <w:rPr>
          <w:spacing w:val="-5"/>
          <w:sz w:val="24"/>
        </w:rPr>
        <w:t> </w:t>
      </w:r>
      <w:r>
        <w:rPr>
          <w:sz w:val="24"/>
        </w:rPr>
        <w:t>CPG’s</w:t>
      </w:r>
      <w:r>
        <w:rPr>
          <w:spacing w:val="-9"/>
          <w:sz w:val="24"/>
        </w:rPr>
        <w:t> </w:t>
      </w:r>
      <w:r>
        <w:rPr>
          <w:sz w:val="24"/>
        </w:rPr>
        <w:t>work</w:t>
      </w:r>
      <w:r>
        <w:rPr>
          <w:spacing w:val="-9"/>
          <w:sz w:val="24"/>
        </w:rPr>
        <w:t> </w:t>
      </w:r>
      <w:r>
        <w:rPr>
          <w:sz w:val="24"/>
        </w:rPr>
        <w:t>and</w:t>
      </w:r>
      <w:r>
        <w:rPr>
          <w:spacing w:val="-7"/>
          <w:sz w:val="24"/>
        </w:rPr>
        <w:t> </w:t>
      </w:r>
      <w:r>
        <w:rPr>
          <w:sz w:val="24"/>
        </w:rPr>
        <w:t>goals</w:t>
      </w:r>
      <w:r>
        <w:rPr>
          <w:spacing w:val="-9"/>
          <w:sz w:val="24"/>
        </w:rPr>
        <w:t> </w:t>
      </w:r>
      <w:r>
        <w:rPr>
          <w:sz w:val="24"/>
        </w:rPr>
        <w:t>in</w:t>
      </w:r>
      <w:r>
        <w:rPr>
          <w:spacing w:val="-4"/>
          <w:sz w:val="24"/>
        </w:rPr>
        <w:t> </w:t>
      </w:r>
      <w:r>
        <w:rPr>
          <w:sz w:val="24"/>
        </w:rPr>
        <w:t>simple,</w:t>
      </w:r>
      <w:r>
        <w:rPr>
          <w:spacing w:val="-9"/>
          <w:sz w:val="24"/>
        </w:rPr>
        <w:t> </w:t>
      </w:r>
      <w:r>
        <w:rPr>
          <w:sz w:val="24"/>
        </w:rPr>
        <w:t>easy-to-understand</w:t>
      </w:r>
      <w:r>
        <w:rPr>
          <w:spacing w:val="-9"/>
          <w:sz w:val="24"/>
        </w:rPr>
        <w:t> </w:t>
      </w:r>
      <w:r>
        <w:rPr>
          <w:sz w:val="24"/>
        </w:rPr>
        <w:t>language that is accessible for anyone regardless of their background in or knowledge of community planning.</w:t>
      </w:r>
    </w:p>
    <w:p>
      <w:pPr>
        <w:pStyle w:val="ListParagraph"/>
        <w:numPr>
          <w:ilvl w:val="0"/>
          <w:numId w:val="1"/>
        </w:numPr>
        <w:tabs>
          <w:tab w:pos="1697" w:val="left" w:leader="none"/>
          <w:tab w:pos="1700" w:val="left" w:leader="none"/>
        </w:tabs>
        <w:spacing w:line="256" w:lineRule="auto" w:before="29" w:after="0"/>
        <w:ind w:left="1700" w:right="1990" w:hanging="360"/>
        <w:jc w:val="left"/>
        <w:rPr>
          <w:sz w:val="24"/>
        </w:rPr>
      </w:pPr>
      <w:r>
        <w:rPr>
          <w:sz w:val="24"/>
        </w:rPr>
        <w:t>Obtain</w:t>
      </w:r>
      <w:r>
        <w:rPr>
          <w:spacing w:val="-5"/>
          <w:sz w:val="24"/>
        </w:rPr>
        <w:t> </w:t>
      </w:r>
      <w:r>
        <w:rPr>
          <w:sz w:val="24"/>
        </w:rPr>
        <w:t>meaningful</w:t>
      </w:r>
      <w:r>
        <w:rPr>
          <w:spacing w:val="-5"/>
          <w:sz w:val="24"/>
        </w:rPr>
        <w:t> </w:t>
      </w:r>
      <w:r>
        <w:rPr>
          <w:sz w:val="24"/>
        </w:rPr>
        <w:t>input</w:t>
      </w:r>
      <w:r>
        <w:rPr>
          <w:spacing w:val="-5"/>
          <w:sz w:val="24"/>
        </w:rPr>
        <w:t> </w:t>
      </w:r>
      <w:r>
        <w:rPr>
          <w:sz w:val="24"/>
        </w:rPr>
        <w:t>from</w:t>
      </w:r>
      <w:r>
        <w:rPr>
          <w:spacing w:val="-5"/>
          <w:sz w:val="24"/>
        </w:rPr>
        <w:t> </w:t>
      </w:r>
      <w:r>
        <w:rPr>
          <w:sz w:val="24"/>
        </w:rPr>
        <w:t>a</w:t>
      </w:r>
      <w:r>
        <w:rPr>
          <w:spacing w:val="-6"/>
          <w:sz w:val="24"/>
        </w:rPr>
        <w:t> </w:t>
      </w:r>
      <w:r>
        <w:rPr>
          <w:sz w:val="24"/>
        </w:rPr>
        <w:t>broad</w:t>
      </w:r>
      <w:r>
        <w:rPr>
          <w:spacing w:val="-3"/>
          <w:sz w:val="24"/>
        </w:rPr>
        <w:t> </w:t>
      </w:r>
      <w:r>
        <w:rPr>
          <w:sz w:val="24"/>
        </w:rPr>
        <w:t>range</w:t>
      </w:r>
      <w:r>
        <w:rPr>
          <w:spacing w:val="-6"/>
          <w:sz w:val="24"/>
        </w:rPr>
        <w:t> </w:t>
      </w:r>
      <w:r>
        <w:rPr>
          <w:sz w:val="24"/>
        </w:rPr>
        <w:t>of</w:t>
      </w:r>
      <w:r>
        <w:rPr>
          <w:spacing w:val="-6"/>
          <w:sz w:val="24"/>
        </w:rPr>
        <w:t> </w:t>
      </w:r>
      <w:r>
        <w:rPr>
          <w:sz w:val="24"/>
        </w:rPr>
        <w:t>community</w:t>
      </w:r>
      <w:r>
        <w:rPr>
          <w:spacing w:val="-5"/>
          <w:sz w:val="24"/>
        </w:rPr>
        <w:t> </w:t>
      </w:r>
      <w:r>
        <w:rPr>
          <w:sz w:val="24"/>
        </w:rPr>
        <w:t>members</w:t>
      </w:r>
      <w:r>
        <w:rPr>
          <w:spacing w:val="-9"/>
          <w:sz w:val="24"/>
        </w:rPr>
        <w:t> </w:t>
      </w:r>
      <w:r>
        <w:rPr>
          <w:sz w:val="24"/>
        </w:rPr>
        <w:t>on</w:t>
      </w:r>
      <w:r>
        <w:rPr>
          <w:spacing w:val="-8"/>
          <w:sz w:val="24"/>
        </w:rPr>
        <w:t> </w:t>
      </w:r>
      <w:r>
        <w:rPr>
          <w:sz w:val="24"/>
        </w:rPr>
        <w:t>land</w:t>
      </w:r>
      <w:r>
        <w:rPr>
          <w:spacing w:val="-9"/>
          <w:sz w:val="24"/>
        </w:rPr>
        <w:t> </w:t>
      </w:r>
      <w:r>
        <w:rPr>
          <w:sz w:val="24"/>
        </w:rPr>
        <w:t>use matters</w:t>
      </w:r>
      <w:r>
        <w:rPr>
          <w:spacing w:val="-2"/>
          <w:sz w:val="24"/>
        </w:rPr>
        <w:t> </w:t>
      </w:r>
      <w:r>
        <w:rPr>
          <w:sz w:val="24"/>
        </w:rPr>
        <w:t>(e.g. General</w:t>
      </w:r>
      <w:r>
        <w:rPr>
          <w:spacing w:val="-2"/>
          <w:sz w:val="24"/>
        </w:rPr>
        <w:t> </w:t>
      </w:r>
      <w:r>
        <w:rPr>
          <w:sz w:val="24"/>
        </w:rPr>
        <w:t>Plan and</w:t>
      </w:r>
      <w:r>
        <w:rPr>
          <w:spacing w:val="-2"/>
          <w:sz w:val="24"/>
        </w:rPr>
        <w:t> </w:t>
      </w:r>
      <w:r>
        <w:rPr>
          <w:sz w:val="24"/>
        </w:rPr>
        <w:t>Community</w:t>
      </w:r>
      <w:r>
        <w:rPr>
          <w:spacing w:val="-2"/>
          <w:sz w:val="24"/>
        </w:rPr>
        <w:t> </w:t>
      </w:r>
      <w:r>
        <w:rPr>
          <w:sz w:val="24"/>
        </w:rPr>
        <w:t>Plan Amendments,</w:t>
      </w:r>
      <w:r>
        <w:rPr>
          <w:spacing w:val="-2"/>
          <w:sz w:val="24"/>
        </w:rPr>
        <w:t> </w:t>
      </w:r>
      <w:r>
        <w:rPr>
          <w:sz w:val="24"/>
        </w:rPr>
        <w:t>Community Plan Updates,</w:t>
      </w:r>
      <w:r>
        <w:rPr>
          <w:spacing w:val="-15"/>
          <w:sz w:val="24"/>
        </w:rPr>
        <w:t> </w:t>
      </w:r>
      <w:r>
        <w:rPr>
          <w:sz w:val="24"/>
        </w:rPr>
        <w:t>project</w:t>
      </w:r>
      <w:r>
        <w:rPr>
          <w:spacing w:val="-15"/>
          <w:sz w:val="24"/>
        </w:rPr>
        <w:t> </w:t>
      </w:r>
      <w:r>
        <w:rPr>
          <w:sz w:val="24"/>
        </w:rPr>
        <w:t>reviews,</w:t>
      </w:r>
      <w:r>
        <w:rPr>
          <w:spacing w:val="-15"/>
          <w:sz w:val="24"/>
        </w:rPr>
        <w:t> </w:t>
      </w:r>
      <w:r>
        <w:rPr>
          <w:sz w:val="24"/>
        </w:rPr>
        <w:t>and</w:t>
      </w:r>
      <w:r>
        <w:rPr>
          <w:spacing w:val="-15"/>
          <w:sz w:val="24"/>
        </w:rPr>
        <w:t> </w:t>
      </w:r>
      <w:r>
        <w:rPr>
          <w:sz w:val="24"/>
        </w:rPr>
        <w:t>other</w:t>
      </w:r>
      <w:r>
        <w:rPr>
          <w:spacing w:val="-15"/>
          <w:sz w:val="24"/>
        </w:rPr>
        <w:t> </w:t>
      </w:r>
      <w:r>
        <w:rPr>
          <w:sz w:val="24"/>
        </w:rPr>
        <w:t>land</w:t>
      </w:r>
      <w:r>
        <w:rPr>
          <w:spacing w:val="-15"/>
          <w:sz w:val="24"/>
        </w:rPr>
        <w:t> </w:t>
      </w:r>
      <w:r>
        <w:rPr>
          <w:sz w:val="24"/>
        </w:rPr>
        <w:t>use</w:t>
      </w:r>
      <w:r>
        <w:rPr>
          <w:spacing w:val="-15"/>
          <w:sz w:val="24"/>
        </w:rPr>
        <w:t> </w:t>
      </w:r>
      <w:r>
        <w:rPr>
          <w:sz w:val="24"/>
        </w:rPr>
        <w:t>matters</w:t>
      </w:r>
      <w:r>
        <w:rPr>
          <w:spacing w:val="-15"/>
          <w:sz w:val="24"/>
        </w:rPr>
        <w:t> </w:t>
      </w:r>
      <w:r>
        <w:rPr>
          <w:sz w:val="24"/>
        </w:rPr>
        <w:t>referred</w:t>
      </w:r>
      <w:r>
        <w:rPr>
          <w:spacing w:val="-15"/>
          <w:sz w:val="24"/>
        </w:rPr>
        <w:t> </w:t>
      </w:r>
      <w:r>
        <w:rPr>
          <w:sz w:val="24"/>
        </w:rPr>
        <w:t>to</w:t>
      </w:r>
      <w:r>
        <w:rPr>
          <w:spacing w:val="-15"/>
          <w:sz w:val="24"/>
        </w:rPr>
        <w:t> </w:t>
      </w:r>
      <w:r>
        <w:rPr>
          <w:sz w:val="24"/>
        </w:rPr>
        <w:t>them</w:t>
      </w:r>
      <w:r>
        <w:rPr>
          <w:spacing w:val="-15"/>
          <w:sz w:val="24"/>
        </w:rPr>
        <w:t> </w:t>
      </w:r>
      <w:r>
        <w:rPr>
          <w:sz w:val="24"/>
        </w:rPr>
        <w:t>by</w:t>
      </w:r>
      <w:r>
        <w:rPr>
          <w:spacing w:val="-15"/>
          <w:sz w:val="24"/>
        </w:rPr>
        <w:t> </w:t>
      </w:r>
      <w:r>
        <w:rPr>
          <w:sz w:val="24"/>
        </w:rPr>
        <w:t>the</w:t>
      </w:r>
      <w:r>
        <w:rPr>
          <w:spacing w:val="-15"/>
          <w:sz w:val="24"/>
        </w:rPr>
        <w:t> </w:t>
      </w:r>
      <w:r>
        <w:rPr>
          <w:sz w:val="24"/>
        </w:rPr>
        <w:t>City).</w:t>
      </w:r>
    </w:p>
    <w:p>
      <w:pPr>
        <w:pStyle w:val="ListParagraph"/>
        <w:numPr>
          <w:ilvl w:val="0"/>
          <w:numId w:val="1"/>
        </w:numPr>
        <w:tabs>
          <w:tab w:pos="1697" w:val="left" w:leader="none"/>
          <w:tab w:pos="1700" w:val="left" w:leader="none"/>
        </w:tabs>
        <w:spacing w:line="252" w:lineRule="auto" w:before="4" w:after="0"/>
        <w:ind w:left="1700" w:right="1204" w:hanging="360"/>
        <w:jc w:val="left"/>
        <w:rPr>
          <w:sz w:val="24"/>
        </w:rPr>
      </w:pPr>
      <w:r>
        <w:rPr>
          <w:sz w:val="24"/>
        </w:rPr>
        <w:t>Be</w:t>
      </w:r>
      <w:r>
        <w:rPr>
          <w:spacing w:val="-9"/>
          <w:sz w:val="24"/>
        </w:rPr>
        <w:t> </w:t>
      </w:r>
      <w:r>
        <w:rPr>
          <w:sz w:val="24"/>
        </w:rPr>
        <w:t>proactive</w:t>
      </w:r>
      <w:r>
        <w:rPr>
          <w:spacing w:val="-9"/>
          <w:sz w:val="24"/>
        </w:rPr>
        <w:t> </w:t>
      </w:r>
      <w:r>
        <w:rPr>
          <w:sz w:val="24"/>
        </w:rPr>
        <w:t>in</w:t>
      </w:r>
      <w:r>
        <w:rPr>
          <w:spacing w:val="-6"/>
          <w:sz w:val="24"/>
        </w:rPr>
        <w:t> </w:t>
      </w:r>
      <w:r>
        <w:rPr>
          <w:sz w:val="24"/>
        </w:rPr>
        <w:t>listening</w:t>
      </w:r>
      <w:r>
        <w:rPr>
          <w:spacing w:val="-8"/>
          <w:sz w:val="24"/>
        </w:rPr>
        <w:t> </w:t>
      </w:r>
      <w:r>
        <w:rPr>
          <w:sz w:val="24"/>
        </w:rPr>
        <w:t>to</w:t>
      </w:r>
      <w:r>
        <w:rPr>
          <w:spacing w:val="-6"/>
          <w:sz w:val="24"/>
        </w:rPr>
        <w:t> </w:t>
      </w:r>
      <w:r>
        <w:rPr>
          <w:sz w:val="24"/>
        </w:rPr>
        <w:t>community</w:t>
      </w:r>
      <w:r>
        <w:rPr>
          <w:spacing w:val="-6"/>
          <w:sz w:val="24"/>
        </w:rPr>
        <w:t> </w:t>
      </w:r>
      <w:r>
        <w:rPr>
          <w:sz w:val="24"/>
        </w:rPr>
        <w:t>needs</w:t>
      </w:r>
      <w:r>
        <w:rPr>
          <w:spacing w:val="-6"/>
          <w:sz w:val="24"/>
        </w:rPr>
        <w:t> </w:t>
      </w:r>
      <w:r>
        <w:rPr>
          <w:sz w:val="24"/>
        </w:rPr>
        <w:t>and</w:t>
      </w:r>
      <w:r>
        <w:rPr>
          <w:spacing w:val="-8"/>
          <w:sz w:val="24"/>
        </w:rPr>
        <w:t> </w:t>
      </w:r>
      <w:r>
        <w:rPr>
          <w:sz w:val="24"/>
        </w:rPr>
        <w:t>effectively</w:t>
      </w:r>
      <w:r>
        <w:rPr>
          <w:spacing w:val="-6"/>
          <w:sz w:val="24"/>
        </w:rPr>
        <w:t> </w:t>
      </w:r>
      <w:r>
        <w:rPr>
          <w:sz w:val="24"/>
        </w:rPr>
        <w:t>communicating</w:t>
      </w:r>
      <w:r>
        <w:rPr>
          <w:spacing w:val="-6"/>
          <w:sz w:val="24"/>
        </w:rPr>
        <w:t> </w:t>
      </w:r>
      <w:r>
        <w:rPr>
          <w:sz w:val="24"/>
        </w:rPr>
        <w:t>these</w:t>
      </w:r>
      <w:r>
        <w:rPr>
          <w:spacing w:val="-9"/>
          <w:sz w:val="24"/>
        </w:rPr>
        <w:t> </w:t>
      </w:r>
      <w:r>
        <w:rPr>
          <w:sz w:val="24"/>
        </w:rPr>
        <w:t>to</w:t>
      </w:r>
      <w:r>
        <w:rPr>
          <w:spacing w:val="-6"/>
          <w:sz w:val="24"/>
        </w:rPr>
        <w:t> </w:t>
      </w:r>
      <w:r>
        <w:rPr>
          <w:sz w:val="24"/>
        </w:rPr>
        <w:t>the </w:t>
      </w:r>
      <w:r>
        <w:rPr>
          <w:spacing w:val="-2"/>
          <w:sz w:val="24"/>
        </w:rPr>
        <w:t>City.</w:t>
      </w:r>
    </w:p>
    <w:p>
      <w:pPr>
        <w:pStyle w:val="Heading3"/>
        <w:spacing w:before="163"/>
      </w:pPr>
      <w:bookmarkStart w:name="Guiding Principles for Public Participat" w:id="5"/>
      <w:bookmarkEnd w:id="5"/>
      <w:r>
        <w:rPr>
          <w:b w:val="0"/>
        </w:rPr>
      </w:r>
      <w:r>
        <w:rPr/>
        <w:t>Guiding</w:t>
      </w:r>
      <w:r>
        <w:rPr>
          <w:spacing w:val="-5"/>
        </w:rPr>
        <w:t> </w:t>
      </w:r>
      <w:r>
        <w:rPr/>
        <w:t>Principles</w:t>
      </w:r>
      <w:r>
        <w:rPr>
          <w:spacing w:val="-2"/>
        </w:rPr>
        <w:t> </w:t>
      </w:r>
      <w:r>
        <w:rPr/>
        <w:t>for</w:t>
      </w:r>
      <w:r>
        <w:rPr>
          <w:spacing w:val="-5"/>
        </w:rPr>
        <w:t> </w:t>
      </w:r>
      <w:r>
        <w:rPr/>
        <w:t>Public</w:t>
      </w:r>
      <w:r>
        <w:rPr>
          <w:spacing w:val="-5"/>
        </w:rPr>
        <w:t> </w:t>
      </w:r>
      <w:r>
        <w:rPr>
          <w:spacing w:val="-2"/>
        </w:rPr>
        <w:t>Participation</w:t>
      </w:r>
    </w:p>
    <w:p>
      <w:pPr>
        <w:pStyle w:val="ListParagraph"/>
        <w:numPr>
          <w:ilvl w:val="0"/>
          <w:numId w:val="1"/>
        </w:numPr>
        <w:tabs>
          <w:tab w:pos="1697" w:val="left" w:leader="none"/>
        </w:tabs>
        <w:spacing w:line="252" w:lineRule="auto" w:before="189" w:after="0"/>
        <w:ind w:left="1697" w:right="2061" w:hanging="358"/>
        <w:jc w:val="left"/>
        <w:rPr>
          <w:sz w:val="24"/>
        </w:rPr>
      </w:pPr>
      <w:r>
        <w:rPr>
          <w:sz w:val="24"/>
        </w:rPr>
        <w:t>Provide</w:t>
      </w:r>
      <w:r>
        <w:rPr>
          <w:spacing w:val="-10"/>
          <w:sz w:val="24"/>
        </w:rPr>
        <w:t> </w:t>
      </w:r>
      <w:r>
        <w:rPr>
          <w:sz w:val="24"/>
        </w:rPr>
        <w:t>all</w:t>
      </w:r>
      <w:r>
        <w:rPr>
          <w:spacing w:val="-9"/>
          <w:sz w:val="24"/>
        </w:rPr>
        <w:t> </w:t>
      </w:r>
      <w:r>
        <w:rPr>
          <w:sz w:val="24"/>
        </w:rPr>
        <w:t>meeting</w:t>
      </w:r>
      <w:r>
        <w:rPr>
          <w:spacing w:val="-9"/>
          <w:sz w:val="24"/>
        </w:rPr>
        <w:t> </w:t>
      </w:r>
      <w:r>
        <w:rPr>
          <w:sz w:val="24"/>
        </w:rPr>
        <w:t>information</w:t>
      </w:r>
      <w:r>
        <w:rPr>
          <w:spacing w:val="-9"/>
          <w:sz w:val="24"/>
        </w:rPr>
        <w:t> </w:t>
      </w:r>
      <w:r>
        <w:rPr>
          <w:sz w:val="24"/>
        </w:rPr>
        <w:t>necessary</w:t>
      </w:r>
      <w:r>
        <w:rPr>
          <w:spacing w:val="-9"/>
          <w:sz w:val="24"/>
        </w:rPr>
        <w:t> </w:t>
      </w:r>
      <w:r>
        <w:rPr>
          <w:sz w:val="24"/>
        </w:rPr>
        <w:t>to</w:t>
      </w:r>
      <w:r>
        <w:rPr>
          <w:spacing w:val="-8"/>
          <w:sz w:val="24"/>
        </w:rPr>
        <w:t> </w:t>
      </w:r>
      <w:r>
        <w:rPr>
          <w:sz w:val="24"/>
        </w:rPr>
        <w:t>encourage</w:t>
      </w:r>
      <w:r>
        <w:rPr>
          <w:spacing w:val="-10"/>
          <w:sz w:val="24"/>
        </w:rPr>
        <w:t> </w:t>
      </w:r>
      <w:r>
        <w:rPr>
          <w:sz w:val="24"/>
        </w:rPr>
        <w:t>community</w:t>
      </w:r>
      <w:r>
        <w:rPr>
          <w:spacing w:val="-5"/>
          <w:sz w:val="24"/>
        </w:rPr>
        <w:t> </w:t>
      </w:r>
      <w:r>
        <w:rPr>
          <w:sz w:val="24"/>
        </w:rPr>
        <w:t>members</w:t>
      </w:r>
      <w:r>
        <w:rPr>
          <w:spacing w:val="-9"/>
          <w:sz w:val="24"/>
        </w:rPr>
        <w:t> </w:t>
      </w:r>
      <w:r>
        <w:rPr>
          <w:sz w:val="24"/>
        </w:rPr>
        <w:t>to participate in a simple and accessible manner.</w:t>
      </w:r>
    </w:p>
    <w:p>
      <w:pPr>
        <w:pStyle w:val="ListParagraph"/>
        <w:numPr>
          <w:ilvl w:val="0"/>
          <w:numId w:val="1"/>
        </w:numPr>
        <w:tabs>
          <w:tab w:pos="1697" w:val="left" w:leader="none"/>
        </w:tabs>
        <w:spacing w:line="240" w:lineRule="auto" w:before="6" w:after="0"/>
        <w:ind w:left="1697" w:right="0" w:hanging="357"/>
        <w:jc w:val="left"/>
        <w:rPr>
          <w:sz w:val="24"/>
        </w:rPr>
      </w:pPr>
      <w:r>
        <w:rPr>
          <w:sz w:val="24"/>
        </w:rPr>
        <w:t>Communicate</w:t>
      </w:r>
      <w:r>
        <w:rPr>
          <w:spacing w:val="-8"/>
          <w:sz w:val="24"/>
        </w:rPr>
        <w:t> </w:t>
      </w:r>
      <w:r>
        <w:rPr>
          <w:sz w:val="24"/>
        </w:rPr>
        <w:t>in</w:t>
      </w:r>
      <w:r>
        <w:rPr>
          <w:spacing w:val="-2"/>
          <w:sz w:val="24"/>
        </w:rPr>
        <w:t> </w:t>
      </w:r>
      <w:r>
        <w:rPr>
          <w:sz w:val="24"/>
        </w:rPr>
        <w:t>ways</w:t>
      </w:r>
      <w:r>
        <w:rPr>
          <w:spacing w:val="-2"/>
          <w:sz w:val="24"/>
        </w:rPr>
        <w:t> </w:t>
      </w:r>
      <w:r>
        <w:rPr>
          <w:sz w:val="24"/>
        </w:rPr>
        <w:t>that</w:t>
      </w:r>
      <w:r>
        <w:rPr>
          <w:spacing w:val="-2"/>
          <w:sz w:val="24"/>
        </w:rPr>
        <w:t> </w:t>
      </w:r>
      <w:r>
        <w:rPr>
          <w:sz w:val="24"/>
        </w:rPr>
        <w:t>are</w:t>
      </w:r>
      <w:r>
        <w:rPr>
          <w:spacing w:val="-6"/>
          <w:sz w:val="24"/>
        </w:rPr>
        <w:t> </w:t>
      </w:r>
      <w:r>
        <w:rPr>
          <w:sz w:val="24"/>
        </w:rPr>
        <w:t>inclusive,</w:t>
      </w:r>
      <w:r>
        <w:rPr>
          <w:spacing w:val="-2"/>
          <w:sz w:val="24"/>
        </w:rPr>
        <w:t> </w:t>
      </w:r>
      <w:r>
        <w:rPr>
          <w:sz w:val="24"/>
        </w:rPr>
        <w:t>transparent</w:t>
      </w:r>
      <w:r>
        <w:rPr>
          <w:spacing w:val="-3"/>
          <w:sz w:val="24"/>
        </w:rPr>
        <w:t> </w:t>
      </w:r>
      <w:r>
        <w:rPr>
          <w:sz w:val="24"/>
        </w:rPr>
        <w:t>and</w:t>
      </w:r>
      <w:r>
        <w:rPr>
          <w:spacing w:val="-2"/>
          <w:sz w:val="24"/>
        </w:rPr>
        <w:t> respectful.</w:t>
      </w:r>
    </w:p>
    <w:p>
      <w:pPr>
        <w:pStyle w:val="ListParagraph"/>
        <w:numPr>
          <w:ilvl w:val="0"/>
          <w:numId w:val="1"/>
        </w:numPr>
        <w:tabs>
          <w:tab w:pos="1697" w:val="left" w:leader="none"/>
        </w:tabs>
        <w:spacing w:line="240" w:lineRule="auto" w:before="21" w:after="0"/>
        <w:ind w:left="1697" w:right="1140" w:hanging="358"/>
        <w:jc w:val="left"/>
        <w:rPr>
          <w:sz w:val="24"/>
        </w:rPr>
      </w:pPr>
      <w:r>
        <w:rPr>
          <w:sz w:val="24"/>
        </w:rPr>
        <w:t>Consistently</w:t>
      </w:r>
      <w:r>
        <w:rPr>
          <w:spacing w:val="-11"/>
          <w:sz w:val="24"/>
        </w:rPr>
        <w:t> </w:t>
      </w:r>
      <w:r>
        <w:rPr>
          <w:sz w:val="24"/>
        </w:rPr>
        <w:t>share</w:t>
      </w:r>
      <w:r>
        <w:rPr>
          <w:spacing w:val="-10"/>
          <w:sz w:val="24"/>
        </w:rPr>
        <w:t> </w:t>
      </w:r>
      <w:r>
        <w:rPr>
          <w:sz w:val="24"/>
        </w:rPr>
        <w:t>information</w:t>
      </w:r>
      <w:r>
        <w:rPr>
          <w:spacing w:val="-6"/>
          <w:sz w:val="24"/>
        </w:rPr>
        <w:t> </w:t>
      </w:r>
      <w:r>
        <w:rPr>
          <w:sz w:val="24"/>
        </w:rPr>
        <w:t>with</w:t>
      </w:r>
      <w:r>
        <w:rPr>
          <w:spacing w:val="-6"/>
          <w:sz w:val="24"/>
        </w:rPr>
        <w:t> </w:t>
      </w:r>
      <w:r>
        <w:rPr>
          <w:sz w:val="24"/>
        </w:rPr>
        <w:t>community</w:t>
      </w:r>
      <w:r>
        <w:rPr>
          <w:spacing w:val="-11"/>
          <w:sz w:val="24"/>
        </w:rPr>
        <w:t> </w:t>
      </w:r>
      <w:r>
        <w:rPr>
          <w:sz w:val="24"/>
        </w:rPr>
        <w:t>members</w:t>
      </w:r>
      <w:r>
        <w:rPr>
          <w:spacing w:val="-9"/>
          <w:sz w:val="24"/>
        </w:rPr>
        <w:t> </w:t>
      </w:r>
      <w:r>
        <w:rPr>
          <w:sz w:val="24"/>
        </w:rPr>
        <w:t>using</w:t>
      </w:r>
      <w:r>
        <w:rPr>
          <w:spacing w:val="-6"/>
          <w:sz w:val="24"/>
        </w:rPr>
        <w:t> </w:t>
      </w:r>
      <w:r>
        <w:rPr>
          <w:sz w:val="24"/>
        </w:rPr>
        <w:t>a</w:t>
      </w:r>
      <w:r>
        <w:rPr>
          <w:spacing w:val="-10"/>
          <w:sz w:val="24"/>
        </w:rPr>
        <w:t> </w:t>
      </w:r>
      <w:r>
        <w:rPr>
          <w:sz w:val="24"/>
        </w:rPr>
        <w:t>variety</w:t>
      </w:r>
      <w:r>
        <w:rPr>
          <w:spacing w:val="-4"/>
          <w:sz w:val="24"/>
        </w:rPr>
        <w:t> </w:t>
      </w:r>
      <w:r>
        <w:rPr>
          <w:sz w:val="24"/>
        </w:rPr>
        <w:t>of</w:t>
      </w:r>
      <w:r>
        <w:rPr>
          <w:spacing w:val="-10"/>
          <w:sz w:val="24"/>
        </w:rPr>
        <w:t> </w:t>
      </w:r>
      <w:r>
        <w:rPr>
          <w:sz w:val="24"/>
        </w:rPr>
        <w:t>methods</w:t>
      </w:r>
      <w:r>
        <w:rPr>
          <w:spacing w:val="-11"/>
          <w:sz w:val="24"/>
        </w:rPr>
        <w:t> </w:t>
      </w:r>
      <w:r>
        <w:rPr>
          <w:sz w:val="24"/>
        </w:rPr>
        <w:t>(See Appendix A -Public Participation Tools).</w:t>
      </w:r>
    </w:p>
    <w:p>
      <w:pPr>
        <w:pStyle w:val="ListParagraph"/>
        <w:numPr>
          <w:ilvl w:val="0"/>
          <w:numId w:val="1"/>
        </w:numPr>
        <w:tabs>
          <w:tab w:pos="1697" w:val="left" w:leader="none"/>
        </w:tabs>
        <w:spacing w:line="240" w:lineRule="auto" w:before="23" w:after="0"/>
        <w:ind w:left="1697" w:right="1261" w:hanging="358"/>
        <w:jc w:val="left"/>
        <w:rPr>
          <w:sz w:val="24"/>
        </w:rPr>
      </w:pPr>
      <w:r>
        <w:rPr>
          <w:sz w:val="24"/>
        </w:rPr>
        <w:t>Make</w:t>
      </w:r>
      <w:r>
        <w:rPr>
          <w:spacing w:val="-10"/>
          <w:sz w:val="24"/>
        </w:rPr>
        <w:t> </w:t>
      </w:r>
      <w:r>
        <w:rPr>
          <w:sz w:val="24"/>
        </w:rPr>
        <w:t>meeting</w:t>
      </w:r>
      <w:r>
        <w:rPr>
          <w:spacing w:val="-6"/>
          <w:sz w:val="24"/>
        </w:rPr>
        <w:t> </w:t>
      </w:r>
      <w:r>
        <w:rPr>
          <w:sz w:val="24"/>
        </w:rPr>
        <w:t>materials</w:t>
      </w:r>
      <w:r>
        <w:rPr>
          <w:spacing w:val="-4"/>
          <w:sz w:val="24"/>
        </w:rPr>
        <w:t> </w:t>
      </w:r>
      <w:r>
        <w:rPr>
          <w:sz w:val="24"/>
        </w:rPr>
        <w:t>available</w:t>
      </w:r>
      <w:r>
        <w:rPr>
          <w:spacing w:val="-10"/>
          <w:sz w:val="24"/>
        </w:rPr>
        <w:t> </w:t>
      </w:r>
      <w:r>
        <w:rPr>
          <w:sz w:val="24"/>
        </w:rPr>
        <w:t>in</w:t>
      </w:r>
      <w:r>
        <w:rPr>
          <w:spacing w:val="-7"/>
          <w:sz w:val="24"/>
        </w:rPr>
        <w:t> </w:t>
      </w:r>
      <w:r>
        <w:rPr>
          <w:sz w:val="24"/>
        </w:rPr>
        <w:t>the</w:t>
      </w:r>
      <w:r>
        <w:rPr>
          <w:spacing w:val="-10"/>
          <w:sz w:val="24"/>
        </w:rPr>
        <w:t> </w:t>
      </w:r>
      <w:r>
        <w:rPr>
          <w:sz w:val="24"/>
        </w:rPr>
        <w:t>languages</w:t>
      </w:r>
      <w:r>
        <w:rPr>
          <w:spacing w:val="-6"/>
          <w:sz w:val="24"/>
        </w:rPr>
        <w:t> </w:t>
      </w:r>
      <w:r>
        <w:rPr>
          <w:sz w:val="24"/>
        </w:rPr>
        <w:t>spoken</w:t>
      </w:r>
      <w:r>
        <w:rPr>
          <w:spacing w:val="-6"/>
          <w:sz w:val="24"/>
        </w:rPr>
        <w:t> </w:t>
      </w:r>
      <w:r>
        <w:rPr>
          <w:sz w:val="24"/>
        </w:rPr>
        <w:t>within</w:t>
      </w:r>
      <w:r>
        <w:rPr>
          <w:spacing w:val="-9"/>
          <w:sz w:val="24"/>
        </w:rPr>
        <w:t> </w:t>
      </w:r>
      <w:r>
        <w:rPr>
          <w:sz w:val="24"/>
        </w:rPr>
        <w:t>the</w:t>
      </w:r>
      <w:r>
        <w:rPr>
          <w:spacing w:val="-8"/>
          <w:sz w:val="24"/>
        </w:rPr>
        <w:t> </w:t>
      </w:r>
      <w:r>
        <w:rPr>
          <w:sz w:val="24"/>
        </w:rPr>
        <w:t>community.</w:t>
      </w:r>
      <w:r>
        <w:rPr>
          <w:spacing w:val="-10"/>
          <w:sz w:val="24"/>
        </w:rPr>
        <w:t> </w:t>
      </w:r>
      <w:r>
        <w:rPr>
          <w:sz w:val="22"/>
        </w:rPr>
        <w:t>Pl</w:t>
      </w:r>
      <w:r>
        <w:rPr>
          <w:sz w:val="24"/>
        </w:rPr>
        <w:t>ease see Census data for Community Plan Area (CPA) provided by SANDAG’s </w:t>
      </w:r>
      <w:hyperlink r:id="rId5">
        <w:r>
          <w:rPr>
            <w:color w:val="0000FF"/>
            <w:sz w:val="24"/>
            <w:u w:val="single" w:color="0000FF"/>
          </w:rPr>
          <w:t>Data Surfer</w:t>
        </w:r>
      </w:hyperlink>
      <w:r>
        <w:rPr>
          <w:color w:val="0000FF"/>
          <w:sz w:val="24"/>
        </w:rPr>
        <w:t> </w:t>
      </w:r>
      <w:r>
        <w:rPr>
          <w:spacing w:val="-2"/>
          <w:sz w:val="24"/>
        </w:rPr>
        <w:t>website.</w:t>
      </w:r>
    </w:p>
    <w:p>
      <w:pPr>
        <w:pStyle w:val="ListParagraph"/>
        <w:numPr>
          <w:ilvl w:val="0"/>
          <w:numId w:val="1"/>
        </w:numPr>
        <w:tabs>
          <w:tab w:pos="1697" w:val="left" w:leader="none"/>
        </w:tabs>
        <w:spacing w:line="240" w:lineRule="auto" w:before="22" w:after="0"/>
        <w:ind w:left="1697" w:right="1226" w:hanging="358"/>
        <w:jc w:val="left"/>
        <w:rPr>
          <w:sz w:val="24"/>
        </w:rPr>
      </w:pPr>
      <w:r>
        <w:rPr>
          <w:sz w:val="24"/>
        </w:rPr>
        <w:t>Be</w:t>
      </w:r>
      <w:r>
        <w:rPr>
          <w:spacing w:val="-8"/>
          <w:sz w:val="24"/>
        </w:rPr>
        <w:t> </w:t>
      </w:r>
      <w:r>
        <w:rPr>
          <w:sz w:val="24"/>
        </w:rPr>
        <w:t>respectful</w:t>
      </w:r>
      <w:r>
        <w:rPr>
          <w:spacing w:val="-4"/>
          <w:sz w:val="24"/>
        </w:rPr>
        <w:t> </w:t>
      </w:r>
      <w:r>
        <w:rPr>
          <w:sz w:val="24"/>
        </w:rPr>
        <w:t>of</w:t>
      </w:r>
      <w:r>
        <w:rPr>
          <w:spacing w:val="-8"/>
          <w:sz w:val="24"/>
        </w:rPr>
        <w:t> </w:t>
      </w:r>
      <w:r>
        <w:rPr>
          <w:sz w:val="24"/>
        </w:rPr>
        <w:t>people’s</w:t>
      </w:r>
      <w:r>
        <w:rPr>
          <w:spacing w:val="-2"/>
          <w:sz w:val="24"/>
        </w:rPr>
        <w:t> </w:t>
      </w:r>
      <w:r>
        <w:rPr>
          <w:sz w:val="24"/>
        </w:rPr>
        <w:t>opinions</w:t>
      </w:r>
      <w:r>
        <w:rPr>
          <w:spacing w:val="-4"/>
          <w:sz w:val="24"/>
        </w:rPr>
        <w:t> </w:t>
      </w:r>
      <w:r>
        <w:rPr>
          <w:sz w:val="24"/>
        </w:rPr>
        <w:t>and</w:t>
      </w:r>
      <w:r>
        <w:rPr>
          <w:spacing w:val="-4"/>
          <w:sz w:val="24"/>
        </w:rPr>
        <w:t> </w:t>
      </w:r>
      <w:r>
        <w:rPr>
          <w:sz w:val="24"/>
        </w:rPr>
        <w:t>time.</w:t>
      </w:r>
      <w:r>
        <w:rPr>
          <w:spacing w:val="-14"/>
          <w:sz w:val="24"/>
        </w:rPr>
        <w:t> </w:t>
      </w:r>
      <w:r>
        <w:rPr>
          <w:sz w:val="24"/>
        </w:rPr>
        <w:t>Consider</w:t>
      </w:r>
      <w:r>
        <w:rPr>
          <w:spacing w:val="-12"/>
          <w:sz w:val="24"/>
        </w:rPr>
        <w:t> </w:t>
      </w:r>
      <w:r>
        <w:rPr>
          <w:sz w:val="24"/>
        </w:rPr>
        <w:t>establishing</w:t>
      </w:r>
      <w:r>
        <w:rPr>
          <w:spacing w:val="-14"/>
          <w:sz w:val="24"/>
        </w:rPr>
        <w:t> </w:t>
      </w:r>
      <w:r>
        <w:rPr>
          <w:sz w:val="24"/>
        </w:rPr>
        <w:t>grounds</w:t>
      </w:r>
      <w:r>
        <w:rPr>
          <w:spacing w:val="-11"/>
          <w:sz w:val="24"/>
        </w:rPr>
        <w:t> </w:t>
      </w:r>
      <w:r>
        <w:rPr>
          <w:sz w:val="24"/>
        </w:rPr>
        <w:t>rules</w:t>
      </w:r>
      <w:r>
        <w:rPr>
          <w:spacing w:val="-11"/>
          <w:sz w:val="24"/>
        </w:rPr>
        <w:t> </w:t>
      </w:r>
      <w:r>
        <w:rPr>
          <w:sz w:val="24"/>
        </w:rPr>
        <w:t>for </w:t>
      </w:r>
      <w:r>
        <w:rPr>
          <w:spacing w:val="-4"/>
          <w:sz w:val="24"/>
        </w:rPr>
        <w:t>dialogue</w:t>
      </w:r>
      <w:r>
        <w:rPr>
          <w:spacing w:val="-11"/>
          <w:sz w:val="24"/>
        </w:rPr>
        <w:t> </w:t>
      </w:r>
      <w:r>
        <w:rPr>
          <w:spacing w:val="-4"/>
          <w:sz w:val="24"/>
        </w:rPr>
        <w:t>or</w:t>
      </w:r>
      <w:r>
        <w:rPr>
          <w:spacing w:val="-9"/>
          <w:sz w:val="24"/>
        </w:rPr>
        <w:t> </w:t>
      </w:r>
      <w:r>
        <w:rPr>
          <w:spacing w:val="-4"/>
          <w:sz w:val="24"/>
        </w:rPr>
        <w:t>codes</w:t>
      </w:r>
      <w:r>
        <w:rPr>
          <w:spacing w:val="-9"/>
          <w:sz w:val="24"/>
        </w:rPr>
        <w:t> </w:t>
      </w:r>
      <w:r>
        <w:rPr>
          <w:spacing w:val="-4"/>
          <w:sz w:val="24"/>
        </w:rPr>
        <w:t>of</w:t>
      </w:r>
      <w:r>
        <w:rPr>
          <w:spacing w:val="-9"/>
          <w:sz w:val="24"/>
        </w:rPr>
        <w:t> </w:t>
      </w:r>
      <w:r>
        <w:rPr>
          <w:spacing w:val="-4"/>
          <w:sz w:val="24"/>
        </w:rPr>
        <w:t>conduct</w:t>
      </w:r>
      <w:r>
        <w:rPr>
          <w:spacing w:val="-9"/>
          <w:sz w:val="24"/>
        </w:rPr>
        <w:t> </w:t>
      </w:r>
      <w:r>
        <w:rPr>
          <w:spacing w:val="-4"/>
          <w:sz w:val="24"/>
        </w:rPr>
        <w:t>like</w:t>
      </w:r>
      <w:r>
        <w:rPr>
          <w:spacing w:val="-11"/>
          <w:sz w:val="24"/>
        </w:rPr>
        <w:t> </w:t>
      </w:r>
      <w:r>
        <w:rPr>
          <w:spacing w:val="-4"/>
          <w:sz w:val="24"/>
        </w:rPr>
        <w:t>those</w:t>
      </w:r>
      <w:r>
        <w:rPr>
          <w:spacing w:val="-10"/>
          <w:sz w:val="24"/>
        </w:rPr>
        <w:t> </w:t>
      </w:r>
      <w:r>
        <w:rPr>
          <w:spacing w:val="-4"/>
          <w:sz w:val="24"/>
        </w:rPr>
        <w:t>from</w:t>
      </w:r>
      <w:r>
        <w:rPr>
          <w:spacing w:val="-11"/>
          <w:sz w:val="24"/>
        </w:rPr>
        <w:t> </w:t>
      </w:r>
      <w:r>
        <w:rPr>
          <w:spacing w:val="-4"/>
          <w:sz w:val="24"/>
        </w:rPr>
        <w:t>the</w:t>
      </w:r>
      <w:r>
        <w:rPr>
          <w:spacing w:val="-10"/>
          <w:sz w:val="24"/>
        </w:rPr>
        <w:t> </w:t>
      </w:r>
      <w:hyperlink r:id="rId6">
        <w:r>
          <w:rPr>
            <w:color w:val="0000FF"/>
            <w:spacing w:val="-4"/>
            <w:sz w:val="24"/>
            <w:u w:val="single" w:color="0000FF"/>
          </w:rPr>
          <w:t>American</w:t>
        </w:r>
        <w:r>
          <w:rPr>
            <w:color w:val="0000FF"/>
            <w:spacing w:val="-9"/>
            <w:sz w:val="24"/>
            <w:u w:val="single" w:color="0000FF"/>
          </w:rPr>
          <w:t> </w:t>
        </w:r>
        <w:r>
          <w:rPr>
            <w:color w:val="0000FF"/>
            <w:spacing w:val="-4"/>
            <w:sz w:val="24"/>
            <w:u w:val="single" w:color="0000FF"/>
          </w:rPr>
          <w:t>Bar</w:t>
        </w:r>
        <w:r>
          <w:rPr>
            <w:color w:val="0000FF"/>
            <w:spacing w:val="-9"/>
            <w:sz w:val="24"/>
            <w:u w:val="single" w:color="0000FF"/>
          </w:rPr>
          <w:t> </w:t>
        </w:r>
        <w:r>
          <w:rPr>
            <w:color w:val="0000FF"/>
            <w:spacing w:val="-4"/>
            <w:sz w:val="24"/>
            <w:u w:val="single" w:color="0000FF"/>
          </w:rPr>
          <w:t>Association</w:t>
        </w:r>
      </w:hyperlink>
      <w:r>
        <w:rPr>
          <w:color w:val="0000FF"/>
          <w:spacing w:val="-5"/>
          <w:sz w:val="24"/>
        </w:rPr>
        <w:t> </w:t>
      </w:r>
      <w:r>
        <w:rPr>
          <w:spacing w:val="-4"/>
          <w:sz w:val="24"/>
        </w:rPr>
        <w:t>and</w:t>
      </w:r>
      <w:r>
        <w:rPr>
          <w:spacing w:val="-11"/>
          <w:sz w:val="24"/>
        </w:rPr>
        <w:t> </w:t>
      </w:r>
      <w:r>
        <w:rPr>
          <w:spacing w:val="-4"/>
          <w:sz w:val="24"/>
        </w:rPr>
        <w:t>the</w:t>
      </w:r>
      <w:hyperlink r:id="rId7">
        <w:r>
          <w:rPr>
            <w:color w:val="0000FF"/>
            <w:spacing w:val="-10"/>
            <w:sz w:val="24"/>
            <w:u w:val="single" w:color="0000FF"/>
          </w:rPr>
          <w:t> </w:t>
        </w:r>
        <w:r>
          <w:rPr>
            <w:color w:val="0000FF"/>
            <w:spacing w:val="-4"/>
            <w:sz w:val="24"/>
            <w:u w:val="single" w:color="0000FF"/>
          </w:rPr>
          <w:t>National</w:t>
        </w:r>
      </w:hyperlink>
    </w:p>
    <w:p>
      <w:pPr>
        <w:spacing w:after="0" w:line="240" w:lineRule="auto"/>
        <w:jc w:val="left"/>
        <w:rPr>
          <w:sz w:val="24"/>
        </w:rPr>
        <w:sectPr>
          <w:type w:val="continuous"/>
          <w:pgSz w:w="12240" w:h="15840"/>
          <w:pgMar w:top="1100" w:bottom="280" w:left="460" w:right="360"/>
        </w:sectPr>
      </w:pPr>
    </w:p>
    <w:p>
      <w:pPr>
        <w:pStyle w:val="BodyText"/>
        <w:spacing w:before="78"/>
        <w:ind w:left="1700"/>
      </w:pPr>
      <w:hyperlink r:id="rId7">
        <w:r>
          <w:rPr>
            <w:color w:val="0000FF"/>
            <w:spacing w:val="-4"/>
            <w:u w:val="single" w:color="0000FF"/>
          </w:rPr>
          <w:t>Conflict</w:t>
        </w:r>
        <w:r>
          <w:rPr>
            <w:color w:val="0000FF"/>
            <w:spacing w:val="-10"/>
            <w:u w:val="single" w:color="0000FF"/>
          </w:rPr>
          <w:t> </w:t>
        </w:r>
        <w:r>
          <w:rPr>
            <w:color w:val="0000FF"/>
            <w:spacing w:val="-4"/>
            <w:u w:val="single" w:color="0000FF"/>
          </w:rPr>
          <w:t>Resolution</w:t>
        </w:r>
        <w:r>
          <w:rPr>
            <w:color w:val="0000FF"/>
            <w:spacing w:val="-9"/>
            <w:u w:val="single" w:color="0000FF"/>
          </w:rPr>
          <w:t> </w:t>
        </w:r>
        <w:r>
          <w:rPr>
            <w:color w:val="0000FF"/>
            <w:spacing w:val="-4"/>
            <w:u w:val="single" w:color="0000FF"/>
          </w:rPr>
          <w:t>Center.</w:t>
        </w:r>
      </w:hyperlink>
    </w:p>
    <w:p>
      <w:pPr>
        <w:pStyle w:val="ListParagraph"/>
        <w:numPr>
          <w:ilvl w:val="0"/>
          <w:numId w:val="1"/>
        </w:numPr>
        <w:tabs>
          <w:tab w:pos="1697" w:val="left" w:leader="none"/>
        </w:tabs>
        <w:spacing w:line="240" w:lineRule="auto" w:before="21" w:after="0"/>
        <w:ind w:left="1697" w:right="0" w:hanging="357"/>
        <w:jc w:val="left"/>
        <w:rPr>
          <w:sz w:val="24"/>
        </w:rPr>
      </w:pPr>
      <w:r>
        <w:rPr>
          <w:sz w:val="24"/>
        </w:rPr>
        <w:t>Ensure</w:t>
      </w:r>
      <w:r>
        <w:rPr>
          <w:spacing w:val="-6"/>
          <w:sz w:val="24"/>
        </w:rPr>
        <w:t> </w:t>
      </w:r>
      <w:r>
        <w:rPr>
          <w:sz w:val="24"/>
        </w:rPr>
        <w:t>a</w:t>
      </w:r>
      <w:r>
        <w:rPr>
          <w:spacing w:val="-5"/>
          <w:sz w:val="24"/>
        </w:rPr>
        <w:t> </w:t>
      </w:r>
      <w:r>
        <w:rPr>
          <w:sz w:val="24"/>
        </w:rPr>
        <w:t>safe,</w:t>
      </w:r>
      <w:r>
        <w:rPr>
          <w:spacing w:val="-1"/>
          <w:sz w:val="24"/>
        </w:rPr>
        <w:t> </w:t>
      </w:r>
      <w:r>
        <w:rPr>
          <w:sz w:val="24"/>
        </w:rPr>
        <w:t>accessible</w:t>
      </w:r>
      <w:r>
        <w:rPr>
          <w:spacing w:val="-2"/>
          <w:sz w:val="24"/>
        </w:rPr>
        <w:t> </w:t>
      </w:r>
      <w:r>
        <w:rPr>
          <w:sz w:val="24"/>
        </w:rPr>
        <w:t>meeting</w:t>
      </w:r>
      <w:r>
        <w:rPr>
          <w:spacing w:val="-1"/>
          <w:sz w:val="24"/>
        </w:rPr>
        <w:t> </w:t>
      </w:r>
      <w:r>
        <w:rPr>
          <w:spacing w:val="-2"/>
          <w:sz w:val="24"/>
        </w:rPr>
        <w:t>space.</w:t>
      </w:r>
    </w:p>
    <w:p>
      <w:pPr>
        <w:pStyle w:val="BodyText"/>
        <w:rPr>
          <w:sz w:val="36"/>
        </w:rPr>
      </w:pPr>
    </w:p>
    <w:p>
      <w:pPr>
        <w:pStyle w:val="Heading3"/>
      </w:pPr>
      <w:bookmarkStart w:name="Strategies for Community Involvement" w:id="6"/>
      <w:bookmarkEnd w:id="6"/>
      <w:r>
        <w:rPr>
          <w:b w:val="0"/>
        </w:rPr>
      </w:r>
      <w:r>
        <w:rPr/>
        <w:t>Strategies</w:t>
      </w:r>
      <w:r>
        <w:rPr>
          <w:spacing w:val="-6"/>
        </w:rPr>
        <w:t> </w:t>
      </w:r>
      <w:r>
        <w:rPr/>
        <w:t>for</w:t>
      </w:r>
      <w:r>
        <w:rPr>
          <w:spacing w:val="-5"/>
        </w:rPr>
        <w:t> </w:t>
      </w:r>
      <w:r>
        <w:rPr/>
        <w:t>Community</w:t>
      </w:r>
      <w:r>
        <w:rPr>
          <w:spacing w:val="-5"/>
        </w:rPr>
        <w:t> </w:t>
      </w:r>
      <w:r>
        <w:rPr>
          <w:spacing w:val="-2"/>
        </w:rPr>
        <w:t>Involvement</w:t>
      </w:r>
    </w:p>
    <w:p>
      <w:pPr>
        <w:pStyle w:val="ListParagraph"/>
        <w:numPr>
          <w:ilvl w:val="0"/>
          <w:numId w:val="1"/>
        </w:numPr>
        <w:tabs>
          <w:tab w:pos="1700" w:val="left" w:leader="none"/>
        </w:tabs>
        <w:spacing w:line="254" w:lineRule="auto" w:before="184" w:after="0"/>
        <w:ind w:left="1700" w:right="1122" w:hanging="360"/>
        <w:jc w:val="both"/>
        <w:rPr>
          <w:sz w:val="24"/>
        </w:rPr>
      </w:pPr>
      <w:r>
        <w:rPr>
          <w:sz w:val="24"/>
        </w:rPr>
        <w:t>Create a simple Planning Group flyer to advertise in community hubs with meeting information included to help educate the community on the role of the CPG, how to get involved, and the benefits of serving on a Planning Group (See Appendix C – Sample </w:t>
      </w:r>
      <w:r>
        <w:rPr>
          <w:spacing w:val="-2"/>
          <w:sz w:val="24"/>
        </w:rPr>
        <w:t>flyer).</w:t>
      </w:r>
    </w:p>
    <w:p>
      <w:pPr>
        <w:pStyle w:val="ListParagraph"/>
        <w:numPr>
          <w:ilvl w:val="0"/>
          <w:numId w:val="1"/>
        </w:numPr>
        <w:tabs>
          <w:tab w:pos="1697" w:val="left" w:leader="none"/>
          <w:tab w:pos="1700" w:val="left" w:leader="none"/>
        </w:tabs>
        <w:spacing w:line="252" w:lineRule="auto" w:before="13" w:after="0"/>
        <w:ind w:left="1700" w:right="2068" w:hanging="360"/>
        <w:jc w:val="left"/>
        <w:rPr>
          <w:sz w:val="24"/>
        </w:rPr>
      </w:pPr>
      <w:r>
        <w:rPr>
          <w:sz w:val="24"/>
        </w:rPr>
        <w:t>Share</w:t>
      </w:r>
      <w:r>
        <w:rPr>
          <w:spacing w:val="-9"/>
          <w:sz w:val="24"/>
        </w:rPr>
        <w:t> </w:t>
      </w:r>
      <w:r>
        <w:rPr>
          <w:sz w:val="24"/>
        </w:rPr>
        <w:t>meeting</w:t>
      </w:r>
      <w:r>
        <w:rPr>
          <w:spacing w:val="-8"/>
          <w:sz w:val="24"/>
        </w:rPr>
        <w:t> </w:t>
      </w:r>
      <w:r>
        <w:rPr>
          <w:sz w:val="24"/>
        </w:rPr>
        <w:t>information</w:t>
      </w:r>
      <w:r>
        <w:rPr>
          <w:spacing w:val="-8"/>
          <w:sz w:val="24"/>
        </w:rPr>
        <w:t> </w:t>
      </w:r>
      <w:r>
        <w:rPr>
          <w:sz w:val="24"/>
        </w:rPr>
        <w:t>in</w:t>
      </w:r>
      <w:r>
        <w:rPr>
          <w:spacing w:val="-8"/>
          <w:sz w:val="24"/>
        </w:rPr>
        <w:t> </w:t>
      </w:r>
      <w:r>
        <w:rPr>
          <w:sz w:val="24"/>
        </w:rPr>
        <w:t>digital</w:t>
      </w:r>
      <w:r>
        <w:rPr>
          <w:spacing w:val="-8"/>
          <w:sz w:val="24"/>
        </w:rPr>
        <w:t> </w:t>
      </w:r>
      <w:r>
        <w:rPr>
          <w:sz w:val="24"/>
        </w:rPr>
        <w:t>formats</w:t>
      </w:r>
      <w:r>
        <w:rPr>
          <w:spacing w:val="-8"/>
          <w:sz w:val="24"/>
        </w:rPr>
        <w:t> </w:t>
      </w:r>
      <w:r>
        <w:rPr>
          <w:sz w:val="24"/>
        </w:rPr>
        <w:t>including</w:t>
      </w:r>
      <w:r>
        <w:rPr>
          <w:spacing w:val="-8"/>
          <w:sz w:val="24"/>
        </w:rPr>
        <w:t> </w:t>
      </w:r>
      <w:r>
        <w:rPr>
          <w:sz w:val="24"/>
        </w:rPr>
        <w:t>social</w:t>
      </w:r>
      <w:r>
        <w:rPr>
          <w:spacing w:val="-8"/>
          <w:sz w:val="24"/>
        </w:rPr>
        <w:t> </w:t>
      </w:r>
      <w:r>
        <w:rPr>
          <w:sz w:val="24"/>
        </w:rPr>
        <w:t>media</w:t>
      </w:r>
      <w:r>
        <w:rPr>
          <w:spacing w:val="-9"/>
          <w:sz w:val="24"/>
        </w:rPr>
        <w:t> </w:t>
      </w:r>
      <w:r>
        <w:rPr>
          <w:sz w:val="24"/>
        </w:rPr>
        <w:t>pages</w:t>
      </w:r>
      <w:r>
        <w:rPr>
          <w:spacing w:val="-6"/>
          <w:sz w:val="24"/>
        </w:rPr>
        <w:t> </w:t>
      </w:r>
      <w:r>
        <w:rPr>
          <w:sz w:val="24"/>
        </w:rPr>
        <w:t>and</w:t>
      </w:r>
      <w:r>
        <w:rPr>
          <w:spacing w:val="-8"/>
          <w:sz w:val="24"/>
        </w:rPr>
        <w:t> </w:t>
      </w:r>
      <w:r>
        <w:rPr>
          <w:sz w:val="24"/>
        </w:rPr>
        <w:t>a dedicated CPG website (See Appendix C – Sample flyer and website).</w:t>
      </w:r>
    </w:p>
    <w:p>
      <w:pPr>
        <w:pStyle w:val="ListParagraph"/>
        <w:numPr>
          <w:ilvl w:val="0"/>
          <w:numId w:val="1"/>
        </w:numPr>
        <w:tabs>
          <w:tab w:pos="1697" w:val="left" w:leader="none"/>
          <w:tab w:pos="1700" w:val="left" w:leader="none"/>
        </w:tabs>
        <w:spacing w:line="252" w:lineRule="auto" w:before="9" w:after="0"/>
        <w:ind w:left="1700" w:right="1287" w:hanging="360"/>
        <w:jc w:val="left"/>
        <w:rPr>
          <w:sz w:val="24"/>
        </w:rPr>
      </w:pPr>
      <w:r>
        <w:rPr>
          <w:sz w:val="24"/>
        </w:rPr>
        <w:t>Consistently</w:t>
      </w:r>
      <w:r>
        <w:rPr>
          <w:spacing w:val="-7"/>
          <w:sz w:val="24"/>
        </w:rPr>
        <w:t> </w:t>
      </w:r>
      <w:r>
        <w:rPr>
          <w:sz w:val="24"/>
        </w:rPr>
        <w:t>post</w:t>
      </w:r>
      <w:r>
        <w:rPr>
          <w:spacing w:val="-8"/>
          <w:sz w:val="24"/>
        </w:rPr>
        <w:t> </w:t>
      </w:r>
      <w:r>
        <w:rPr>
          <w:sz w:val="24"/>
        </w:rPr>
        <w:t>printed</w:t>
      </w:r>
      <w:r>
        <w:rPr>
          <w:spacing w:val="-11"/>
          <w:sz w:val="24"/>
        </w:rPr>
        <w:t> </w:t>
      </w:r>
      <w:r>
        <w:rPr>
          <w:sz w:val="24"/>
        </w:rPr>
        <w:t>monthly</w:t>
      </w:r>
      <w:r>
        <w:rPr>
          <w:spacing w:val="-7"/>
          <w:sz w:val="24"/>
        </w:rPr>
        <w:t> </w:t>
      </w:r>
      <w:r>
        <w:rPr>
          <w:sz w:val="24"/>
        </w:rPr>
        <w:t>meeting</w:t>
      </w:r>
      <w:r>
        <w:rPr>
          <w:spacing w:val="-7"/>
          <w:sz w:val="24"/>
        </w:rPr>
        <w:t> </w:t>
      </w:r>
      <w:r>
        <w:rPr>
          <w:sz w:val="24"/>
        </w:rPr>
        <w:t>information</w:t>
      </w:r>
      <w:r>
        <w:rPr>
          <w:spacing w:val="-7"/>
          <w:sz w:val="24"/>
        </w:rPr>
        <w:t> </w:t>
      </w:r>
      <w:r>
        <w:rPr>
          <w:sz w:val="24"/>
        </w:rPr>
        <w:t>at</w:t>
      </w:r>
      <w:r>
        <w:rPr>
          <w:spacing w:val="-6"/>
          <w:sz w:val="24"/>
        </w:rPr>
        <w:t> </w:t>
      </w:r>
      <w:r>
        <w:rPr>
          <w:sz w:val="24"/>
        </w:rPr>
        <w:t>local</w:t>
      </w:r>
      <w:r>
        <w:rPr>
          <w:spacing w:val="-6"/>
          <w:sz w:val="24"/>
        </w:rPr>
        <w:t> </w:t>
      </w:r>
      <w:r>
        <w:rPr>
          <w:sz w:val="24"/>
        </w:rPr>
        <w:t>places</w:t>
      </w:r>
      <w:r>
        <w:rPr>
          <w:spacing w:val="-6"/>
          <w:sz w:val="24"/>
        </w:rPr>
        <w:t> </w:t>
      </w:r>
      <w:r>
        <w:rPr>
          <w:sz w:val="24"/>
        </w:rPr>
        <w:t>including,</w:t>
      </w:r>
      <w:r>
        <w:rPr>
          <w:spacing w:val="-7"/>
          <w:sz w:val="24"/>
        </w:rPr>
        <w:t> </w:t>
      </w:r>
      <w:r>
        <w:rPr>
          <w:sz w:val="24"/>
        </w:rPr>
        <w:t>but</w:t>
      </w:r>
      <w:r>
        <w:rPr>
          <w:spacing w:val="-6"/>
          <w:sz w:val="24"/>
        </w:rPr>
        <w:t> </w:t>
      </w:r>
      <w:r>
        <w:rPr>
          <w:sz w:val="24"/>
        </w:rPr>
        <w:t>not limited to:</w:t>
      </w:r>
    </w:p>
    <w:p>
      <w:pPr>
        <w:spacing w:after="0" w:line="252" w:lineRule="auto"/>
        <w:jc w:val="left"/>
        <w:rPr>
          <w:sz w:val="24"/>
        </w:rPr>
        <w:sectPr>
          <w:pgSz w:w="12240" w:h="15840"/>
          <w:pgMar w:top="1020" w:bottom="280" w:left="460" w:right="360"/>
        </w:sectPr>
      </w:pPr>
    </w:p>
    <w:p>
      <w:pPr>
        <w:pStyle w:val="ListParagraph"/>
        <w:numPr>
          <w:ilvl w:val="1"/>
          <w:numId w:val="1"/>
        </w:numPr>
        <w:tabs>
          <w:tab w:pos="2419" w:val="left" w:leader="none"/>
        </w:tabs>
        <w:spacing w:line="287" w:lineRule="exact" w:before="167" w:after="0"/>
        <w:ind w:left="2419" w:right="0" w:hanging="359"/>
        <w:jc w:val="left"/>
        <w:rPr>
          <w:sz w:val="24"/>
        </w:rPr>
      </w:pPr>
      <w:r>
        <w:rPr>
          <w:sz w:val="24"/>
        </w:rPr>
        <w:t>Local</w:t>
      </w:r>
      <w:r>
        <w:rPr>
          <w:spacing w:val="-10"/>
          <w:sz w:val="24"/>
        </w:rPr>
        <w:t> </w:t>
      </w:r>
      <w:r>
        <w:rPr>
          <w:sz w:val="24"/>
        </w:rPr>
        <w:t>library</w:t>
      </w:r>
      <w:r>
        <w:rPr>
          <w:spacing w:val="-4"/>
          <w:sz w:val="24"/>
        </w:rPr>
        <w:t> (ies)</w:t>
      </w:r>
    </w:p>
    <w:p>
      <w:pPr>
        <w:pStyle w:val="ListParagraph"/>
        <w:numPr>
          <w:ilvl w:val="1"/>
          <w:numId w:val="1"/>
        </w:numPr>
        <w:tabs>
          <w:tab w:pos="2419" w:val="left" w:leader="none"/>
        </w:tabs>
        <w:spacing w:line="277" w:lineRule="exact" w:before="0" w:after="0"/>
        <w:ind w:left="2419" w:right="0" w:hanging="362"/>
        <w:jc w:val="left"/>
        <w:rPr>
          <w:sz w:val="24"/>
        </w:rPr>
      </w:pPr>
      <w:r>
        <w:rPr>
          <w:sz w:val="24"/>
        </w:rPr>
        <w:t>Park</w:t>
      </w:r>
      <w:r>
        <w:rPr>
          <w:spacing w:val="-5"/>
          <w:sz w:val="24"/>
        </w:rPr>
        <w:t> </w:t>
      </w:r>
      <w:r>
        <w:rPr>
          <w:sz w:val="24"/>
        </w:rPr>
        <w:t>and</w:t>
      </w:r>
      <w:r>
        <w:rPr>
          <w:spacing w:val="-1"/>
          <w:sz w:val="24"/>
        </w:rPr>
        <w:t> </w:t>
      </w:r>
      <w:r>
        <w:rPr>
          <w:sz w:val="24"/>
        </w:rPr>
        <w:t>Rec</w:t>
      </w:r>
      <w:r>
        <w:rPr>
          <w:spacing w:val="-5"/>
          <w:sz w:val="24"/>
        </w:rPr>
        <w:t> </w:t>
      </w:r>
      <w:r>
        <w:rPr>
          <w:spacing w:val="-2"/>
          <w:sz w:val="24"/>
        </w:rPr>
        <w:t>Building(s)</w:t>
      </w:r>
    </w:p>
    <w:p>
      <w:pPr>
        <w:pStyle w:val="ListParagraph"/>
        <w:numPr>
          <w:ilvl w:val="1"/>
          <w:numId w:val="1"/>
        </w:numPr>
        <w:tabs>
          <w:tab w:pos="2419" w:val="left" w:leader="none"/>
        </w:tabs>
        <w:spacing w:line="286" w:lineRule="exact" w:before="0" w:after="0"/>
        <w:ind w:left="2419" w:right="0" w:hanging="362"/>
        <w:jc w:val="left"/>
        <w:rPr>
          <w:sz w:val="24"/>
        </w:rPr>
      </w:pPr>
      <w:r>
        <w:rPr>
          <w:sz w:val="24"/>
        </w:rPr>
        <w:t>Public</w:t>
      </w:r>
      <w:r>
        <w:rPr>
          <w:spacing w:val="-7"/>
          <w:sz w:val="24"/>
        </w:rPr>
        <w:t> </w:t>
      </w:r>
      <w:r>
        <w:rPr>
          <w:sz w:val="24"/>
        </w:rPr>
        <w:t>transit</w:t>
      </w:r>
      <w:r>
        <w:rPr>
          <w:spacing w:val="-1"/>
          <w:sz w:val="24"/>
        </w:rPr>
        <w:t> </w:t>
      </w:r>
      <w:r>
        <w:rPr>
          <w:spacing w:val="-4"/>
          <w:sz w:val="24"/>
        </w:rPr>
        <w:t>hubs</w:t>
      </w:r>
    </w:p>
    <w:p>
      <w:pPr>
        <w:pStyle w:val="ListParagraph"/>
        <w:numPr>
          <w:ilvl w:val="1"/>
          <w:numId w:val="1"/>
        </w:numPr>
        <w:tabs>
          <w:tab w:pos="2416" w:val="left" w:leader="none"/>
        </w:tabs>
        <w:spacing w:line="287" w:lineRule="exact" w:before="167" w:after="0"/>
        <w:ind w:left="2416" w:right="0" w:hanging="359"/>
        <w:jc w:val="left"/>
        <w:rPr>
          <w:sz w:val="24"/>
        </w:rPr>
      </w:pPr>
      <w:r>
        <w:rPr/>
        <w:br w:type="column"/>
      </w:r>
      <w:r>
        <w:rPr>
          <w:sz w:val="24"/>
        </w:rPr>
        <w:t>Grocery</w:t>
      </w:r>
      <w:r>
        <w:rPr>
          <w:spacing w:val="-8"/>
          <w:sz w:val="24"/>
        </w:rPr>
        <w:t> </w:t>
      </w:r>
      <w:r>
        <w:rPr>
          <w:spacing w:val="-2"/>
          <w:sz w:val="24"/>
        </w:rPr>
        <w:t>stores</w:t>
      </w:r>
    </w:p>
    <w:p>
      <w:pPr>
        <w:pStyle w:val="ListParagraph"/>
        <w:numPr>
          <w:ilvl w:val="1"/>
          <w:numId w:val="1"/>
        </w:numPr>
        <w:tabs>
          <w:tab w:pos="2416" w:val="left" w:leader="none"/>
        </w:tabs>
        <w:spacing w:line="277" w:lineRule="exact" w:before="0" w:after="0"/>
        <w:ind w:left="2416" w:right="0" w:hanging="359"/>
        <w:jc w:val="left"/>
        <w:rPr>
          <w:sz w:val="24"/>
        </w:rPr>
      </w:pPr>
      <w:r>
        <w:rPr>
          <w:sz w:val="24"/>
        </w:rPr>
        <w:t>Coffee</w:t>
      </w:r>
      <w:r>
        <w:rPr>
          <w:spacing w:val="-7"/>
          <w:sz w:val="24"/>
        </w:rPr>
        <w:t> </w:t>
      </w:r>
      <w:r>
        <w:rPr>
          <w:spacing w:val="-4"/>
          <w:sz w:val="24"/>
        </w:rPr>
        <w:t>shops</w:t>
      </w:r>
    </w:p>
    <w:p>
      <w:pPr>
        <w:pStyle w:val="ListParagraph"/>
        <w:numPr>
          <w:ilvl w:val="1"/>
          <w:numId w:val="1"/>
        </w:numPr>
        <w:tabs>
          <w:tab w:pos="2416" w:val="left" w:leader="none"/>
        </w:tabs>
        <w:spacing w:line="286" w:lineRule="exact" w:before="0" w:after="0"/>
        <w:ind w:left="2416" w:right="0" w:hanging="359"/>
        <w:jc w:val="left"/>
        <w:rPr>
          <w:sz w:val="24"/>
        </w:rPr>
      </w:pPr>
      <w:r>
        <w:rPr>
          <w:spacing w:val="-2"/>
          <w:sz w:val="24"/>
        </w:rPr>
        <w:t>Schools</w:t>
      </w:r>
    </w:p>
    <w:p>
      <w:pPr>
        <w:spacing w:after="0" w:line="286" w:lineRule="exact"/>
        <w:jc w:val="left"/>
        <w:rPr>
          <w:sz w:val="24"/>
        </w:rPr>
        <w:sectPr>
          <w:type w:val="continuous"/>
          <w:pgSz w:w="12240" w:h="15840"/>
          <w:pgMar w:top="1100" w:bottom="280" w:left="460" w:right="360"/>
          <w:cols w:num="2" w:equalWidth="0">
            <w:col w:w="4869" w:space="174"/>
            <w:col w:w="6377"/>
          </w:cols>
        </w:sectPr>
      </w:pPr>
    </w:p>
    <w:p>
      <w:pPr>
        <w:pStyle w:val="ListParagraph"/>
        <w:numPr>
          <w:ilvl w:val="0"/>
          <w:numId w:val="1"/>
        </w:numPr>
        <w:tabs>
          <w:tab w:pos="1697" w:val="left" w:leader="none"/>
        </w:tabs>
        <w:spacing w:line="240" w:lineRule="auto" w:before="145" w:after="0"/>
        <w:ind w:left="1697" w:right="0" w:hanging="357"/>
        <w:jc w:val="left"/>
        <w:rPr>
          <w:sz w:val="24"/>
        </w:rPr>
      </w:pPr>
      <w:r>
        <w:rPr>
          <w:sz w:val="24"/>
        </w:rPr>
        <w:t>Build</w:t>
      </w:r>
      <w:r>
        <w:rPr>
          <w:spacing w:val="-8"/>
          <w:sz w:val="24"/>
        </w:rPr>
        <w:t> </w:t>
      </w:r>
      <w:r>
        <w:rPr>
          <w:sz w:val="24"/>
        </w:rPr>
        <w:t>relationships</w:t>
      </w:r>
      <w:r>
        <w:rPr>
          <w:spacing w:val="-3"/>
          <w:sz w:val="24"/>
        </w:rPr>
        <w:t> </w:t>
      </w:r>
      <w:r>
        <w:rPr>
          <w:sz w:val="24"/>
        </w:rPr>
        <w:t>with</w:t>
      </w:r>
      <w:r>
        <w:rPr>
          <w:spacing w:val="-11"/>
          <w:sz w:val="24"/>
        </w:rPr>
        <w:t> </w:t>
      </w:r>
      <w:r>
        <w:rPr>
          <w:sz w:val="24"/>
        </w:rPr>
        <w:t>other</w:t>
      </w:r>
      <w:r>
        <w:rPr>
          <w:spacing w:val="-5"/>
          <w:sz w:val="24"/>
        </w:rPr>
        <w:t> </w:t>
      </w:r>
      <w:r>
        <w:rPr>
          <w:sz w:val="24"/>
        </w:rPr>
        <w:t>city</w:t>
      </w:r>
      <w:r>
        <w:rPr>
          <w:spacing w:val="-2"/>
          <w:sz w:val="24"/>
        </w:rPr>
        <w:t> </w:t>
      </w:r>
      <w:r>
        <w:rPr>
          <w:sz w:val="24"/>
        </w:rPr>
        <w:t>advisory</w:t>
      </w:r>
      <w:r>
        <w:rPr>
          <w:spacing w:val="-3"/>
          <w:sz w:val="24"/>
        </w:rPr>
        <w:t> </w:t>
      </w:r>
      <w:r>
        <w:rPr>
          <w:sz w:val="24"/>
        </w:rPr>
        <w:t>boards</w:t>
      </w:r>
      <w:r>
        <w:rPr>
          <w:spacing w:val="-3"/>
          <w:sz w:val="24"/>
        </w:rPr>
        <w:t> </w:t>
      </w:r>
      <w:r>
        <w:rPr>
          <w:sz w:val="24"/>
        </w:rPr>
        <w:t>to</w:t>
      </w:r>
      <w:r>
        <w:rPr>
          <w:spacing w:val="-2"/>
          <w:sz w:val="24"/>
        </w:rPr>
        <w:t> </w:t>
      </w:r>
      <w:r>
        <w:rPr>
          <w:sz w:val="24"/>
        </w:rPr>
        <w:t>cross-pollinate</w:t>
      </w:r>
      <w:r>
        <w:rPr>
          <w:spacing w:val="-6"/>
          <w:sz w:val="24"/>
        </w:rPr>
        <w:t> </w:t>
      </w:r>
      <w:r>
        <w:rPr>
          <w:spacing w:val="-2"/>
          <w:sz w:val="24"/>
        </w:rPr>
        <w:t>messaging.</w:t>
      </w:r>
    </w:p>
    <w:p>
      <w:pPr>
        <w:pStyle w:val="ListParagraph"/>
        <w:numPr>
          <w:ilvl w:val="0"/>
          <w:numId w:val="1"/>
        </w:numPr>
        <w:tabs>
          <w:tab w:pos="1697" w:val="left" w:leader="none"/>
        </w:tabs>
        <w:spacing w:line="252" w:lineRule="auto" w:before="23" w:after="0"/>
        <w:ind w:left="1697" w:right="1591" w:hanging="358"/>
        <w:jc w:val="left"/>
        <w:rPr>
          <w:sz w:val="24"/>
        </w:rPr>
      </w:pPr>
      <w:r>
        <w:rPr>
          <w:sz w:val="24"/>
        </w:rPr>
        <w:t>Set</w:t>
      </w:r>
      <w:r>
        <w:rPr>
          <w:spacing w:val="-9"/>
          <w:sz w:val="24"/>
        </w:rPr>
        <w:t> </w:t>
      </w:r>
      <w:r>
        <w:rPr>
          <w:sz w:val="24"/>
        </w:rPr>
        <w:t>up</w:t>
      </w:r>
      <w:r>
        <w:rPr>
          <w:spacing w:val="-9"/>
          <w:sz w:val="24"/>
        </w:rPr>
        <w:t> </w:t>
      </w:r>
      <w:r>
        <w:rPr>
          <w:sz w:val="24"/>
        </w:rPr>
        <w:t>informal</w:t>
      </w:r>
      <w:r>
        <w:rPr>
          <w:spacing w:val="-9"/>
          <w:sz w:val="24"/>
        </w:rPr>
        <w:t> </w:t>
      </w:r>
      <w:r>
        <w:rPr>
          <w:sz w:val="24"/>
        </w:rPr>
        <w:t>meetings</w:t>
      </w:r>
      <w:r>
        <w:rPr>
          <w:spacing w:val="-9"/>
          <w:sz w:val="24"/>
        </w:rPr>
        <w:t> </w:t>
      </w:r>
      <w:r>
        <w:rPr>
          <w:sz w:val="24"/>
        </w:rPr>
        <w:t>or</w:t>
      </w:r>
      <w:r>
        <w:rPr>
          <w:spacing w:val="-10"/>
          <w:sz w:val="24"/>
        </w:rPr>
        <w:t> </w:t>
      </w:r>
      <w:r>
        <w:rPr>
          <w:sz w:val="24"/>
        </w:rPr>
        <w:t>calls</w:t>
      </w:r>
      <w:r>
        <w:rPr>
          <w:spacing w:val="-9"/>
          <w:sz w:val="24"/>
        </w:rPr>
        <w:t> </w:t>
      </w:r>
      <w:r>
        <w:rPr>
          <w:sz w:val="24"/>
        </w:rPr>
        <w:t>with</w:t>
      </w:r>
      <w:r>
        <w:rPr>
          <w:spacing w:val="-9"/>
          <w:sz w:val="24"/>
        </w:rPr>
        <w:t> </w:t>
      </w:r>
      <w:r>
        <w:rPr>
          <w:sz w:val="24"/>
        </w:rPr>
        <w:t>local</w:t>
      </w:r>
      <w:r>
        <w:rPr>
          <w:spacing w:val="-9"/>
          <w:sz w:val="24"/>
        </w:rPr>
        <w:t> </w:t>
      </w:r>
      <w:r>
        <w:rPr>
          <w:sz w:val="24"/>
        </w:rPr>
        <w:t>non-profit</w:t>
      </w:r>
      <w:r>
        <w:rPr>
          <w:spacing w:val="-9"/>
          <w:sz w:val="24"/>
        </w:rPr>
        <w:t> </w:t>
      </w:r>
      <w:r>
        <w:rPr>
          <w:sz w:val="24"/>
        </w:rPr>
        <w:t>organizations</w:t>
      </w:r>
      <w:r>
        <w:rPr>
          <w:spacing w:val="-9"/>
          <w:sz w:val="24"/>
        </w:rPr>
        <w:t> </w:t>
      </w:r>
      <w:r>
        <w:rPr>
          <w:sz w:val="24"/>
        </w:rPr>
        <w:t>to</w:t>
      </w:r>
      <w:r>
        <w:rPr>
          <w:spacing w:val="-9"/>
          <w:sz w:val="24"/>
        </w:rPr>
        <w:t> </w:t>
      </w:r>
      <w:r>
        <w:rPr>
          <w:sz w:val="24"/>
        </w:rPr>
        <w:t>introduce</w:t>
      </w:r>
      <w:r>
        <w:rPr>
          <w:spacing w:val="-10"/>
          <w:sz w:val="24"/>
        </w:rPr>
        <w:t> </w:t>
      </w:r>
      <w:r>
        <w:rPr>
          <w:sz w:val="24"/>
        </w:rPr>
        <w:t>and discuss the Planning Group’s role and to build relationships.</w:t>
      </w:r>
    </w:p>
    <w:p>
      <w:pPr>
        <w:pStyle w:val="ListParagraph"/>
        <w:numPr>
          <w:ilvl w:val="0"/>
          <w:numId w:val="1"/>
        </w:numPr>
        <w:tabs>
          <w:tab w:pos="1697" w:val="left" w:leader="none"/>
        </w:tabs>
        <w:spacing w:line="240" w:lineRule="auto" w:before="9" w:after="0"/>
        <w:ind w:left="1697" w:right="1082" w:hanging="358"/>
        <w:jc w:val="left"/>
        <w:rPr>
          <w:sz w:val="24"/>
        </w:rPr>
      </w:pPr>
      <w:r>
        <w:rPr>
          <w:sz w:val="24"/>
        </w:rPr>
        <w:t>Advertise</w:t>
      </w:r>
      <w:r>
        <w:rPr>
          <w:spacing w:val="-15"/>
          <w:sz w:val="24"/>
        </w:rPr>
        <w:t> </w:t>
      </w:r>
      <w:r>
        <w:rPr>
          <w:sz w:val="24"/>
        </w:rPr>
        <w:t>monthly</w:t>
      </w:r>
      <w:r>
        <w:rPr>
          <w:spacing w:val="-15"/>
          <w:sz w:val="24"/>
        </w:rPr>
        <w:t> </w:t>
      </w:r>
      <w:r>
        <w:rPr>
          <w:sz w:val="24"/>
        </w:rPr>
        <w:t>meetings</w:t>
      </w:r>
      <w:r>
        <w:rPr>
          <w:spacing w:val="-15"/>
          <w:sz w:val="24"/>
        </w:rPr>
        <w:t> </w:t>
      </w:r>
      <w:r>
        <w:rPr>
          <w:sz w:val="24"/>
        </w:rPr>
        <w:t>and</w:t>
      </w:r>
      <w:r>
        <w:rPr>
          <w:spacing w:val="-15"/>
          <w:sz w:val="24"/>
        </w:rPr>
        <w:t> </w:t>
      </w:r>
      <w:r>
        <w:rPr>
          <w:sz w:val="24"/>
        </w:rPr>
        <w:t>elections</w:t>
      </w:r>
      <w:r>
        <w:rPr>
          <w:spacing w:val="-15"/>
          <w:sz w:val="24"/>
        </w:rPr>
        <w:t> </w:t>
      </w:r>
      <w:r>
        <w:rPr>
          <w:sz w:val="24"/>
        </w:rPr>
        <w:t>in</w:t>
      </w:r>
      <w:r>
        <w:rPr>
          <w:spacing w:val="-15"/>
          <w:sz w:val="24"/>
        </w:rPr>
        <w:t> </w:t>
      </w:r>
      <w:r>
        <w:rPr>
          <w:sz w:val="24"/>
        </w:rPr>
        <w:t>local</w:t>
      </w:r>
      <w:r>
        <w:rPr>
          <w:spacing w:val="-15"/>
          <w:sz w:val="24"/>
        </w:rPr>
        <w:t> </w:t>
      </w:r>
      <w:r>
        <w:rPr>
          <w:sz w:val="24"/>
        </w:rPr>
        <w:t>community</w:t>
      </w:r>
      <w:r>
        <w:rPr>
          <w:spacing w:val="-15"/>
          <w:sz w:val="24"/>
        </w:rPr>
        <w:t> </w:t>
      </w:r>
      <w:r>
        <w:rPr>
          <w:sz w:val="24"/>
        </w:rPr>
        <w:t>paper(s)/newsletter(s)/social media (See</w:t>
      </w:r>
      <w:r>
        <w:rPr>
          <w:spacing w:val="-2"/>
          <w:sz w:val="24"/>
        </w:rPr>
        <w:t> </w:t>
      </w:r>
      <w:r>
        <w:rPr>
          <w:sz w:val="24"/>
        </w:rPr>
        <w:t>Appendix</w:t>
      </w:r>
      <w:r>
        <w:rPr>
          <w:spacing w:val="-2"/>
          <w:sz w:val="24"/>
        </w:rPr>
        <w:t> </w:t>
      </w:r>
      <w:r>
        <w:rPr>
          <w:sz w:val="24"/>
        </w:rPr>
        <w:t>C</w:t>
      </w:r>
      <w:r>
        <w:rPr>
          <w:spacing w:val="-1"/>
          <w:sz w:val="24"/>
        </w:rPr>
        <w:t> </w:t>
      </w:r>
      <w:r>
        <w:rPr>
          <w:sz w:val="24"/>
        </w:rPr>
        <w:t>– on</w:t>
      </w:r>
      <w:r>
        <w:rPr>
          <w:spacing w:val="-1"/>
          <w:sz w:val="24"/>
        </w:rPr>
        <w:t> </w:t>
      </w:r>
      <w:r>
        <w:rPr>
          <w:sz w:val="24"/>
        </w:rPr>
        <w:t>information</w:t>
      </w:r>
      <w:r>
        <w:rPr>
          <w:spacing w:val="-1"/>
          <w:sz w:val="24"/>
        </w:rPr>
        <w:t> </w:t>
      </w:r>
      <w:r>
        <w:rPr>
          <w:sz w:val="24"/>
        </w:rPr>
        <w:t>to</w:t>
      </w:r>
      <w:r>
        <w:rPr>
          <w:spacing w:val="-1"/>
          <w:sz w:val="24"/>
        </w:rPr>
        <w:t> </w:t>
      </w:r>
      <w:r>
        <w:rPr>
          <w:sz w:val="24"/>
        </w:rPr>
        <w:t>include</w:t>
      </w:r>
      <w:r>
        <w:rPr>
          <w:spacing w:val="-1"/>
          <w:sz w:val="24"/>
        </w:rPr>
        <w:t> </w:t>
      </w:r>
      <w:r>
        <w:rPr>
          <w:sz w:val="24"/>
        </w:rPr>
        <w:t>on</w:t>
      </w:r>
      <w:r>
        <w:rPr>
          <w:spacing w:val="-1"/>
          <w:sz w:val="24"/>
        </w:rPr>
        <w:t> </w:t>
      </w:r>
      <w:r>
        <w:rPr>
          <w:sz w:val="24"/>
        </w:rPr>
        <w:t>flyers).</w:t>
      </w:r>
    </w:p>
    <w:p>
      <w:pPr>
        <w:pStyle w:val="ListParagraph"/>
        <w:numPr>
          <w:ilvl w:val="0"/>
          <w:numId w:val="1"/>
        </w:numPr>
        <w:tabs>
          <w:tab w:pos="1697" w:val="left" w:leader="none"/>
        </w:tabs>
        <w:spacing w:line="252" w:lineRule="auto" w:before="23" w:after="0"/>
        <w:ind w:left="1697" w:right="1569" w:hanging="358"/>
        <w:jc w:val="left"/>
        <w:rPr>
          <w:sz w:val="24"/>
        </w:rPr>
      </w:pPr>
      <w:r>
        <w:rPr>
          <w:sz w:val="24"/>
        </w:rPr>
        <w:t>Host</w:t>
      </w:r>
      <w:r>
        <w:rPr>
          <w:spacing w:val="-6"/>
          <w:sz w:val="24"/>
        </w:rPr>
        <w:t> </w:t>
      </w:r>
      <w:r>
        <w:rPr>
          <w:sz w:val="24"/>
        </w:rPr>
        <w:t>informal</w:t>
      </w:r>
      <w:r>
        <w:rPr>
          <w:spacing w:val="-6"/>
          <w:sz w:val="24"/>
        </w:rPr>
        <w:t> </w:t>
      </w:r>
      <w:r>
        <w:rPr>
          <w:sz w:val="24"/>
        </w:rPr>
        <w:t>events</w:t>
      </w:r>
      <w:r>
        <w:rPr>
          <w:spacing w:val="-6"/>
          <w:sz w:val="24"/>
        </w:rPr>
        <w:t> </w:t>
      </w:r>
      <w:r>
        <w:rPr>
          <w:sz w:val="24"/>
        </w:rPr>
        <w:t>outside</w:t>
      </w:r>
      <w:r>
        <w:rPr>
          <w:spacing w:val="-7"/>
          <w:sz w:val="24"/>
        </w:rPr>
        <w:t> </w:t>
      </w:r>
      <w:r>
        <w:rPr>
          <w:sz w:val="24"/>
        </w:rPr>
        <w:t>of</w:t>
      </w:r>
      <w:r>
        <w:rPr>
          <w:spacing w:val="-7"/>
          <w:sz w:val="24"/>
        </w:rPr>
        <w:t> </w:t>
      </w:r>
      <w:r>
        <w:rPr>
          <w:sz w:val="24"/>
        </w:rPr>
        <w:t>Planning</w:t>
      </w:r>
      <w:r>
        <w:rPr>
          <w:spacing w:val="-4"/>
          <w:sz w:val="24"/>
        </w:rPr>
        <w:t> </w:t>
      </w:r>
      <w:r>
        <w:rPr>
          <w:sz w:val="24"/>
        </w:rPr>
        <w:t>Group</w:t>
      </w:r>
      <w:r>
        <w:rPr>
          <w:spacing w:val="-6"/>
          <w:sz w:val="24"/>
        </w:rPr>
        <w:t> </w:t>
      </w:r>
      <w:r>
        <w:rPr>
          <w:sz w:val="24"/>
        </w:rPr>
        <w:t>meetings</w:t>
      </w:r>
      <w:r>
        <w:rPr>
          <w:spacing w:val="-7"/>
          <w:sz w:val="24"/>
        </w:rPr>
        <w:t> </w:t>
      </w:r>
      <w:r>
        <w:rPr>
          <w:sz w:val="24"/>
        </w:rPr>
        <w:t>to</w:t>
      </w:r>
      <w:r>
        <w:rPr>
          <w:spacing w:val="-6"/>
          <w:sz w:val="24"/>
        </w:rPr>
        <w:t> </w:t>
      </w:r>
      <w:r>
        <w:rPr>
          <w:sz w:val="24"/>
        </w:rPr>
        <w:t>invite</w:t>
      </w:r>
      <w:r>
        <w:rPr>
          <w:spacing w:val="-7"/>
          <w:sz w:val="24"/>
        </w:rPr>
        <w:t> </w:t>
      </w:r>
      <w:r>
        <w:rPr>
          <w:sz w:val="24"/>
        </w:rPr>
        <w:t>the</w:t>
      </w:r>
      <w:r>
        <w:rPr>
          <w:spacing w:val="-7"/>
          <w:sz w:val="24"/>
        </w:rPr>
        <w:t> </w:t>
      </w:r>
      <w:r>
        <w:rPr>
          <w:sz w:val="24"/>
        </w:rPr>
        <w:t>public</w:t>
      </w:r>
      <w:r>
        <w:rPr>
          <w:spacing w:val="-7"/>
          <w:sz w:val="24"/>
        </w:rPr>
        <w:t> </w:t>
      </w:r>
      <w:r>
        <w:rPr>
          <w:sz w:val="24"/>
        </w:rPr>
        <w:t>to</w:t>
      </w:r>
      <w:r>
        <w:rPr>
          <w:spacing w:val="-6"/>
          <w:sz w:val="24"/>
        </w:rPr>
        <w:t> </w:t>
      </w:r>
      <w:r>
        <w:rPr>
          <w:sz w:val="24"/>
        </w:rPr>
        <w:t>learn about the Planning Group and how to participate in monthly meetings.</w:t>
      </w:r>
    </w:p>
    <w:p>
      <w:pPr>
        <w:pStyle w:val="ListParagraph"/>
        <w:numPr>
          <w:ilvl w:val="0"/>
          <w:numId w:val="1"/>
        </w:numPr>
        <w:tabs>
          <w:tab w:pos="1697" w:val="left" w:leader="none"/>
        </w:tabs>
        <w:spacing w:line="254" w:lineRule="auto" w:before="8" w:after="0"/>
        <w:ind w:left="1697" w:right="1009" w:hanging="358"/>
        <w:jc w:val="left"/>
        <w:rPr>
          <w:sz w:val="24"/>
        </w:rPr>
      </w:pPr>
      <w:r>
        <w:rPr>
          <w:sz w:val="24"/>
        </w:rPr>
        <w:t>Organize</w:t>
      </w:r>
      <w:r>
        <w:rPr>
          <w:spacing w:val="-5"/>
          <w:sz w:val="24"/>
        </w:rPr>
        <w:t> </w:t>
      </w:r>
      <w:r>
        <w:rPr>
          <w:sz w:val="24"/>
        </w:rPr>
        <w:t>informal</w:t>
      </w:r>
      <w:r>
        <w:rPr>
          <w:spacing w:val="-3"/>
          <w:sz w:val="24"/>
        </w:rPr>
        <w:t> </w:t>
      </w:r>
      <w:r>
        <w:rPr>
          <w:sz w:val="24"/>
        </w:rPr>
        <w:t>town</w:t>
      </w:r>
      <w:r>
        <w:rPr>
          <w:spacing w:val="-1"/>
          <w:sz w:val="24"/>
        </w:rPr>
        <w:t> </w:t>
      </w:r>
      <w:r>
        <w:rPr>
          <w:sz w:val="24"/>
        </w:rPr>
        <w:t>hall</w:t>
      </w:r>
      <w:r>
        <w:rPr>
          <w:spacing w:val="-3"/>
          <w:sz w:val="24"/>
        </w:rPr>
        <w:t> </w:t>
      </w:r>
      <w:r>
        <w:rPr>
          <w:sz w:val="24"/>
        </w:rPr>
        <w:t>events</w:t>
      </w:r>
      <w:r>
        <w:rPr>
          <w:spacing w:val="-3"/>
          <w:sz w:val="24"/>
        </w:rPr>
        <w:t> </w:t>
      </w:r>
      <w:r>
        <w:rPr>
          <w:sz w:val="24"/>
        </w:rPr>
        <w:t>to</w:t>
      </w:r>
      <w:r>
        <w:rPr>
          <w:spacing w:val="-3"/>
          <w:sz w:val="24"/>
        </w:rPr>
        <w:t> </w:t>
      </w:r>
      <w:r>
        <w:rPr>
          <w:sz w:val="24"/>
        </w:rPr>
        <w:t>solicit</w:t>
      </w:r>
      <w:r>
        <w:rPr>
          <w:spacing w:val="-3"/>
          <w:sz w:val="24"/>
        </w:rPr>
        <w:t> </w:t>
      </w:r>
      <w:r>
        <w:rPr>
          <w:sz w:val="24"/>
        </w:rPr>
        <w:t>feedback</w:t>
      </w:r>
      <w:r>
        <w:rPr>
          <w:spacing w:val="-3"/>
          <w:sz w:val="24"/>
        </w:rPr>
        <w:t> </w:t>
      </w:r>
      <w:r>
        <w:rPr>
          <w:sz w:val="24"/>
        </w:rPr>
        <w:t>on</w:t>
      </w:r>
      <w:r>
        <w:rPr>
          <w:spacing w:val="-3"/>
          <w:sz w:val="24"/>
        </w:rPr>
        <w:t> </w:t>
      </w:r>
      <w:r>
        <w:rPr>
          <w:sz w:val="24"/>
        </w:rPr>
        <w:t>community</w:t>
      </w:r>
      <w:r>
        <w:rPr>
          <w:spacing w:val="-3"/>
          <w:sz w:val="24"/>
        </w:rPr>
        <w:t> </w:t>
      </w:r>
      <w:r>
        <w:rPr>
          <w:sz w:val="24"/>
        </w:rPr>
        <w:t>needs.</w:t>
      </w:r>
      <w:r>
        <w:rPr>
          <w:spacing w:val="-3"/>
          <w:sz w:val="24"/>
        </w:rPr>
        <w:t> </w:t>
      </w:r>
      <w:r>
        <w:rPr>
          <w:sz w:val="24"/>
        </w:rPr>
        <w:t>Select</w:t>
      </w:r>
      <w:r>
        <w:rPr>
          <w:spacing w:val="-5"/>
          <w:sz w:val="24"/>
        </w:rPr>
        <w:t> </w:t>
      </w:r>
      <w:r>
        <w:rPr>
          <w:sz w:val="24"/>
        </w:rPr>
        <w:t>a</w:t>
      </w:r>
      <w:r>
        <w:rPr>
          <w:spacing w:val="-3"/>
          <w:sz w:val="24"/>
        </w:rPr>
        <w:t> </w:t>
      </w:r>
      <w:r>
        <w:rPr>
          <w:sz w:val="24"/>
        </w:rPr>
        <w:t>time/ day, location and format of the events and town halls that maximizes the opportunity for people not already engaged with the Planning Group to attend.</w:t>
      </w:r>
    </w:p>
    <w:p>
      <w:pPr>
        <w:pStyle w:val="ListParagraph"/>
        <w:numPr>
          <w:ilvl w:val="0"/>
          <w:numId w:val="1"/>
        </w:numPr>
        <w:tabs>
          <w:tab w:pos="1697" w:val="left" w:leader="none"/>
        </w:tabs>
        <w:spacing w:line="240" w:lineRule="auto" w:before="11" w:after="0"/>
        <w:ind w:left="1697" w:right="0" w:hanging="357"/>
        <w:jc w:val="left"/>
        <w:rPr>
          <w:sz w:val="24"/>
        </w:rPr>
      </w:pPr>
      <w:r>
        <w:rPr>
          <w:sz w:val="24"/>
        </w:rPr>
        <w:t>Work</w:t>
      </w:r>
      <w:r>
        <w:rPr>
          <w:spacing w:val="-5"/>
          <w:sz w:val="24"/>
        </w:rPr>
        <w:t> </w:t>
      </w:r>
      <w:r>
        <w:rPr>
          <w:sz w:val="24"/>
        </w:rPr>
        <w:t>with</w:t>
      </w:r>
      <w:r>
        <w:rPr>
          <w:spacing w:val="-2"/>
          <w:sz w:val="24"/>
        </w:rPr>
        <w:t> </w:t>
      </w:r>
      <w:r>
        <w:rPr>
          <w:sz w:val="24"/>
        </w:rPr>
        <w:t>the</w:t>
      </w:r>
      <w:r>
        <w:rPr>
          <w:spacing w:val="-5"/>
          <w:sz w:val="24"/>
        </w:rPr>
        <w:t> </w:t>
      </w:r>
      <w:r>
        <w:rPr>
          <w:sz w:val="24"/>
        </w:rPr>
        <w:t>council</w:t>
      </w:r>
      <w:r>
        <w:rPr>
          <w:spacing w:val="-2"/>
          <w:sz w:val="24"/>
        </w:rPr>
        <w:t> </w:t>
      </w:r>
      <w:r>
        <w:rPr>
          <w:sz w:val="24"/>
        </w:rPr>
        <w:t>office</w:t>
      </w:r>
      <w:r>
        <w:rPr>
          <w:spacing w:val="-6"/>
          <w:sz w:val="24"/>
        </w:rPr>
        <w:t> </w:t>
      </w:r>
      <w:r>
        <w:rPr>
          <w:sz w:val="24"/>
        </w:rPr>
        <w:t>and</w:t>
      </w:r>
      <w:r>
        <w:rPr>
          <w:spacing w:val="-1"/>
          <w:sz w:val="24"/>
        </w:rPr>
        <w:t> </w:t>
      </w:r>
      <w:r>
        <w:rPr>
          <w:sz w:val="24"/>
        </w:rPr>
        <w:t>the</w:t>
      </w:r>
      <w:r>
        <w:rPr>
          <w:spacing w:val="-6"/>
          <w:sz w:val="24"/>
        </w:rPr>
        <w:t> </w:t>
      </w:r>
      <w:r>
        <w:rPr>
          <w:sz w:val="24"/>
        </w:rPr>
        <w:t>Mayor’s</w:t>
      </w:r>
      <w:r>
        <w:rPr>
          <w:spacing w:val="-2"/>
          <w:sz w:val="24"/>
        </w:rPr>
        <w:t> </w:t>
      </w:r>
      <w:r>
        <w:rPr>
          <w:sz w:val="24"/>
        </w:rPr>
        <w:t>Office</w:t>
      </w:r>
      <w:r>
        <w:rPr>
          <w:spacing w:val="-5"/>
          <w:sz w:val="24"/>
        </w:rPr>
        <w:t> </w:t>
      </w:r>
      <w:r>
        <w:rPr>
          <w:sz w:val="24"/>
        </w:rPr>
        <w:t>to</w:t>
      </w:r>
      <w:r>
        <w:rPr>
          <w:spacing w:val="-2"/>
          <w:sz w:val="24"/>
        </w:rPr>
        <w:t> </w:t>
      </w:r>
      <w:r>
        <w:rPr>
          <w:sz w:val="24"/>
        </w:rPr>
        <w:t>amplify</w:t>
      </w:r>
      <w:r>
        <w:rPr>
          <w:spacing w:val="-1"/>
          <w:sz w:val="24"/>
        </w:rPr>
        <w:t> </w:t>
      </w:r>
      <w:r>
        <w:rPr>
          <w:spacing w:val="-2"/>
          <w:sz w:val="24"/>
        </w:rPr>
        <w:t>outreach.</w:t>
      </w:r>
    </w:p>
    <w:p>
      <w:pPr>
        <w:pStyle w:val="ListParagraph"/>
        <w:numPr>
          <w:ilvl w:val="0"/>
          <w:numId w:val="1"/>
        </w:numPr>
        <w:tabs>
          <w:tab w:pos="1697" w:val="left" w:leader="none"/>
        </w:tabs>
        <w:spacing w:line="249" w:lineRule="auto" w:before="23" w:after="0"/>
        <w:ind w:left="1697" w:right="1466" w:hanging="358"/>
        <w:jc w:val="left"/>
        <w:rPr>
          <w:sz w:val="24"/>
        </w:rPr>
      </w:pPr>
      <w:r>
        <w:rPr>
          <w:sz w:val="24"/>
        </w:rPr>
        <w:t>Make</w:t>
      </w:r>
      <w:r>
        <w:rPr>
          <w:spacing w:val="-9"/>
          <w:sz w:val="24"/>
        </w:rPr>
        <w:t> </w:t>
      </w:r>
      <w:r>
        <w:rPr>
          <w:sz w:val="24"/>
        </w:rPr>
        <w:t>online</w:t>
      </w:r>
      <w:r>
        <w:rPr>
          <w:spacing w:val="-9"/>
          <w:sz w:val="24"/>
        </w:rPr>
        <w:t> </w:t>
      </w:r>
      <w:r>
        <w:rPr>
          <w:sz w:val="24"/>
        </w:rPr>
        <w:t>interactive</w:t>
      </w:r>
      <w:r>
        <w:rPr>
          <w:spacing w:val="-7"/>
          <w:sz w:val="24"/>
        </w:rPr>
        <w:t> </w:t>
      </w:r>
      <w:r>
        <w:rPr>
          <w:sz w:val="24"/>
        </w:rPr>
        <w:t>activities,</w:t>
      </w:r>
      <w:r>
        <w:rPr>
          <w:spacing w:val="-6"/>
          <w:sz w:val="24"/>
        </w:rPr>
        <w:t> </w:t>
      </w:r>
      <w:r>
        <w:rPr>
          <w:sz w:val="24"/>
        </w:rPr>
        <w:t>such</w:t>
      </w:r>
      <w:r>
        <w:rPr>
          <w:spacing w:val="-6"/>
          <w:sz w:val="24"/>
        </w:rPr>
        <w:t> </w:t>
      </w:r>
      <w:r>
        <w:rPr>
          <w:sz w:val="24"/>
        </w:rPr>
        <w:t>as</w:t>
      </w:r>
      <w:r>
        <w:rPr>
          <w:spacing w:val="-6"/>
          <w:sz w:val="24"/>
        </w:rPr>
        <w:t> </w:t>
      </w:r>
      <w:r>
        <w:rPr>
          <w:sz w:val="24"/>
        </w:rPr>
        <w:t>surveys,</w:t>
      </w:r>
      <w:r>
        <w:rPr>
          <w:spacing w:val="-6"/>
          <w:sz w:val="24"/>
        </w:rPr>
        <w:t> </w:t>
      </w:r>
      <w:r>
        <w:rPr>
          <w:sz w:val="24"/>
        </w:rPr>
        <w:t>to</w:t>
      </w:r>
      <w:r>
        <w:rPr>
          <w:spacing w:val="-6"/>
          <w:sz w:val="24"/>
        </w:rPr>
        <w:t> </w:t>
      </w:r>
      <w:r>
        <w:rPr>
          <w:sz w:val="24"/>
        </w:rPr>
        <w:t>seek</w:t>
      </w:r>
      <w:r>
        <w:rPr>
          <w:spacing w:val="-6"/>
          <w:sz w:val="24"/>
        </w:rPr>
        <w:t> </w:t>
      </w:r>
      <w:r>
        <w:rPr>
          <w:sz w:val="24"/>
        </w:rPr>
        <w:t>input</w:t>
      </w:r>
      <w:r>
        <w:rPr>
          <w:spacing w:val="-5"/>
          <w:sz w:val="24"/>
        </w:rPr>
        <w:t> </w:t>
      </w:r>
      <w:r>
        <w:rPr>
          <w:sz w:val="24"/>
        </w:rPr>
        <w:t>on</w:t>
      </w:r>
      <w:r>
        <w:rPr>
          <w:spacing w:val="-6"/>
          <w:sz w:val="24"/>
        </w:rPr>
        <w:t> </w:t>
      </w:r>
      <w:r>
        <w:rPr>
          <w:sz w:val="24"/>
        </w:rPr>
        <w:t>community</w:t>
      </w:r>
      <w:r>
        <w:rPr>
          <w:spacing w:val="-6"/>
          <w:sz w:val="24"/>
        </w:rPr>
        <w:t> </w:t>
      </w:r>
      <w:r>
        <w:rPr>
          <w:sz w:val="24"/>
        </w:rPr>
        <w:t>needs/ other initiatives (See Appendix B – Survey Best Practices).</w:t>
      </w:r>
    </w:p>
    <w:p>
      <w:pPr>
        <w:pStyle w:val="Heading3"/>
        <w:spacing w:before="171"/>
      </w:pPr>
      <w:bookmarkStart w:name="Measuring Success" w:id="7"/>
      <w:bookmarkEnd w:id="7"/>
      <w:r>
        <w:rPr>
          <w:b w:val="0"/>
        </w:rPr>
      </w:r>
      <w:r>
        <w:rPr/>
        <w:t>Measuring</w:t>
      </w:r>
      <w:r>
        <w:rPr>
          <w:spacing w:val="-6"/>
        </w:rPr>
        <w:t> </w:t>
      </w:r>
      <w:r>
        <w:rPr>
          <w:spacing w:val="-2"/>
        </w:rPr>
        <w:t>Success</w:t>
      </w:r>
    </w:p>
    <w:p>
      <w:pPr>
        <w:pStyle w:val="ListParagraph"/>
        <w:numPr>
          <w:ilvl w:val="0"/>
          <w:numId w:val="1"/>
        </w:numPr>
        <w:tabs>
          <w:tab w:pos="1697" w:val="left" w:leader="none"/>
          <w:tab w:pos="1699" w:val="left" w:leader="none"/>
        </w:tabs>
        <w:spacing w:line="254" w:lineRule="auto" w:before="186" w:after="0"/>
        <w:ind w:left="1699" w:right="1220" w:hanging="360"/>
        <w:jc w:val="left"/>
        <w:rPr>
          <w:sz w:val="24"/>
        </w:rPr>
      </w:pPr>
      <w:r>
        <w:rPr>
          <w:sz w:val="24"/>
        </w:rPr>
        <w:t>Monitor</w:t>
      </w:r>
      <w:r>
        <w:rPr>
          <w:spacing w:val="-1"/>
          <w:sz w:val="24"/>
        </w:rPr>
        <w:t> </w:t>
      </w:r>
      <w:r>
        <w:rPr>
          <w:sz w:val="24"/>
        </w:rPr>
        <w:t>month-over-month and year-over-year</w:t>
      </w:r>
      <w:r>
        <w:rPr>
          <w:spacing w:val="-1"/>
          <w:sz w:val="24"/>
        </w:rPr>
        <w:t> </w:t>
      </w:r>
      <w:r>
        <w:rPr>
          <w:sz w:val="24"/>
        </w:rPr>
        <w:t>meeting attendance, number</w:t>
      </w:r>
      <w:r>
        <w:rPr>
          <w:spacing w:val="-1"/>
          <w:sz w:val="24"/>
        </w:rPr>
        <w:t> </w:t>
      </w:r>
      <w:r>
        <w:rPr>
          <w:sz w:val="24"/>
        </w:rPr>
        <w:t>of</w:t>
      </w:r>
      <w:r>
        <w:rPr>
          <w:spacing w:val="-1"/>
          <w:sz w:val="24"/>
        </w:rPr>
        <w:t> </w:t>
      </w:r>
      <w:r>
        <w:rPr>
          <w:sz w:val="24"/>
        </w:rPr>
        <w:t>voters in elections, social media metrics as applicable, type and frequency of outreach efforts, events</w:t>
      </w:r>
      <w:r>
        <w:rPr>
          <w:spacing w:val="-8"/>
          <w:sz w:val="24"/>
        </w:rPr>
        <w:t> </w:t>
      </w:r>
      <w:r>
        <w:rPr>
          <w:sz w:val="24"/>
        </w:rPr>
        <w:t>attendance</w:t>
      </w:r>
      <w:r>
        <w:rPr>
          <w:spacing w:val="-9"/>
          <w:sz w:val="24"/>
        </w:rPr>
        <w:t> </w:t>
      </w:r>
      <w:r>
        <w:rPr>
          <w:sz w:val="24"/>
        </w:rPr>
        <w:t>lists,</w:t>
      </w:r>
      <w:r>
        <w:rPr>
          <w:spacing w:val="-8"/>
          <w:sz w:val="24"/>
        </w:rPr>
        <w:t> </w:t>
      </w:r>
      <w:r>
        <w:rPr>
          <w:sz w:val="24"/>
        </w:rPr>
        <w:t>change</w:t>
      </w:r>
      <w:r>
        <w:rPr>
          <w:spacing w:val="-9"/>
          <w:sz w:val="24"/>
        </w:rPr>
        <w:t> </w:t>
      </w:r>
      <w:r>
        <w:rPr>
          <w:sz w:val="24"/>
        </w:rPr>
        <w:t>in</w:t>
      </w:r>
      <w:r>
        <w:rPr>
          <w:spacing w:val="-8"/>
          <w:sz w:val="24"/>
        </w:rPr>
        <w:t> </w:t>
      </w:r>
      <w:r>
        <w:rPr>
          <w:sz w:val="24"/>
        </w:rPr>
        <w:t>composition</w:t>
      </w:r>
      <w:r>
        <w:rPr>
          <w:spacing w:val="-8"/>
          <w:sz w:val="24"/>
        </w:rPr>
        <w:t> </w:t>
      </w:r>
      <w:r>
        <w:rPr>
          <w:sz w:val="24"/>
        </w:rPr>
        <w:t>of</w:t>
      </w:r>
      <w:r>
        <w:rPr>
          <w:spacing w:val="-7"/>
          <w:sz w:val="24"/>
        </w:rPr>
        <w:t> </w:t>
      </w:r>
      <w:r>
        <w:rPr>
          <w:sz w:val="24"/>
        </w:rPr>
        <w:t>voting</w:t>
      </w:r>
      <w:r>
        <w:rPr>
          <w:spacing w:val="-8"/>
          <w:sz w:val="24"/>
        </w:rPr>
        <w:t> </w:t>
      </w:r>
      <w:r>
        <w:rPr>
          <w:sz w:val="24"/>
        </w:rPr>
        <w:t>members</w:t>
      </w:r>
      <w:r>
        <w:rPr>
          <w:spacing w:val="-8"/>
          <w:sz w:val="24"/>
        </w:rPr>
        <w:t> </w:t>
      </w:r>
      <w:r>
        <w:rPr>
          <w:sz w:val="24"/>
        </w:rPr>
        <w:t>as</w:t>
      </w:r>
      <w:r>
        <w:rPr>
          <w:spacing w:val="-6"/>
          <w:sz w:val="24"/>
        </w:rPr>
        <w:t> </w:t>
      </w:r>
      <w:r>
        <w:rPr>
          <w:sz w:val="24"/>
        </w:rPr>
        <w:t>evidenced</w:t>
      </w:r>
      <w:r>
        <w:rPr>
          <w:spacing w:val="-8"/>
          <w:sz w:val="24"/>
        </w:rPr>
        <w:t> </w:t>
      </w:r>
      <w:r>
        <w:rPr>
          <w:sz w:val="24"/>
        </w:rPr>
        <w:t>in</w:t>
      </w:r>
      <w:r>
        <w:rPr>
          <w:spacing w:val="-6"/>
          <w:sz w:val="24"/>
        </w:rPr>
        <w:t> </w:t>
      </w:r>
      <w:r>
        <w:rPr>
          <w:sz w:val="24"/>
        </w:rPr>
        <w:t>annual surveys, etc.</w:t>
      </w:r>
    </w:p>
    <w:p>
      <w:pPr>
        <w:pStyle w:val="ListParagraph"/>
        <w:numPr>
          <w:ilvl w:val="0"/>
          <w:numId w:val="1"/>
        </w:numPr>
        <w:tabs>
          <w:tab w:pos="1697" w:val="left" w:leader="none"/>
          <w:tab w:pos="1699" w:val="left" w:leader="none"/>
        </w:tabs>
        <w:spacing w:line="254" w:lineRule="auto" w:before="11" w:after="0"/>
        <w:ind w:left="1699" w:right="1262" w:hanging="360"/>
        <w:jc w:val="left"/>
        <w:rPr>
          <w:sz w:val="24"/>
        </w:rPr>
      </w:pPr>
      <w:r>
        <w:rPr>
          <w:sz w:val="24"/>
        </w:rPr>
        <w:t>Success</w:t>
      </w:r>
      <w:r>
        <w:rPr>
          <w:spacing w:val="-5"/>
          <w:sz w:val="24"/>
        </w:rPr>
        <w:t> </w:t>
      </w:r>
      <w:r>
        <w:rPr>
          <w:sz w:val="24"/>
        </w:rPr>
        <w:t>should</w:t>
      </w:r>
      <w:r>
        <w:rPr>
          <w:spacing w:val="-6"/>
          <w:sz w:val="24"/>
        </w:rPr>
        <w:t> </w:t>
      </w:r>
      <w:r>
        <w:rPr>
          <w:sz w:val="24"/>
        </w:rPr>
        <w:t>also</w:t>
      </w:r>
      <w:r>
        <w:rPr>
          <w:spacing w:val="-6"/>
          <w:sz w:val="24"/>
        </w:rPr>
        <w:t> </w:t>
      </w:r>
      <w:r>
        <w:rPr>
          <w:sz w:val="24"/>
        </w:rPr>
        <w:t>be</w:t>
      </w:r>
      <w:r>
        <w:rPr>
          <w:spacing w:val="-9"/>
          <w:sz w:val="24"/>
        </w:rPr>
        <w:t> </w:t>
      </w:r>
      <w:r>
        <w:rPr>
          <w:sz w:val="24"/>
        </w:rPr>
        <w:t>qualitatively</w:t>
      </w:r>
      <w:r>
        <w:rPr>
          <w:spacing w:val="-6"/>
          <w:sz w:val="24"/>
        </w:rPr>
        <w:t> </w:t>
      </w:r>
      <w:r>
        <w:rPr>
          <w:sz w:val="24"/>
        </w:rPr>
        <w:t>measured</w:t>
      </w:r>
      <w:r>
        <w:rPr>
          <w:spacing w:val="-6"/>
          <w:sz w:val="24"/>
        </w:rPr>
        <w:t> </w:t>
      </w:r>
      <w:r>
        <w:rPr>
          <w:sz w:val="24"/>
        </w:rPr>
        <w:t>by</w:t>
      </w:r>
      <w:r>
        <w:rPr>
          <w:spacing w:val="-3"/>
          <w:sz w:val="24"/>
        </w:rPr>
        <w:t> </w:t>
      </w:r>
      <w:r>
        <w:rPr>
          <w:sz w:val="24"/>
        </w:rPr>
        <w:t>the</w:t>
      </w:r>
      <w:r>
        <w:rPr>
          <w:spacing w:val="-9"/>
          <w:sz w:val="24"/>
        </w:rPr>
        <w:t> </w:t>
      </w:r>
      <w:r>
        <w:rPr>
          <w:sz w:val="24"/>
        </w:rPr>
        <w:t>intentional</w:t>
      </w:r>
      <w:r>
        <w:rPr>
          <w:spacing w:val="-6"/>
          <w:sz w:val="24"/>
        </w:rPr>
        <w:t> </w:t>
      </w:r>
      <w:r>
        <w:rPr>
          <w:sz w:val="24"/>
        </w:rPr>
        <w:t>efforts</w:t>
      </w:r>
      <w:r>
        <w:rPr>
          <w:spacing w:val="-6"/>
          <w:sz w:val="24"/>
        </w:rPr>
        <w:t> </w:t>
      </w:r>
      <w:r>
        <w:rPr>
          <w:sz w:val="24"/>
        </w:rPr>
        <w:t>made</w:t>
      </w:r>
      <w:r>
        <w:rPr>
          <w:spacing w:val="-9"/>
          <w:sz w:val="24"/>
        </w:rPr>
        <w:t> </w:t>
      </w:r>
      <w:r>
        <w:rPr>
          <w:sz w:val="24"/>
        </w:rPr>
        <w:t>to</w:t>
      </w:r>
      <w:r>
        <w:rPr>
          <w:spacing w:val="-6"/>
          <w:sz w:val="24"/>
        </w:rPr>
        <w:t> </w:t>
      </w:r>
      <w:r>
        <w:rPr>
          <w:sz w:val="24"/>
        </w:rPr>
        <w:t>bring</w:t>
      </w:r>
      <w:r>
        <w:rPr>
          <w:spacing w:val="-6"/>
          <w:sz w:val="24"/>
        </w:rPr>
        <w:t> </w:t>
      </w:r>
      <w:r>
        <w:rPr>
          <w:sz w:val="24"/>
        </w:rPr>
        <w:t>in community members that have historically faced barriers to participation in Planning Groups. Document information in annual report and submit to the City via email: </w:t>
      </w:r>
      <w:hyperlink r:id="rId8">
        <w:r>
          <w:rPr>
            <w:color w:val="0000FF"/>
            <w:sz w:val="24"/>
            <w:u w:val="single" w:color="0000FF"/>
          </w:rPr>
          <w:t>SDPlanningGroups@sandiego.gov</w:t>
        </w:r>
      </w:hyperlink>
      <w:r>
        <w:rPr>
          <w:color w:val="0000FF"/>
          <w:sz w:val="24"/>
        </w:rPr>
        <w:t> </w:t>
      </w:r>
      <w:r>
        <w:rPr>
          <w:sz w:val="24"/>
        </w:rPr>
        <w:t>within 14 days of the approval of the March </w:t>
      </w:r>
      <w:r>
        <w:rPr>
          <w:spacing w:val="-2"/>
          <w:sz w:val="24"/>
        </w:rPr>
        <w:t>minutes.</w:t>
      </w:r>
    </w:p>
    <w:p>
      <w:pPr>
        <w:spacing w:after="0" w:line="254" w:lineRule="auto"/>
        <w:jc w:val="left"/>
        <w:rPr>
          <w:sz w:val="24"/>
        </w:rPr>
        <w:sectPr>
          <w:type w:val="continuous"/>
          <w:pgSz w:w="12240" w:h="15840"/>
          <w:pgMar w:top="1100" w:bottom="280" w:left="460" w:right="360"/>
        </w:sectPr>
      </w:pPr>
    </w:p>
    <w:p>
      <w:pPr>
        <w:pStyle w:val="Heading1"/>
      </w:pPr>
      <w:r>
        <w:rPr/>
        <w:drawing>
          <wp:anchor distT="0" distB="0" distL="0" distR="0" allowOverlap="1" layoutInCell="1" locked="0" behindDoc="1" simplePos="0" relativeHeight="487350784">
            <wp:simplePos x="0" y="0"/>
            <wp:positionH relativeFrom="page">
              <wp:posOffset>315333</wp:posOffset>
            </wp:positionH>
            <wp:positionV relativeFrom="page">
              <wp:posOffset>11429</wp:posOffset>
            </wp:positionV>
            <wp:extent cx="7457066" cy="9124539"/>
            <wp:effectExtent l="0" t="0" r="0" b="0"/>
            <wp:wrapNone/>
            <wp:docPr id="2" name="Image 2" descr="P1#y1"/>
            <wp:cNvGraphicFramePr>
              <a:graphicFrameLocks/>
            </wp:cNvGraphicFramePr>
            <a:graphic>
              <a:graphicData uri="http://schemas.openxmlformats.org/drawingml/2006/picture">
                <pic:pic>
                  <pic:nvPicPr>
                    <pic:cNvPr id="2" name="Image 2" descr="P1#y1"/>
                    <pic:cNvPicPr/>
                  </pic:nvPicPr>
                  <pic:blipFill>
                    <a:blip r:embed="rId10" cstate="print"/>
                    <a:stretch>
                      <a:fillRect/>
                    </a:stretch>
                  </pic:blipFill>
                  <pic:spPr>
                    <a:xfrm>
                      <a:off x="0" y="0"/>
                      <a:ext cx="7457066" cy="9124539"/>
                    </a:xfrm>
                    <a:prstGeom prst="rect">
                      <a:avLst/>
                    </a:prstGeom>
                  </pic:spPr>
                </pic:pic>
              </a:graphicData>
            </a:graphic>
          </wp:anchor>
        </w:drawing>
      </w:r>
      <w:bookmarkStart w:name="Appendix A_Engagement Techniques_MP_AG" w:id="8"/>
      <w:bookmarkEnd w:id="8"/>
      <w:r>
        <w:rPr/>
      </w:r>
      <w:r>
        <w:rPr>
          <w:color w:val="FFFFFF"/>
          <w:w w:val="90"/>
        </w:rPr>
        <w:t>Appendix</w:t>
      </w:r>
      <w:r>
        <w:rPr>
          <w:color w:val="FFFFFF"/>
          <w:spacing w:val="-1"/>
        </w:rPr>
        <w:t> </w:t>
      </w:r>
      <w:r>
        <w:rPr>
          <w:color w:val="FFFFFF"/>
          <w:spacing w:val="-10"/>
        </w:rPr>
        <w:t>A</w:t>
      </w:r>
    </w:p>
    <w:p>
      <w:pPr>
        <w:pStyle w:val="BodyText"/>
        <w:rPr>
          <w:rFonts w:ascii="Arial Black"/>
          <w:sz w:val="20"/>
        </w:rPr>
      </w:pPr>
    </w:p>
    <w:p>
      <w:pPr>
        <w:pStyle w:val="BodyText"/>
        <w:spacing w:before="2"/>
        <w:rPr>
          <w:rFonts w:ascii="Arial Black"/>
          <w:sz w:val="16"/>
        </w:rPr>
      </w:pPr>
    </w:p>
    <w:p>
      <w:pPr>
        <w:pStyle w:val="Heading2"/>
        <w:ind w:left="152"/>
      </w:pPr>
      <w:r>
        <w:rPr>
          <w:spacing w:val="-2"/>
          <w:w w:val="90"/>
        </w:rPr>
        <w:t>Community</w:t>
      </w:r>
      <w:r>
        <w:rPr>
          <w:spacing w:val="-9"/>
        </w:rPr>
        <w:t> </w:t>
      </w:r>
      <w:r>
        <w:rPr>
          <w:spacing w:val="-2"/>
          <w:w w:val="90"/>
        </w:rPr>
        <w:t>Planning</w:t>
      </w:r>
      <w:r>
        <w:rPr>
          <w:spacing w:val="-10"/>
        </w:rPr>
        <w:t> </w:t>
      </w:r>
      <w:r>
        <w:rPr>
          <w:spacing w:val="-2"/>
          <w:w w:val="90"/>
        </w:rPr>
        <w:t>Groups</w:t>
      </w:r>
    </w:p>
    <w:p>
      <w:pPr>
        <w:spacing w:before="52"/>
        <w:ind w:left="152" w:right="0" w:firstLine="0"/>
        <w:jc w:val="left"/>
        <w:rPr>
          <w:sz w:val="20"/>
        </w:rPr>
      </w:pPr>
      <w:r>
        <w:rPr>
          <w:color w:val="00539F"/>
          <w:sz w:val="20"/>
        </w:rPr>
        <w:t>Engagement</w:t>
      </w:r>
      <w:r>
        <w:rPr>
          <w:color w:val="00539F"/>
          <w:spacing w:val="18"/>
          <w:sz w:val="20"/>
        </w:rPr>
        <w:t> </w:t>
      </w:r>
      <w:r>
        <w:rPr>
          <w:color w:val="00539F"/>
          <w:sz w:val="20"/>
        </w:rPr>
        <w:t>Techniques</w:t>
      </w:r>
      <w:r>
        <w:rPr>
          <w:color w:val="00539F"/>
          <w:spacing w:val="21"/>
          <w:sz w:val="20"/>
        </w:rPr>
        <w:t> </w:t>
      </w:r>
      <w:r>
        <w:rPr>
          <w:color w:val="00539F"/>
          <w:spacing w:val="-2"/>
          <w:sz w:val="20"/>
        </w:rPr>
        <w:t>Worksheet</w:t>
      </w:r>
    </w:p>
    <w:p>
      <w:pPr>
        <w:spacing w:line="240" w:lineRule="auto" w:before="0"/>
        <w:rPr>
          <w:sz w:val="26"/>
        </w:rPr>
      </w:pPr>
    </w:p>
    <w:p>
      <w:pPr>
        <w:spacing w:line="240" w:lineRule="auto" w:before="9"/>
        <w:rPr>
          <w:sz w:val="25"/>
        </w:rPr>
      </w:pPr>
    </w:p>
    <w:p>
      <w:pPr>
        <w:spacing w:line="307" w:lineRule="auto" w:before="0"/>
        <w:ind w:left="152" w:right="200" w:hanging="1"/>
        <w:jc w:val="left"/>
        <w:rPr>
          <w:sz w:val="20"/>
        </w:rPr>
      </w:pPr>
      <w:r>
        <w:rPr>
          <w:sz w:val="20"/>
        </w:rPr>
        <w:t>This</w:t>
      </w:r>
      <w:r>
        <w:rPr>
          <w:spacing w:val="37"/>
          <w:sz w:val="20"/>
        </w:rPr>
        <w:t> </w:t>
      </w:r>
      <w:r>
        <w:rPr>
          <w:sz w:val="20"/>
        </w:rPr>
        <w:t>worksheet</w:t>
      </w:r>
      <w:r>
        <w:rPr>
          <w:spacing w:val="34"/>
          <w:sz w:val="20"/>
        </w:rPr>
        <w:t> </w:t>
      </w:r>
      <w:r>
        <w:rPr>
          <w:sz w:val="20"/>
        </w:rPr>
        <w:t>aims</w:t>
      </w:r>
      <w:r>
        <w:rPr>
          <w:spacing w:val="37"/>
          <w:sz w:val="20"/>
        </w:rPr>
        <w:t> </w:t>
      </w:r>
      <w:r>
        <w:rPr>
          <w:sz w:val="20"/>
        </w:rPr>
        <w:t>to</w:t>
      </w:r>
      <w:r>
        <w:rPr>
          <w:spacing w:val="34"/>
          <w:sz w:val="20"/>
        </w:rPr>
        <w:t> </w:t>
      </w:r>
      <w:r>
        <w:rPr>
          <w:sz w:val="20"/>
        </w:rPr>
        <w:t>build</w:t>
      </w:r>
      <w:r>
        <w:rPr>
          <w:spacing w:val="36"/>
          <w:sz w:val="20"/>
        </w:rPr>
        <w:t> </w:t>
      </w:r>
      <w:r>
        <w:rPr>
          <w:sz w:val="20"/>
        </w:rPr>
        <w:t>an</w:t>
      </w:r>
      <w:r>
        <w:rPr>
          <w:spacing w:val="36"/>
          <w:sz w:val="20"/>
        </w:rPr>
        <w:t> </w:t>
      </w:r>
      <w:r>
        <w:rPr>
          <w:sz w:val="20"/>
        </w:rPr>
        <w:t>understanding</w:t>
      </w:r>
      <w:r>
        <w:rPr>
          <w:spacing w:val="37"/>
          <w:sz w:val="20"/>
        </w:rPr>
        <w:t> </w:t>
      </w:r>
      <w:r>
        <w:rPr>
          <w:sz w:val="20"/>
        </w:rPr>
        <w:t>of</w:t>
      </w:r>
      <w:r>
        <w:rPr>
          <w:spacing w:val="34"/>
          <w:sz w:val="20"/>
        </w:rPr>
        <w:t> </w:t>
      </w:r>
      <w:r>
        <w:rPr>
          <w:sz w:val="20"/>
        </w:rPr>
        <w:t>public</w:t>
      </w:r>
      <w:r>
        <w:rPr>
          <w:spacing w:val="39"/>
          <w:sz w:val="20"/>
        </w:rPr>
        <w:t> </w:t>
      </w:r>
      <w:r>
        <w:rPr>
          <w:sz w:val="20"/>
        </w:rPr>
        <w:t>engagement</w:t>
      </w:r>
      <w:r>
        <w:rPr>
          <w:spacing w:val="34"/>
          <w:sz w:val="20"/>
        </w:rPr>
        <w:t> </w:t>
      </w:r>
      <w:r>
        <w:rPr>
          <w:sz w:val="20"/>
        </w:rPr>
        <w:t>techniques</w:t>
      </w:r>
      <w:r>
        <w:rPr>
          <w:spacing w:val="37"/>
          <w:sz w:val="20"/>
        </w:rPr>
        <w:t> </w:t>
      </w:r>
      <w:r>
        <w:rPr>
          <w:sz w:val="20"/>
        </w:rPr>
        <w:t>and</w:t>
      </w:r>
      <w:r>
        <w:rPr>
          <w:spacing w:val="36"/>
          <w:sz w:val="20"/>
        </w:rPr>
        <w:t> </w:t>
      </w:r>
      <w:r>
        <w:rPr>
          <w:sz w:val="20"/>
        </w:rPr>
        <w:t>what</w:t>
      </w:r>
      <w:r>
        <w:rPr>
          <w:spacing w:val="34"/>
          <w:sz w:val="20"/>
        </w:rPr>
        <w:t> </w:t>
      </w:r>
      <w:r>
        <w:rPr>
          <w:sz w:val="20"/>
        </w:rPr>
        <w:t>to</w:t>
      </w:r>
      <w:r>
        <w:rPr>
          <w:spacing w:val="34"/>
          <w:sz w:val="20"/>
        </w:rPr>
        <w:t> </w:t>
      </w:r>
      <w:r>
        <w:rPr>
          <w:sz w:val="20"/>
        </w:rPr>
        <w:t>consider</w:t>
      </w:r>
      <w:r>
        <w:rPr>
          <w:spacing w:val="36"/>
          <w:sz w:val="20"/>
        </w:rPr>
        <w:t> </w:t>
      </w:r>
      <w:r>
        <w:rPr>
          <w:sz w:val="20"/>
        </w:rPr>
        <w:t>when</w:t>
      </w:r>
      <w:r>
        <w:rPr>
          <w:spacing w:val="36"/>
          <w:sz w:val="20"/>
        </w:rPr>
        <w:t> </w:t>
      </w:r>
      <w:r>
        <w:rPr>
          <w:sz w:val="20"/>
        </w:rPr>
        <w:t>planning for</w:t>
      </w:r>
      <w:r>
        <w:rPr>
          <w:spacing w:val="40"/>
          <w:sz w:val="20"/>
        </w:rPr>
        <w:t> </w:t>
      </w:r>
      <w:r>
        <w:rPr>
          <w:sz w:val="20"/>
        </w:rPr>
        <w:t>engagement.</w:t>
      </w:r>
      <w:r>
        <w:rPr>
          <w:spacing w:val="40"/>
          <w:sz w:val="20"/>
        </w:rPr>
        <w:t> </w:t>
      </w:r>
      <w:r>
        <w:rPr>
          <w:sz w:val="20"/>
        </w:rPr>
        <w:t>The</w:t>
      </w:r>
      <w:r>
        <w:rPr>
          <w:spacing w:val="40"/>
          <w:sz w:val="20"/>
        </w:rPr>
        <w:t> </w:t>
      </w:r>
      <w:r>
        <w:rPr>
          <w:sz w:val="20"/>
        </w:rPr>
        <w:t>toolbox</w:t>
      </w:r>
      <w:r>
        <w:rPr>
          <w:spacing w:val="40"/>
          <w:sz w:val="20"/>
        </w:rPr>
        <w:t> </w:t>
      </w:r>
      <w:r>
        <w:rPr>
          <w:sz w:val="20"/>
        </w:rPr>
        <w:t>(below)</w:t>
      </w:r>
      <w:r>
        <w:rPr>
          <w:spacing w:val="40"/>
          <w:sz w:val="20"/>
        </w:rPr>
        <w:t> </w:t>
      </w:r>
      <w:r>
        <w:rPr>
          <w:sz w:val="20"/>
        </w:rPr>
        <w:t>lists</w:t>
      </w:r>
      <w:r>
        <w:rPr>
          <w:spacing w:val="40"/>
          <w:sz w:val="20"/>
        </w:rPr>
        <w:t> </w:t>
      </w:r>
      <w:r>
        <w:rPr>
          <w:sz w:val="20"/>
        </w:rPr>
        <w:t>the</w:t>
      </w:r>
      <w:r>
        <w:rPr>
          <w:spacing w:val="40"/>
          <w:sz w:val="20"/>
        </w:rPr>
        <w:t> </w:t>
      </w:r>
      <w:r>
        <w:rPr>
          <w:sz w:val="20"/>
        </w:rPr>
        <w:t>technique</w:t>
      </w:r>
      <w:r>
        <w:rPr>
          <w:spacing w:val="40"/>
          <w:sz w:val="20"/>
        </w:rPr>
        <w:t> </w:t>
      </w:r>
      <w:r>
        <w:rPr>
          <w:sz w:val="20"/>
        </w:rPr>
        <w:t>description</w:t>
      </w:r>
      <w:r>
        <w:rPr>
          <w:spacing w:val="40"/>
          <w:sz w:val="20"/>
        </w:rPr>
        <w:t> </w:t>
      </w:r>
      <w:r>
        <w:rPr>
          <w:sz w:val="20"/>
        </w:rPr>
        <w:t>and</w:t>
      </w:r>
      <w:r>
        <w:rPr>
          <w:spacing w:val="40"/>
          <w:sz w:val="20"/>
        </w:rPr>
        <w:t> </w:t>
      </w:r>
      <w:r>
        <w:rPr>
          <w:sz w:val="20"/>
        </w:rPr>
        <w:t>typical</w:t>
      </w:r>
      <w:r>
        <w:rPr>
          <w:spacing w:val="40"/>
          <w:sz w:val="20"/>
        </w:rPr>
        <w:t> </w:t>
      </w:r>
      <w:r>
        <w:rPr>
          <w:sz w:val="20"/>
        </w:rPr>
        <w:t>application.</w:t>
      </w:r>
      <w:r>
        <w:rPr>
          <w:spacing w:val="40"/>
          <w:sz w:val="20"/>
        </w:rPr>
        <w:t> </w:t>
      </w:r>
      <w:r>
        <w:rPr>
          <w:sz w:val="20"/>
        </w:rPr>
        <w:t>*Adapted</w:t>
      </w:r>
      <w:r>
        <w:rPr>
          <w:spacing w:val="40"/>
          <w:sz w:val="20"/>
        </w:rPr>
        <w:t> </w:t>
      </w:r>
      <w:r>
        <w:rPr>
          <w:sz w:val="20"/>
        </w:rPr>
        <w:t>from</w:t>
      </w:r>
      <w:r>
        <w:rPr>
          <w:spacing w:val="40"/>
          <w:sz w:val="20"/>
        </w:rPr>
        <w:t> </w:t>
      </w:r>
      <w:r>
        <w:rPr>
          <w:sz w:val="20"/>
        </w:rPr>
        <w:t>IAP2</w:t>
      </w:r>
      <w:r>
        <w:rPr>
          <w:spacing w:val="40"/>
          <w:sz w:val="20"/>
        </w:rPr>
        <w:t> </w:t>
      </w:r>
      <w:r>
        <w:rPr>
          <w:sz w:val="20"/>
        </w:rPr>
        <w:t>- </w:t>
      </w:r>
      <w:r>
        <w:rPr>
          <w:w w:val="110"/>
          <w:sz w:val="20"/>
        </w:rPr>
        <w:t>International</w:t>
      </w:r>
      <w:r>
        <w:rPr>
          <w:spacing w:val="-16"/>
          <w:w w:val="110"/>
          <w:sz w:val="20"/>
        </w:rPr>
        <w:t> </w:t>
      </w:r>
      <w:r>
        <w:rPr>
          <w:w w:val="110"/>
          <w:sz w:val="20"/>
        </w:rPr>
        <w:t>Association</w:t>
      </w:r>
      <w:r>
        <w:rPr>
          <w:spacing w:val="-15"/>
          <w:w w:val="110"/>
          <w:sz w:val="20"/>
        </w:rPr>
        <w:t> </w:t>
      </w:r>
      <w:r>
        <w:rPr>
          <w:w w:val="110"/>
          <w:sz w:val="20"/>
        </w:rPr>
        <w:t>of</w:t>
      </w:r>
      <w:r>
        <w:rPr>
          <w:spacing w:val="-15"/>
          <w:w w:val="110"/>
          <w:sz w:val="20"/>
        </w:rPr>
        <w:t> </w:t>
      </w:r>
      <w:r>
        <w:rPr>
          <w:w w:val="110"/>
          <w:sz w:val="20"/>
        </w:rPr>
        <w:t>Public</w:t>
      </w:r>
      <w:r>
        <w:rPr>
          <w:spacing w:val="-16"/>
          <w:w w:val="110"/>
          <w:sz w:val="20"/>
        </w:rPr>
        <w:t> </w:t>
      </w:r>
      <w:r>
        <w:rPr>
          <w:w w:val="110"/>
          <w:sz w:val="20"/>
        </w:rPr>
        <w:t>Participation,</w:t>
      </w:r>
      <w:r>
        <w:rPr>
          <w:spacing w:val="-15"/>
          <w:w w:val="110"/>
          <w:sz w:val="20"/>
        </w:rPr>
        <w:t> </w:t>
      </w:r>
      <w:hyperlink r:id="rId11">
        <w:r>
          <w:rPr>
            <w:color w:val="0000FF"/>
            <w:w w:val="110"/>
            <w:sz w:val="20"/>
            <w:u w:val="single" w:color="0000FF"/>
          </w:rPr>
          <w:t>https://www.iap2.org</w:t>
        </w:r>
        <w:r>
          <w:rPr>
            <w:w w:val="110"/>
            <w:sz w:val="20"/>
          </w:rPr>
          <w:t>.</w:t>
        </w:r>
      </w:hyperlink>
    </w:p>
    <w:p>
      <w:pPr>
        <w:spacing w:line="240" w:lineRule="auto" w:before="8" w:after="1"/>
        <w:rPr>
          <w:sz w:val="11"/>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4"/>
        <w:gridCol w:w="6216"/>
      </w:tblGrid>
      <w:tr>
        <w:trPr>
          <w:trHeight w:val="510" w:hRule="atLeast"/>
        </w:trPr>
        <w:tc>
          <w:tcPr>
            <w:tcW w:w="4944" w:type="dxa"/>
            <w:shd w:val="clear" w:color="auto" w:fill="00C6B1"/>
          </w:tcPr>
          <w:p>
            <w:pPr>
              <w:pStyle w:val="TableParagraph"/>
              <w:spacing w:before="113"/>
              <w:ind w:left="1137"/>
              <w:rPr>
                <w:rFonts w:ascii="Arial Black"/>
                <w:sz w:val="20"/>
              </w:rPr>
            </w:pPr>
            <w:r>
              <w:rPr>
                <w:rFonts w:ascii="Arial Black"/>
                <w:color w:val="FFFFFF"/>
                <w:w w:val="90"/>
                <w:sz w:val="20"/>
              </w:rPr>
              <w:t>Technique</w:t>
            </w:r>
            <w:r>
              <w:rPr>
                <w:rFonts w:ascii="Arial Black"/>
                <w:color w:val="FFFFFF"/>
                <w:spacing w:val="-1"/>
                <w:w w:val="90"/>
                <w:sz w:val="20"/>
              </w:rPr>
              <w:t> </w:t>
            </w:r>
            <w:r>
              <w:rPr>
                <w:rFonts w:ascii="Arial Black"/>
                <w:color w:val="FFFFFF"/>
                <w:w w:val="90"/>
                <w:sz w:val="20"/>
              </w:rPr>
              <w:t>and</w:t>
            </w:r>
            <w:r>
              <w:rPr>
                <w:rFonts w:ascii="Arial Black"/>
                <w:color w:val="FFFFFF"/>
                <w:spacing w:val="-6"/>
                <w:sz w:val="20"/>
              </w:rPr>
              <w:t> </w:t>
            </w:r>
            <w:r>
              <w:rPr>
                <w:rFonts w:ascii="Arial Black"/>
                <w:color w:val="FFFFFF"/>
                <w:spacing w:val="-2"/>
                <w:w w:val="90"/>
                <w:sz w:val="20"/>
              </w:rPr>
              <w:t>Description</w:t>
            </w:r>
          </w:p>
        </w:tc>
        <w:tc>
          <w:tcPr>
            <w:tcW w:w="6216" w:type="dxa"/>
            <w:shd w:val="clear" w:color="auto" w:fill="00C6B1"/>
          </w:tcPr>
          <w:p>
            <w:pPr>
              <w:pStyle w:val="TableParagraph"/>
              <w:spacing w:before="113"/>
              <w:ind w:left="2103" w:right="2095"/>
              <w:jc w:val="center"/>
              <w:rPr>
                <w:rFonts w:ascii="Arial Black"/>
                <w:sz w:val="20"/>
              </w:rPr>
            </w:pPr>
            <w:r>
              <w:rPr>
                <w:rFonts w:ascii="Arial Black"/>
                <w:color w:val="FFFFFF"/>
                <w:w w:val="85"/>
                <w:sz w:val="20"/>
              </w:rPr>
              <w:t>Typical</w:t>
            </w:r>
            <w:r>
              <w:rPr>
                <w:rFonts w:ascii="Arial Black"/>
                <w:color w:val="FFFFFF"/>
                <w:spacing w:val="-2"/>
                <w:sz w:val="20"/>
              </w:rPr>
              <w:t> Application</w:t>
            </w:r>
          </w:p>
        </w:tc>
      </w:tr>
      <w:tr>
        <w:trPr>
          <w:trHeight w:val="1415" w:hRule="atLeast"/>
        </w:trPr>
        <w:tc>
          <w:tcPr>
            <w:tcW w:w="4944" w:type="dxa"/>
          </w:tcPr>
          <w:p>
            <w:pPr>
              <w:pStyle w:val="TableParagraph"/>
              <w:spacing w:line="261" w:lineRule="auto" w:before="53"/>
              <w:rPr>
                <w:sz w:val="20"/>
              </w:rPr>
            </w:pPr>
            <w:r>
              <w:rPr>
                <w:rFonts w:ascii="Arial Black"/>
                <w:sz w:val="20"/>
              </w:rPr>
              <w:t>Briefings:</w:t>
            </w:r>
            <w:r>
              <w:rPr>
                <w:rFonts w:ascii="Arial Black"/>
                <w:spacing w:val="-8"/>
                <w:sz w:val="20"/>
              </w:rPr>
              <w:t> </w:t>
            </w:r>
            <w:r>
              <w:rPr>
                <w:sz w:val="20"/>
              </w:rPr>
              <w:t>A regular meeting to provide an </w:t>
            </w:r>
            <w:r>
              <w:rPr>
                <w:w w:val="105"/>
                <w:sz w:val="20"/>
              </w:rPr>
              <w:t>opportunity to inform and educate.</w:t>
            </w:r>
          </w:p>
        </w:tc>
        <w:tc>
          <w:tcPr>
            <w:tcW w:w="6216" w:type="dxa"/>
          </w:tcPr>
          <w:p>
            <w:pPr>
              <w:pStyle w:val="TableParagraph"/>
              <w:spacing w:line="283" w:lineRule="auto"/>
              <w:ind w:right="83"/>
              <w:rPr>
                <w:sz w:val="20"/>
              </w:rPr>
            </w:pPr>
            <w:r>
              <w:rPr>
                <w:rFonts w:ascii="Trebuchet MS"/>
                <w:b/>
                <w:i/>
                <w:w w:val="105"/>
                <w:sz w:val="20"/>
              </w:rPr>
              <w:t>Share</w:t>
            </w:r>
            <w:r>
              <w:rPr>
                <w:rFonts w:ascii="Trebuchet MS"/>
                <w:b/>
                <w:i/>
                <w:spacing w:val="-14"/>
                <w:w w:val="105"/>
                <w:sz w:val="20"/>
              </w:rPr>
              <w:t> </w:t>
            </w:r>
            <w:r>
              <w:rPr>
                <w:rFonts w:ascii="Trebuchet MS"/>
                <w:b/>
                <w:i/>
                <w:w w:val="105"/>
                <w:sz w:val="20"/>
              </w:rPr>
              <w:t>Information:</w:t>
            </w:r>
            <w:r>
              <w:rPr>
                <w:rFonts w:ascii="Trebuchet MS"/>
                <w:b/>
                <w:i/>
                <w:spacing w:val="-12"/>
                <w:w w:val="105"/>
                <w:sz w:val="20"/>
              </w:rPr>
              <w:t> </w:t>
            </w:r>
            <w:r>
              <w:rPr>
                <w:w w:val="105"/>
                <w:sz w:val="20"/>
              </w:rPr>
              <w:t>An</w:t>
            </w:r>
            <w:r>
              <w:rPr>
                <w:spacing w:val="-8"/>
                <w:w w:val="105"/>
                <w:sz w:val="20"/>
              </w:rPr>
              <w:t> </w:t>
            </w:r>
            <w:r>
              <w:rPr>
                <w:w w:val="105"/>
                <w:sz w:val="20"/>
              </w:rPr>
              <w:t>opportunity</w:t>
            </w:r>
            <w:r>
              <w:rPr>
                <w:spacing w:val="-8"/>
                <w:w w:val="105"/>
                <w:sz w:val="20"/>
              </w:rPr>
              <w:t> </w:t>
            </w:r>
            <w:r>
              <w:rPr>
                <w:w w:val="105"/>
                <w:sz w:val="20"/>
              </w:rPr>
              <w:t>to</w:t>
            </w:r>
            <w:r>
              <w:rPr>
                <w:spacing w:val="-9"/>
                <w:w w:val="105"/>
                <w:sz w:val="20"/>
              </w:rPr>
              <w:t> </w:t>
            </w:r>
            <w:r>
              <w:rPr>
                <w:w w:val="105"/>
                <w:sz w:val="20"/>
              </w:rPr>
              <w:t>reach</w:t>
            </w:r>
            <w:r>
              <w:rPr>
                <w:spacing w:val="-8"/>
                <w:w w:val="105"/>
                <w:sz w:val="20"/>
              </w:rPr>
              <w:t> </w:t>
            </w:r>
            <w:r>
              <w:rPr>
                <w:w w:val="105"/>
                <w:sz w:val="20"/>
              </w:rPr>
              <w:t>various</w:t>
            </w:r>
            <w:r>
              <w:rPr>
                <w:spacing w:val="-5"/>
                <w:w w:val="105"/>
                <w:sz w:val="20"/>
              </w:rPr>
              <w:t> </w:t>
            </w:r>
            <w:r>
              <w:rPr>
                <w:w w:val="105"/>
                <w:sz w:val="20"/>
              </w:rPr>
              <w:t>individuals by sharing a presentation with a stakeholder group in the community such as a town council, Business Improvement District or community-based organization.</w:t>
            </w:r>
          </w:p>
        </w:tc>
      </w:tr>
      <w:tr>
        <w:trPr>
          <w:trHeight w:val="1576" w:hRule="atLeast"/>
        </w:trPr>
        <w:tc>
          <w:tcPr>
            <w:tcW w:w="4944" w:type="dxa"/>
          </w:tcPr>
          <w:p>
            <w:pPr>
              <w:pStyle w:val="TableParagraph"/>
              <w:spacing w:line="244" w:lineRule="auto" w:before="53"/>
              <w:rPr>
                <w:sz w:val="20"/>
              </w:rPr>
            </w:pPr>
            <w:r>
              <w:rPr>
                <w:rFonts w:ascii="Arial Black"/>
                <w:spacing w:val="-4"/>
                <w:sz w:val="20"/>
              </w:rPr>
              <w:t>Hotline/Dedicated</w:t>
            </w:r>
            <w:r>
              <w:rPr>
                <w:rFonts w:ascii="Arial Black"/>
                <w:spacing w:val="-10"/>
                <w:sz w:val="20"/>
              </w:rPr>
              <w:t> </w:t>
            </w:r>
            <w:r>
              <w:rPr>
                <w:rFonts w:ascii="Arial Black"/>
                <w:spacing w:val="-4"/>
                <w:sz w:val="20"/>
              </w:rPr>
              <w:t>Planning</w:t>
            </w:r>
            <w:r>
              <w:rPr>
                <w:rFonts w:ascii="Arial Black"/>
                <w:spacing w:val="-11"/>
                <w:sz w:val="20"/>
              </w:rPr>
              <w:t> </w:t>
            </w:r>
            <w:r>
              <w:rPr>
                <w:rFonts w:ascii="Arial Black"/>
                <w:spacing w:val="-4"/>
                <w:sz w:val="20"/>
              </w:rPr>
              <w:t>Group</w:t>
            </w:r>
            <w:r>
              <w:rPr>
                <w:rFonts w:ascii="Arial Black"/>
                <w:spacing w:val="-10"/>
                <w:sz w:val="20"/>
              </w:rPr>
              <w:t> </w:t>
            </w:r>
            <w:r>
              <w:rPr>
                <w:rFonts w:ascii="Arial Black"/>
                <w:spacing w:val="-4"/>
                <w:sz w:val="20"/>
              </w:rPr>
              <w:t>phone </w:t>
            </w:r>
            <w:r>
              <w:rPr>
                <w:rFonts w:ascii="Arial Black"/>
                <w:spacing w:val="-2"/>
                <w:w w:val="105"/>
                <w:sz w:val="20"/>
              </w:rPr>
              <w:t>number:</w:t>
            </w:r>
            <w:r>
              <w:rPr>
                <w:rFonts w:ascii="Arial Black"/>
                <w:spacing w:val="-20"/>
                <w:w w:val="105"/>
                <w:sz w:val="20"/>
              </w:rPr>
              <w:t> </w:t>
            </w:r>
            <w:r>
              <w:rPr>
                <w:spacing w:val="-2"/>
                <w:w w:val="105"/>
                <w:sz w:val="20"/>
              </w:rPr>
              <w:t>A</w:t>
            </w:r>
            <w:r>
              <w:rPr>
                <w:spacing w:val="-8"/>
                <w:w w:val="105"/>
                <w:sz w:val="20"/>
              </w:rPr>
              <w:t> </w:t>
            </w:r>
            <w:r>
              <w:rPr>
                <w:spacing w:val="-2"/>
                <w:w w:val="105"/>
                <w:sz w:val="20"/>
              </w:rPr>
              <w:t>phone</w:t>
            </w:r>
            <w:r>
              <w:rPr>
                <w:spacing w:val="-7"/>
                <w:w w:val="105"/>
                <w:sz w:val="20"/>
              </w:rPr>
              <w:t> </w:t>
            </w:r>
            <w:r>
              <w:rPr>
                <w:spacing w:val="-2"/>
                <w:w w:val="105"/>
                <w:sz w:val="20"/>
              </w:rPr>
              <w:t>line</w:t>
            </w:r>
            <w:r>
              <w:rPr>
                <w:spacing w:val="-7"/>
                <w:w w:val="105"/>
                <w:sz w:val="20"/>
              </w:rPr>
              <w:t> </w:t>
            </w:r>
            <w:r>
              <w:rPr>
                <w:spacing w:val="-2"/>
                <w:w w:val="105"/>
                <w:sz w:val="20"/>
              </w:rPr>
              <w:t>for</w:t>
            </w:r>
            <w:r>
              <w:rPr>
                <w:spacing w:val="-10"/>
                <w:w w:val="105"/>
                <w:sz w:val="20"/>
              </w:rPr>
              <w:t> </w:t>
            </w:r>
            <w:r>
              <w:rPr>
                <w:spacing w:val="-2"/>
                <w:w w:val="105"/>
                <w:sz w:val="20"/>
              </w:rPr>
              <w:t>public</w:t>
            </w:r>
            <w:r>
              <w:rPr>
                <w:spacing w:val="-7"/>
                <w:w w:val="105"/>
                <w:sz w:val="20"/>
              </w:rPr>
              <w:t> </w:t>
            </w:r>
            <w:r>
              <w:rPr>
                <w:spacing w:val="-2"/>
                <w:w w:val="105"/>
                <w:sz w:val="20"/>
              </w:rPr>
              <w:t>access</w:t>
            </w:r>
            <w:r>
              <w:rPr>
                <w:spacing w:val="-10"/>
                <w:w w:val="105"/>
                <w:sz w:val="20"/>
              </w:rPr>
              <w:t> </w:t>
            </w:r>
            <w:r>
              <w:rPr>
                <w:spacing w:val="-2"/>
                <w:w w:val="105"/>
                <w:sz w:val="20"/>
              </w:rPr>
              <w:t>to</w:t>
            </w:r>
            <w:r>
              <w:rPr>
                <w:spacing w:val="-9"/>
                <w:w w:val="105"/>
                <w:sz w:val="20"/>
              </w:rPr>
              <w:t> </w:t>
            </w:r>
            <w:r>
              <w:rPr>
                <w:spacing w:val="-2"/>
                <w:w w:val="105"/>
                <w:sz w:val="20"/>
              </w:rPr>
              <w:t>pre- </w:t>
            </w:r>
            <w:r>
              <w:rPr>
                <w:w w:val="105"/>
                <w:sz w:val="20"/>
              </w:rPr>
              <w:t>recorded meeting information or to reach the</w:t>
            </w:r>
          </w:p>
          <w:p>
            <w:pPr>
              <w:pStyle w:val="TableParagraph"/>
              <w:spacing w:before="41"/>
              <w:rPr>
                <w:sz w:val="20"/>
              </w:rPr>
            </w:pPr>
            <w:r>
              <w:rPr>
                <w:w w:val="105"/>
                <w:sz w:val="20"/>
              </w:rPr>
              <w:t>planning</w:t>
            </w:r>
            <w:r>
              <w:rPr>
                <w:spacing w:val="4"/>
                <w:w w:val="105"/>
                <w:sz w:val="20"/>
              </w:rPr>
              <w:t> </w:t>
            </w:r>
            <w:r>
              <w:rPr>
                <w:spacing w:val="-2"/>
                <w:w w:val="105"/>
                <w:sz w:val="20"/>
              </w:rPr>
              <w:t>group.</w:t>
            </w:r>
          </w:p>
        </w:tc>
        <w:tc>
          <w:tcPr>
            <w:tcW w:w="6216" w:type="dxa"/>
          </w:tcPr>
          <w:p>
            <w:pPr>
              <w:pStyle w:val="TableParagraph"/>
              <w:spacing w:line="283" w:lineRule="auto"/>
              <w:ind w:right="83" w:hanging="1"/>
              <w:rPr>
                <w:sz w:val="20"/>
              </w:rPr>
            </w:pPr>
            <w:r>
              <w:rPr>
                <w:rFonts w:ascii="Trebuchet MS"/>
                <w:b/>
                <w:i/>
                <w:w w:val="105"/>
                <w:sz w:val="20"/>
              </w:rPr>
              <w:t>Share</w:t>
            </w:r>
            <w:r>
              <w:rPr>
                <w:rFonts w:ascii="Trebuchet MS"/>
                <w:b/>
                <w:i/>
                <w:spacing w:val="-14"/>
                <w:w w:val="105"/>
                <w:sz w:val="20"/>
              </w:rPr>
              <w:t> </w:t>
            </w:r>
            <w:r>
              <w:rPr>
                <w:rFonts w:ascii="Trebuchet MS"/>
                <w:b/>
                <w:i/>
                <w:w w:val="105"/>
                <w:sz w:val="20"/>
              </w:rPr>
              <w:t>Information:</w:t>
            </w:r>
            <w:r>
              <w:rPr>
                <w:rFonts w:ascii="Trebuchet MS"/>
                <w:b/>
                <w:i/>
                <w:spacing w:val="-13"/>
                <w:w w:val="105"/>
                <w:sz w:val="20"/>
              </w:rPr>
              <w:t> </w:t>
            </w:r>
            <w:r>
              <w:rPr>
                <w:w w:val="105"/>
                <w:sz w:val="20"/>
              </w:rPr>
              <w:t>A</w:t>
            </w:r>
            <w:r>
              <w:rPr>
                <w:spacing w:val="-8"/>
                <w:w w:val="105"/>
                <w:sz w:val="20"/>
              </w:rPr>
              <w:t> </w:t>
            </w:r>
            <w:r>
              <w:rPr>
                <w:w w:val="105"/>
                <w:sz w:val="20"/>
              </w:rPr>
              <w:t>dedicated</w:t>
            </w:r>
            <w:r>
              <w:rPr>
                <w:spacing w:val="-9"/>
                <w:w w:val="105"/>
                <w:sz w:val="20"/>
              </w:rPr>
              <w:t> </w:t>
            </w:r>
            <w:r>
              <w:rPr>
                <w:w w:val="105"/>
                <w:sz w:val="20"/>
              </w:rPr>
              <w:t>Planning</w:t>
            </w:r>
            <w:r>
              <w:rPr>
                <w:spacing w:val="-8"/>
                <w:w w:val="105"/>
                <w:sz w:val="20"/>
              </w:rPr>
              <w:t> </w:t>
            </w:r>
            <w:r>
              <w:rPr>
                <w:w w:val="105"/>
                <w:sz w:val="20"/>
              </w:rPr>
              <w:t>Group</w:t>
            </w:r>
            <w:r>
              <w:rPr>
                <w:spacing w:val="-9"/>
                <w:w w:val="105"/>
                <w:sz w:val="20"/>
              </w:rPr>
              <w:t> </w:t>
            </w:r>
            <w:r>
              <w:rPr>
                <w:w w:val="105"/>
                <w:sz w:val="20"/>
              </w:rPr>
              <w:t>phone</w:t>
            </w:r>
            <w:r>
              <w:rPr>
                <w:spacing w:val="-8"/>
                <w:w w:val="105"/>
                <w:sz w:val="20"/>
              </w:rPr>
              <w:t> </w:t>
            </w:r>
            <w:r>
              <w:rPr>
                <w:w w:val="105"/>
                <w:sz w:val="20"/>
              </w:rPr>
              <w:t>number could</w:t>
            </w:r>
            <w:r>
              <w:rPr>
                <w:spacing w:val="-2"/>
                <w:w w:val="105"/>
                <w:sz w:val="20"/>
              </w:rPr>
              <w:t> </w:t>
            </w:r>
            <w:r>
              <w:rPr>
                <w:w w:val="105"/>
                <w:sz w:val="20"/>
              </w:rPr>
              <w:t>allow</w:t>
            </w:r>
            <w:r>
              <w:rPr>
                <w:spacing w:val="-1"/>
                <w:w w:val="105"/>
                <w:sz w:val="20"/>
              </w:rPr>
              <w:t> </w:t>
            </w:r>
            <w:r>
              <w:rPr>
                <w:w w:val="105"/>
                <w:sz w:val="20"/>
              </w:rPr>
              <w:t>the</w:t>
            </w:r>
            <w:r>
              <w:rPr>
                <w:spacing w:val="-1"/>
                <w:w w:val="105"/>
                <w:sz w:val="20"/>
              </w:rPr>
              <w:t> </w:t>
            </w:r>
            <w:r>
              <w:rPr>
                <w:w w:val="105"/>
                <w:sz w:val="20"/>
              </w:rPr>
              <w:t>Planning Group</w:t>
            </w:r>
            <w:r>
              <w:rPr>
                <w:spacing w:val="-2"/>
                <w:w w:val="105"/>
                <w:sz w:val="20"/>
              </w:rPr>
              <w:t> </w:t>
            </w:r>
            <w:r>
              <w:rPr>
                <w:w w:val="105"/>
                <w:sz w:val="20"/>
              </w:rPr>
              <w:t>or</w:t>
            </w:r>
            <w:r>
              <w:rPr>
                <w:spacing w:val="-2"/>
                <w:w w:val="105"/>
                <w:sz w:val="20"/>
              </w:rPr>
              <w:t> </w:t>
            </w:r>
            <w:r>
              <w:rPr>
                <w:w w:val="105"/>
                <w:sz w:val="20"/>
              </w:rPr>
              <w:t>Subcommittee</w:t>
            </w:r>
            <w:r>
              <w:rPr>
                <w:spacing w:val="-1"/>
                <w:w w:val="105"/>
                <w:sz w:val="20"/>
              </w:rPr>
              <w:t> </w:t>
            </w:r>
            <w:r>
              <w:rPr>
                <w:w w:val="105"/>
                <w:sz w:val="20"/>
              </w:rPr>
              <w:t>Chair</w:t>
            </w:r>
            <w:r>
              <w:rPr>
                <w:spacing w:val="-2"/>
                <w:w w:val="105"/>
                <w:sz w:val="20"/>
              </w:rPr>
              <w:t> </w:t>
            </w:r>
            <w:r>
              <w:rPr>
                <w:w w:val="105"/>
                <w:sz w:val="20"/>
              </w:rPr>
              <w:t>to</w:t>
            </w:r>
            <w:r>
              <w:rPr>
                <w:spacing w:val="-3"/>
                <w:w w:val="105"/>
                <w:sz w:val="20"/>
              </w:rPr>
              <w:t> </w:t>
            </w:r>
            <w:r>
              <w:rPr>
                <w:w w:val="105"/>
                <w:sz w:val="20"/>
              </w:rPr>
              <w:t>serve as the point of contact to respond to questions about upcoming agenda items or how project applicants can schedule their project at an upcoming meeting agenda.</w:t>
            </w:r>
          </w:p>
        </w:tc>
      </w:tr>
      <w:tr>
        <w:trPr>
          <w:trHeight w:val="1753" w:hRule="atLeast"/>
        </w:trPr>
        <w:tc>
          <w:tcPr>
            <w:tcW w:w="4944" w:type="dxa"/>
          </w:tcPr>
          <w:p>
            <w:pPr>
              <w:pStyle w:val="TableParagraph"/>
              <w:spacing w:line="232" w:lineRule="auto" w:before="60"/>
              <w:rPr>
                <w:sz w:val="20"/>
              </w:rPr>
            </w:pPr>
            <w:r>
              <w:rPr>
                <w:rFonts w:ascii="Arial Black"/>
                <w:w w:val="90"/>
                <w:sz w:val="20"/>
              </w:rPr>
              <w:t>Electronic</w:t>
            </w:r>
            <w:r>
              <w:rPr>
                <w:rFonts w:ascii="Arial Black"/>
                <w:spacing w:val="-6"/>
                <w:w w:val="90"/>
                <w:sz w:val="20"/>
              </w:rPr>
              <w:t> </w:t>
            </w:r>
            <w:r>
              <w:rPr>
                <w:rFonts w:ascii="Arial Black"/>
                <w:w w:val="90"/>
                <w:sz w:val="20"/>
              </w:rPr>
              <w:t>forums,</w:t>
            </w:r>
            <w:r>
              <w:rPr>
                <w:rFonts w:ascii="Arial Black"/>
                <w:spacing w:val="-4"/>
                <w:w w:val="90"/>
                <w:sz w:val="20"/>
              </w:rPr>
              <w:t> </w:t>
            </w:r>
            <w:r>
              <w:rPr>
                <w:rFonts w:ascii="Arial Black"/>
                <w:w w:val="90"/>
                <w:sz w:val="20"/>
              </w:rPr>
              <w:t>social</w:t>
            </w:r>
            <w:r>
              <w:rPr>
                <w:rFonts w:ascii="Arial Black"/>
                <w:spacing w:val="-5"/>
                <w:w w:val="90"/>
                <w:sz w:val="20"/>
              </w:rPr>
              <w:t> </w:t>
            </w:r>
            <w:r>
              <w:rPr>
                <w:rFonts w:ascii="Arial Black"/>
                <w:w w:val="90"/>
                <w:sz w:val="20"/>
              </w:rPr>
              <w:t>media</w:t>
            </w:r>
            <w:r>
              <w:rPr>
                <w:rFonts w:ascii="Arial Black"/>
                <w:spacing w:val="-7"/>
                <w:w w:val="90"/>
                <w:sz w:val="20"/>
              </w:rPr>
              <w:t> </w:t>
            </w:r>
            <w:r>
              <w:rPr>
                <w:rFonts w:ascii="Arial Black"/>
                <w:w w:val="90"/>
                <w:sz w:val="20"/>
              </w:rPr>
              <w:t>groups,</w:t>
            </w:r>
            <w:r>
              <w:rPr>
                <w:rFonts w:ascii="Arial Black"/>
                <w:spacing w:val="-7"/>
                <w:w w:val="90"/>
                <w:sz w:val="20"/>
              </w:rPr>
              <w:t> </w:t>
            </w:r>
            <w:r>
              <w:rPr>
                <w:rFonts w:ascii="Arial Black"/>
                <w:w w:val="90"/>
                <w:sz w:val="20"/>
              </w:rPr>
              <w:t>and </w:t>
            </w:r>
            <w:r>
              <w:rPr>
                <w:rFonts w:ascii="Arial Black"/>
                <w:sz w:val="20"/>
              </w:rPr>
              <w:t>email</w:t>
            </w:r>
            <w:r>
              <w:rPr>
                <w:sz w:val="20"/>
              </w:rPr>
              <w:t>:</w:t>
            </w:r>
            <w:r>
              <w:rPr>
                <w:spacing w:val="24"/>
                <w:sz w:val="20"/>
              </w:rPr>
              <w:t> </w:t>
            </w:r>
            <w:r>
              <w:rPr>
                <w:sz w:val="20"/>
              </w:rPr>
              <w:t>Sharing</w:t>
            </w:r>
            <w:r>
              <w:rPr>
                <w:spacing w:val="26"/>
                <w:sz w:val="20"/>
              </w:rPr>
              <w:t> </w:t>
            </w:r>
            <w:r>
              <w:rPr>
                <w:sz w:val="20"/>
              </w:rPr>
              <w:t>electronic</w:t>
            </w:r>
            <w:r>
              <w:rPr>
                <w:spacing w:val="26"/>
                <w:sz w:val="20"/>
              </w:rPr>
              <w:t> </w:t>
            </w:r>
            <w:r>
              <w:rPr>
                <w:sz w:val="20"/>
              </w:rPr>
              <w:t>information</w:t>
            </w:r>
            <w:r>
              <w:rPr>
                <w:spacing w:val="24"/>
                <w:sz w:val="20"/>
              </w:rPr>
              <w:t> </w:t>
            </w:r>
            <w:r>
              <w:rPr>
                <w:sz w:val="20"/>
              </w:rPr>
              <w:t>to</w:t>
            </w:r>
            <w:r>
              <w:rPr>
                <w:spacing w:val="23"/>
                <w:sz w:val="20"/>
              </w:rPr>
              <w:t> </w:t>
            </w:r>
            <w:r>
              <w:rPr>
                <w:spacing w:val="-2"/>
                <w:sz w:val="20"/>
              </w:rPr>
              <w:t>notify</w:t>
            </w:r>
          </w:p>
          <w:p>
            <w:pPr>
              <w:pStyle w:val="TableParagraph"/>
              <w:spacing w:line="285" w:lineRule="auto" w:before="23"/>
              <w:ind w:right="142"/>
              <w:rPr>
                <w:sz w:val="20"/>
              </w:rPr>
            </w:pPr>
            <w:r>
              <w:rPr>
                <w:w w:val="105"/>
                <w:sz w:val="20"/>
              </w:rPr>
              <w:t>stakeholders when new materials are posted, invite them to upcoming meetings, distribute comment and evaluation forms, share meeting summaries, collect comments and input, etc.</w:t>
            </w:r>
          </w:p>
        </w:tc>
        <w:tc>
          <w:tcPr>
            <w:tcW w:w="6216" w:type="dxa"/>
          </w:tcPr>
          <w:p>
            <w:pPr>
              <w:pStyle w:val="TableParagraph"/>
              <w:spacing w:line="283" w:lineRule="auto"/>
              <w:ind w:right="83"/>
              <w:rPr>
                <w:sz w:val="20"/>
              </w:rPr>
            </w:pPr>
            <w:r>
              <w:rPr>
                <w:rFonts w:ascii="Trebuchet MS"/>
                <w:b/>
                <w:i/>
                <w:w w:val="105"/>
                <w:sz w:val="20"/>
              </w:rPr>
              <w:t>Share Information: </w:t>
            </w:r>
            <w:r>
              <w:rPr>
                <w:w w:val="105"/>
                <w:sz w:val="20"/>
              </w:rPr>
              <w:t>Inexpensive process to directly reach stakeholders</w:t>
            </w:r>
            <w:r>
              <w:rPr>
                <w:spacing w:val="-9"/>
                <w:w w:val="105"/>
                <w:sz w:val="20"/>
              </w:rPr>
              <w:t> </w:t>
            </w:r>
            <w:r>
              <w:rPr>
                <w:w w:val="105"/>
                <w:sz w:val="20"/>
              </w:rPr>
              <w:t>and</w:t>
            </w:r>
            <w:r>
              <w:rPr>
                <w:spacing w:val="-10"/>
                <w:w w:val="105"/>
                <w:sz w:val="20"/>
              </w:rPr>
              <w:t> </w:t>
            </w:r>
            <w:r>
              <w:rPr>
                <w:w w:val="105"/>
                <w:sz w:val="20"/>
              </w:rPr>
              <w:t>allows</w:t>
            </w:r>
            <w:r>
              <w:rPr>
                <w:spacing w:val="-9"/>
                <w:w w:val="105"/>
                <w:sz w:val="20"/>
              </w:rPr>
              <w:t> </w:t>
            </w:r>
            <w:r>
              <w:rPr>
                <w:w w:val="105"/>
                <w:sz w:val="20"/>
              </w:rPr>
              <w:t>people</w:t>
            </w:r>
            <w:r>
              <w:rPr>
                <w:spacing w:val="-9"/>
                <w:w w:val="105"/>
                <w:sz w:val="20"/>
              </w:rPr>
              <w:t> </w:t>
            </w:r>
            <w:r>
              <w:rPr>
                <w:w w:val="105"/>
                <w:sz w:val="20"/>
              </w:rPr>
              <w:t>to</w:t>
            </w:r>
            <w:r>
              <w:rPr>
                <w:spacing w:val="-11"/>
                <w:w w:val="105"/>
                <w:sz w:val="20"/>
              </w:rPr>
              <w:t> </w:t>
            </w:r>
            <w:r>
              <w:rPr>
                <w:w w:val="105"/>
                <w:sz w:val="20"/>
              </w:rPr>
              <w:t>share</w:t>
            </w:r>
            <w:r>
              <w:rPr>
                <w:spacing w:val="-9"/>
                <w:w w:val="105"/>
                <w:sz w:val="20"/>
              </w:rPr>
              <w:t> </w:t>
            </w:r>
            <w:r>
              <w:rPr>
                <w:w w:val="105"/>
                <w:sz w:val="20"/>
              </w:rPr>
              <w:t>messages</w:t>
            </w:r>
            <w:r>
              <w:rPr>
                <w:spacing w:val="-11"/>
                <w:w w:val="105"/>
                <w:sz w:val="20"/>
              </w:rPr>
              <w:t> </w:t>
            </w:r>
            <w:r>
              <w:rPr>
                <w:w w:val="105"/>
                <w:sz w:val="20"/>
              </w:rPr>
              <w:t>with</w:t>
            </w:r>
            <w:r>
              <w:rPr>
                <w:spacing w:val="-10"/>
                <w:w w:val="105"/>
                <w:sz w:val="20"/>
              </w:rPr>
              <w:t> </w:t>
            </w:r>
            <w:r>
              <w:rPr>
                <w:w w:val="105"/>
                <w:sz w:val="20"/>
              </w:rPr>
              <w:t>each </w:t>
            </w:r>
            <w:r>
              <w:rPr>
                <w:spacing w:val="-2"/>
                <w:w w:val="105"/>
                <w:sz w:val="20"/>
              </w:rPr>
              <w:t>other.</w:t>
            </w:r>
          </w:p>
        </w:tc>
      </w:tr>
      <w:tr>
        <w:trPr>
          <w:trHeight w:val="2135" w:hRule="atLeast"/>
        </w:trPr>
        <w:tc>
          <w:tcPr>
            <w:tcW w:w="4944" w:type="dxa"/>
          </w:tcPr>
          <w:p>
            <w:pPr>
              <w:pStyle w:val="TableParagraph"/>
              <w:spacing w:line="276" w:lineRule="auto" w:before="53"/>
              <w:rPr>
                <w:sz w:val="20"/>
              </w:rPr>
            </w:pPr>
            <w:r>
              <w:rPr>
                <w:rFonts w:ascii="Arial Black"/>
                <w:spacing w:val="-4"/>
                <w:sz w:val="20"/>
              </w:rPr>
              <w:t>Printed public information materials: </w:t>
            </w:r>
            <w:r>
              <w:rPr>
                <w:w w:val="105"/>
                <w:sz w:val="20"/>
              </w:rPr>
              <w:t>Information materials such as fact sheets, newsletters,</w:t>
            </w:r>
            <w:r>
              <w:rPr>
                <w:spacing w:val="-3"/>
                <w:w w:val="105"/>
                <w:sz w:val="20"/>
              </w:rPr>
              <w:t> </w:t>
            </w:r>
            <w:r>
              <w:rPr>
                <w:w w:val="105"/>
                <w:sz w:val="20"/>
              </w:rPr>
              <w:t>brochures,</w:t>
            </w:r>
            <w:r>
              <w:rPr>
                <w:spacing w:val="-3"/>
                <w:w w:val="105"/>
                <w:sz w:val="20"/>
              </w:rPr>
              <w:t> </w:t>
            </w:r>
            <w:r>
              <w:rPr>
                <w:w w:val="105"/>
                <w:sz w:val="20"/>
              </w:rPr>
              <w:t>progress reports,</w:t>
            </w:r>
            <w:r>
              <w:rPr>
                <w:spacing w:val="-3"/>
                <w:w w:val="105"/>
                <w:sz w:val="20"/>
              </w:rPr>
              <w:t> </w:t>
            </w:r>
            <w:r>
              <w:rPr>
                <w:w w:val="105"/>
                <w:sz w:val="20"/>
              </w:rPr>
              <w:t>etc.</w:t>
            </w:r>
            <w:r>
              <w:rPr>
                <w:spacing w:val="-2"/>
                <w:w w:val="105"/>
                <w:sz w:val="20"/>
              </w:rPr>
              <w:t> </w:t>
            </w:r>
            <w:r>
              <w:rPr>
                <w:w w:val="105"/>
                <w:sz w:val="20"/>
              </w:rPr>
              <w:t>that can be printed and distributed.</w:t>
            </w:r>
          </w:p>
        </w:tc>
        <w:tc>
          <w:tcPr>
            <w:tcW w:w="6216" w:type="dxa"/>
          </w:tcPr>
          <w:p>
            <w:pPr>
              <w:pStyle w:val="TableParagraph"/>
              <w:spacing w:line="283" w:lineRule="auto"/>
              <w:ind w:right="83"/>
              <w:rPr>
                <w:sz w:val="20"/>
              </w:rPr>
            </w:pPr>
            <w:r>
              <w:rPr>
                <w:rFonts w:ascii="Trebuchet MS"/>
                <w:b/>
                <w:i/>
                <w:w w:val="105"/>
                <w:sz w:val="20"/>
              </w:rPr>
              <w:t>Share</w:t>
            </w:r>
            <w:r>
              <w:rPr>
                <w:rFonts w:ascii="Trebuchet MS"/>
                <w:b/>
                <w:i/>
                <w:spacing w:val="-1"/>
                <w:w w:val="105"/>
                <w:sz w:val="20"/>
              </w:rPr>
              <w:t> </w:t>
            </w:r>
            <w:r>
              <w:rPr>
                <w:rFonts w:ascii="Trebuchet MS"/>
                <w:b/>
                <w:i/>
                <w:w w:val="105"/>
                <w:sz w:val="20"/>
              </w:rPr>
              <w:t>Information: </w:t>
            </w:r>
            <w:r>
              <w:rPr>
                <w:w w:val="105"/>
                <w:sz w:val="20"/>
              </w:rPr>
              <w:t>A mechanism to reach a large target audience through clear and visually engaging information. Planning Groups can share these materials with public places like libraries, community centers, and schools by asking staff if they</w:t>
            </w:r>
            <w:r>
              <w:rPr>
                <w:spacing w:val="-3"/>
                <w:w w:val="105"/>
                <w:sz w:val="20"/>
              </w:rPr>
              <w:t> </w:t>
            </w:r>
            <w:r>
              <w:rPr>
                <w:w w:val="105"/>
                <w:sz w:val="20"/>
              </w:rPr>
              <w:t>can</w:t>
            </w:r>
            <w:r>
              <w:rPr>
                <w:spacing w:val="-3"/>
                <w:w w:val="105"/>
                <w:sz w:val="20"/>
              </w:rPr>
              <w:t> </w:t>
            </w:r>
            <w:r>
              <w:rPr>
                <w:w w:val="105"/>
                <w:sz w:val="20"/>
              </w:rPr>
              <w:t>place</w:t>
            </w:r>
            <w:r>
              <w:rPr>
                <w:spacing w:val="-2"/>
                <w:w w:val="105"/>
                <w:sz w:val="20"/>
              </w:rPr>
              <w:t> </w:t>
            </w:r>
            <w:r>
              <w:rPr>
                <w:w w:val="105"/>
                <w:sz w:val="20"/>
              </w:rPr>
              <w:t>the</w:t>
            </w:r>
            <w:r>
              <w:rPr>
                <w:spacing w:val="-2"/>
                <w:w w:val="105"/>
                <w:sz w:val="20"/>
              </w:rPr>
              <w:t> </w:t>
            </w:r>
            <w:r>
              <w:rPr>
                <w:w w:val="105"/>
                <w:sz w:val="20"/>
              </w:rPr>
              <w:t>information</w:t>
            </w:r>
            <w:r>
              <w:rPr>
                <w:spacing w:val="-3"/>
                <w:w w:val="105"/>
                <w:sz w:val="20"/>
              </w:rPr>
              <w:t> </w:t>
            </w:r>
            <w:r>
              <w:rPr>
                <w:w w:val="105"/>
                <w:sz w:val="20"/>
              </w:rPr>
              <w:t>in</w:t>
            </w:r>
            <w:r>
              <w:rPr>
                <w:spacing w:val="-3"/>
                <w:w w:val="105"/>
                <w:sz w:val="20"/>
              </w:rPr>
              <w:t> </w:t>
            </w:r>
            <w:r>
              <w:rPr>
                <w:w w:val="105"/>
                <w:sz w:val="20"/>
              </w:rPr>
              <w:t>highly</w:t>
            </w:r>
            <w:r>
              <w:rPr>
                <w:spacing w:val="-3"/>
                <w:w w:val="105"/>
                <w:sz w:val="20"/>
              </w:rPr>
              <w:t> </w:t>
            </w:r>
            <w:r>
              <w:rPr>
                <w:w w:val="105"/>
                <w:sz w:val="20"/>
              </w:rPr>
              <w:t>visible</w:t>
            </w:r>
            <w:r>
              <w:rPr>
                <w:spacing w:val="-2"/>
                <w:w w:val="105"/>
                <w:sz w:val="20"/>
              </w:rPr>
              <w:t> </w:t>
            </w:r>
            <w:r>
              <w:rPr>
                <w:w w:val="105"/>
                <w:sz w:val="20"/>
              </w:rPr>
              <w:t>locations,</w:t>
            </w:r>
            <w:r>
              <w:rPr>
                <w:spacing w:val="-4"/>
                <w:w w:val="105"/>
                <w:sz w:val="20"/>
              </w:rPr>
              <w:t> </w:t>
            </w:r>
            <w:r>
              <w:rPr>
                <w:w w:val="105"/>
                <w:sz w:val="20"/>
              </w:rPr>
              <w:t>as</w:t>
            </w:r>
            <w:r>
              <w:rPr>
                <w:spacing w:val="-2"/>
                <w:w w:val="105"/>
                <w:sz w:val="20"/>
              </w:rPr>
              <w:t> </w:t>
            </w:r>
            <w:r>
              <w:rPr>
                <w:w w:val="105"/>
                <w:sz w:val="20"/>
              </w:rPr>
              <w:t>well as publicly indicating their availability on their agenda, website, social media, etc.</w:t>
            </w:r>
          </w:p>
        </w:tc>
      </w:tr>
      <w:tr>
        <w:trPr>
          <w:trHeight w:val="1259" w:hRule="atLeast"/>
        </w:trPr>
        <w:tc>
          <w:tcPr>
            <w:tcW w:w="4944" w:type="dxa"/>
          </w:tcPr>
          <w:p>
            <w:pPr>
              <w:pStyle w:val="TableParagraph"/>
              <w:spacing w:line="276" w:lineRule="auto" w:before="53"/>
              <w:ind w:right="142"/>
              <w:rPr>
                <w:sz w:val="20"/>
              </w:rPr>
            </w:pPr>
            <w:r>
              <w:rPr>
                <w:rFonts w:ascii="Arial Black"/>
                <w:sz w:val="20"/>
              </w:rPr>
              <w:t>Newspaper/Newsletter:</w:t>
            </w:r>
            <w:r>
              <w:rPr>
                <w:rFonts w:ascii="Arial Black"/>
                <w:spacing w:val="-17"/>
                <w:sz w:val="20"/>
              </w:rPr>
              <w:t> </w:t>
            </w:r>
            <w:r>
              <w:rPr>
                <w:sz w:val="20"/>
              </w:rPr>
              <w:t>Can</w:t>
            </w:r>
            <w:r>
              <w:rPr>
                <w:spacing w:val="-10"/>
                <w:sz w:val="20"/>
              </w:rPr>
              <w:t> </w:t>
            </w:r>
            <w:r>
              <w:rPr>
                <w:sz w:val="20"/>
              </w:rPr>
              <w:t>contain</w:t>
            </w:r>
            <w:r>
              <w:rPr>
                <w:spacing w:val="-8"/>
                <w:sz w:val="20"/>
              </w:rPr>
              <w:t> </w:t>
            </w:r>
            <w:r>
              <w:rPr>
                <w:sz w:val="20"/>
              </w:rPr>
              <w:t>notices, </w:t>
            </w:r>
            <w:r>
              <w:rPr>
                <w:w w:val="105"/>
                <w:sz w:val="20"/>
              </w:rPr>
              <w:t>summarized details on past/future engagement opportunities or comment forms in local </w:t>
            </w:r>
            <w:r>
              <w:rPr>
                <w:spacing w:val="-2"/>
                <w:w w:val="105"/>
                <w:sz w:val="20"/>
              </w:rPr>
              <w:t>newspapers.</w:t>
            </w:r>
          </w:p>
        </w:tc>
        <w:tc>
          <w:tcPr>
            <w:tcW w:w="6216" w:type="dxa"/>
          </w:tcPr>
          <w:p>
            <w:pPr>
              <w:pStyle w:val="TableParagraph"/>
              <w:spacing w:line="283" w:lineRule="auto"/>
              <w:ind w:right="83"/>
              <w:rPr>
                <w:sz w:val="20"/>
              </w:rPr>
            </w:pPr>
            <w:r>
              <w:rPr>
                <w:rFonts w:ascii="Trebuchet MS" w:hAnsi="Trebuchet MS"/>
                <w:b/>
                <w:i/>
                <w:w w:val="105"/>
                <w:sz w:val="20"/>
              </w:rPr>
              <w:t>Share</w:t>
            </w:r>
            <w:r>
              <w:rPr>
                <w:rFonts w:ascii="Trebuchet MS" w:hAnsi="Trebuchet MS"/>
                <w:b/>
                <w:i/>
                <w:spacing w:val="-16"/>
                <w:w w:val="105"/>
                <w:sz w:val="20"/>
              </w:rPr>
              <w:t> </w:t>
            </w:r>
            <w:r>
              <w:rPr>
                <w:rFonts w:ascii="Trebuchet MS" w:hAnsi="Trebuchet MS"/>
                <w:b/>
                <w:i/>
                <w:w w:val="105"/>
                <w:sz w:val="20"/>
              </w:rPr>
              <w:t>Information:</w:t>
            </w:r>
            <w:r>
              <w:rPr>
                <w:rFonts w:ascii="Trebuchet MS" w:hAnsi="Trebuchet MS"/>
                <w:b/>
                <w:i/>
                <w:spacing w:val="-16"/>
                <w:w w:val="105"/>
                <w:sz w:val="20"/>
              </w:rPr>
              <w:t> </w:t>
            </w:r>
            <w:r>
              <w:rPr>
                <w:w w:val="105"/>
                <w:sz w:val="20"/>
              </w:rPr>
              <w:t>Newspapers/Newsletters</w:t>
            </w:r>
            <w:r>
              <w:rPr>
                <w:spacing w:val="-15"/>
                <w:w w:val="105"/>
                <w:sz w:val="20"/>
              </w:rPr>
              <w:t> </w:t>
            </w:r>
            <w:r>
              <w:rPr>
                <w:w w:val="105"/>
                <w:sz w:val="20"/>
              </w:rPr>
              <w:t>–</w:t>
            </w:r>
            <w:r>
              <w:rPr>
                <w:spacing w:val="-14"/>
                <w:w w:val="105"/>
                <w:sz w:val="20"/>
              </w:rPr>
              <w:t> </w:t>
            </w:r>
            <w:r>
              <w:rPr>
                <w:w w:val="105"/>
                <w:sz w:val="20"/>
              </w:rPr>
              <w:t>both</w:t>
            </w:r>
            <w:r>
              <w:rPr>
                <w:spacing w:val="-15"/>
                <w:w w:val="105"/>
                <w:sz w:val="20"/>
              </w:rPr>
              <w:t> </w:t>
            </w:r>
            <w:r>
              <w:rPr>
                <w:w w:val="105"/>
                <w:sz w:val="20"/>
              </w:rPr>
              <w:t>digital</w:t>
            </w:r>
            <w:r>
              <w:rPr>
                <w:spacing w:val="-14"/>
                <w:w w:val="105"/>
                <w:sz w:val="20"/>
              </w:rPr>
              <w:t> </w:t>
            </w:r>
            <w:r>
              <w:rPr>
                <w:w w:val="105"/>
                <w:sz w:val="20"/>
              </w:rPr>
              <w:t>and hardcopy – can include notices and summaries to allow wide distribution of information and gather public feedback.</w:t>
            </w:r>
          </w:p>
        </w:tc>
      </w:tr>
      <w:tr>
        <w:trPr>
          <w:trHeight w:val="1775" w:hRule="atLeast"/>
        </w:trPr>
        <w:tc>
          <w:tcPr>
            <w:tcW w:w="4944" w:type="dxa"/>
          </w:tcPr>
          <w:p>
            <w:pPr>
              <w:pStyle w:val="TableParagraph"/>
              <w:spacing w:line="261" w:lineRule="auto" w:before="53"/>
              <w:rPr>
                <w:sz w:val="20"/>
              </w:rPr>
            </w:pPr>
            <w:r>
              <w:rPr>
                <w:rFonts w:ascii="Arial Black"/>
                <w:sz w:val="20"/>
              </w:rPr>
              <w:t>Websites:</w:t>
            </w:r>
            <w:r>
              <w:rPr>
                <w:rFonts w:ascii="Arial Black"/>
                <w:spacing w:val="40"/>
                <w:sz w:val="20"/>
              </w:rPr>
              <w:t> </w:t>
            </w:r>
            <w:r>
              <w:rPr>
                <w:sz w:val="20"/>
              </w:rPr>
              <w:t>Websites are developed to</w:t>
            </w:r>
            <w:r>
              <w:rPr>
                <w:spacing w:val="-1"/>
                <w:sz w:val="20"/>
              </w:rPr>
              <w:t> </w:t>
            </w:r>
            <w:r>
              <w:rPr>
                <w:sz w:val="20"/>
              </w:rPr>
              <w:t>provide </w:t>
            </w:r>
            <w:r>
              <w:rPr>
                <w:w w:val="105"/>
                <w:sz w:val="20"/>
              </w:rPr>
              <w:t>accessible information to the public.</w:t>
            </w:r>
          </w:p>
        </w:tc>
        <w:tc>
          <w:tcPr>
            <w:tcW w:w="6216" w:type="dxa"/>
          </w:tcPr>
          <w:p>
            <w:pPr>
              <w:pStyle w:val="TableParagraph"/>
              <w:spacing w:line="283" w:lineRule="auto"/>
              <w:ind w:right="248"/>
              <w:rPr>
                <w:sz w:val="20"/>
              </w:rPr>
            </w:pPr>
            <w:r>
              <w:rPr>
                <w:rFonts w:ascii="Trebuchet MS"/>
                <w:b/>
                <w:i/>
                <w:w w:val="105"/>
                <w:sz w:val="20"/>
              </w:rPr>
              <w:t>Share</w:t>
            </w:r>
            <w:r>
              <w:rPr>
                <w:rFonts w:ascii="Trebuchet MS"/>
                <w:b/>
                <w:i/>
                <w:spacing w:val="-12"/>
                <w:w w:val="105"/>
                <w:sz w:val="20"/>
              </w:rPr>
              <w:t> </w:t>
            </w:r>
            <w:r>
              <w:rPr>
                <w:rFonts w:ascii="Trebuchet MS"/>
                <w:b/>
                <w:i/>
                <w:w w:val="105"/>
                <w:sz w:val="20"/>
              </w:rPr>
              <w:t>Information:</w:t>
            </w:r>
            <w:r>
              <w:rPr>
                <w:rFonts w:ascii="Trebuchet MS"/>
                <w:b/>
                <w:i/>
                <w:spacing w:val="40"/>
                <w:w w:val="105"/>
                <w:sz w:val="20"/>
              </w:rPr>
              <w:t> </w:t>
            </w:r>
            <w:r>
              <w:rPr>
                <w:w w:val="105"/>
                <w:sz w:val="20"/>
              </w:rPr>
              <w:t>This</w:t>
            </w:r>
            <w:r>
              <w:rPr>
                <w:spacing w:val="-6"/>
                <w:w w:val="105"/>
                <w:sz w:val="20"/>
              </w:rPr>
              <w:t> </w:t>
            </w:r>
            <w:r>
              <w:rPr>
                <w:w w:val="105"/>
                <w:sz w:val="20"/>
              </w:rPr>
              <w:t>online</w:t>
            </w:r>
            <w:r>
              <w:rPr>
                <w:spacing w:val="-6"/>
                <w:w w:val="105"/>
                <w:sz w:val="20"/>
              </w:rPr>
              <w:t> </w:t>
            </w:r>
            <w:r>
              <w:rPr>
                <w:w w:val="105"/>
                <w:sz w:val="20"/>
              </w:rPr>
              <w:t>tool</w:t>
            </w:r>
            <w:r>
              <w:rPr>
                <w:spacing w:val="-7"/>
                <w:w w:val="105"/>
                <w:sz w:val="20"/>
              </w:rPr>
              <w:t> </w:t>
            </w:r>
            <w:r>
              <w:rPr>
                <w:w w:val="105"/>
                <w:sz w:val="20"/>
              </w:rPr>
              <w:t>helps</w:t>
            </w:r>
            <w:r>
              <w:rPr>
                <w:spacing w:val="-6"/>
                <w:w w:val="105"/>
                <w:sz w:val="20"/>
              </w:rPr>
              <w:t> </w:t>
            </w:r>
            <w:r>
              <w:rPr>
                <w:w w:val="105"/>
                <w:sz w:val="20"/>
              </w:rPr>
              <w:t>provide</w:t>
            </w:r>
            <w:r>
              <w:rPr>
                <w:spacing w:val="-6"/>
                <w:w w:val="105"/>
                <w:sz w:val="20"/>
              </w:rPr>
              <w:t> </w:t>
            </w:r>
            <w:r>
              <w:rPr>
                <w:w w:val="105"/>
                <w:sz w:val="20"/>
              </w:rPr>
              <w:t>information in a central location about projects, plans, meeting agendas, events, etc. and can allow options for people to join email mailing lists and/or share online comments via a comment form. Websites can also share links to other relevant sites.</w:t>
            </w:r>
          </w:p>
        </w:tc>
      </w:tr>
    </w:tbl>
    <w:p>
      <w:pPr>
        <w:spacing w:after="0" w:line="283" w:lineRule="auto"/>
        <w:rPr>
          <w:sz w:val="20"/>
        </w:rPr>
        <w:sectPr>
          <w:footerReference w:type="default" r:id="rId9"/>
          <w:pgSz w:w="12240" w:h="15840"/>
          <w:pgMar w:footer="1014" w:header="0" w:top="300" w:bottom="1200" w:left="460" w:right="360"/>
          <w:pgNumType w:start="1"/>
        </w:sectPr>
      </w:pPr>
    </w:p>
    <w:p>
      <w:pPr>
        <w:spacing w:line="240" w:lineRule="auto"/>
        <w:ind w:left="230" w:right="0" w:firstLine="0"/>
        <w:rPr>
          <w:sz w:val="20"/>
        </w:rPr>
      </w:pPr>
      <w:r>
        <w:rPr>
          <w:sz w:val="20"/>
        </w:rPr>
        <w:drawing>
          <wp:inline distT="0" distB="0" distL="0" distR="0">
            <wp:extent cx="2906142" cy="630935"/>
            <wp:effectExtent l="0" t="0" r="0" b="0"/>
            <wp:docPr id="3" name="Image 3" descr="P6#y1"/>
            <wp:cNvGraphicFramePr>
              <a:graphicFrameLocks/>
            </wp:cNvGraphicFramePr>
            <a:graphic>
              <a:graphicData uri="http://schemas.openxmlformats.org/drawingml/2006/picture">
                <pic:pic>
                  <pic:nvPicPr>
                    <pic:cNvPr id="3" name="Image 3" descr="P6#y1"/>
                    <pic:cNvPicPr/>
                  </pic:nvPicPr>
                  <pic:blipFill>
                    <a:blip r:embed="rId12" cstate="print"/>
                    <a:stretch>
                      <a:fillRect/>
                    </a:stretch>
                  </pic:blipFill>
                  <pic:spPr>
                    <a:xfrm>
                      <a:off x="0" y="0"/>
                      <a:ext cx="2906142" cy="630935"/>
                    </a:xfrm>
                    <a:prstGeom prst="rect">
                      <a:avLst/>
                    </a:prstGeom>
                  </pic:spPr>
                </pic:pic>
              </a:graphicData>
            </a:graphic>
          </wp:inline>
        </w:drawing>
      </w:r>
      <w:r>
        <w:rPr>
          <w:sz w:val="20"/>
        </w:rPr>
      </w:r>
    </w:p>
    <w:p>
      <w:pPr>
        <w:spacing w:line="240" w:lineRule="auto" w:before="7"/>
        <w:rPr>
          <w:sz w:val="8"/>
        </w:rPr>
      </w:pPr>
    </w:p>
    <w:p>
      <w:pPr>
        <w:pStyle w:val="Heading2"/>
      </w:pPr>
      <w:r>
        <w:rPr>
          <w:spacing w:val="-2"/>
          <w:w w:val="90"/>
        </w:rPr>
        <w:t>Community</w:t>
      </w:r>
      <w:r>
        <w:rPr>
          <w:spacing w:val="-9"/>
        </w:rPr>
        <w:t> </w:t>
      </w:r>
      <w:r>
        <w:rPr>
          <w:spacing w:val="-2"/>
          <w:w w:val="90"/>
        </w:rPr>
        <w:t>Planning</w:t>
      </w:r>
      <w:r>
        <w:rPr>
          <w:spacing w:val="-10"/>
        </w:rPr>
        <w:t> </w:t>
      </w:r>
      <w:r>
        <w:rPr>
          <w:spacing w:val="-2"/>
          <w:w w:val="90"/>
        </w:rPr>
        <w:t>Groups</w:t>
      </w:r>
    </w:p>
    <w:p>
      <w:pPr>
        <w:spacing w:before="52"/>
        <w:ind w:left="260" w:right="0" w:firstLine="0"/>
        <w:jc w:val="left"/>
        <w:rPr>
          <w:sz w:val="20"/>
        </w:rPr>
      </w:pPr>
      <w:r>
        <w:rPr>
          <w:color w:val="00539F"/>
          <w:sz w:val="20"/>
        </w:rPr>
        <w:t>Engagement</w:t>
      </w:r>
      <w:r>
        <w:rPr>
          <w:color w:val="00539F"/>
          <w:spacing w:val="18"/>
          <w:sz w:val="20"/>
        </w:rPr>
        <w:t> </w:t>
      </w:r>
      <w:r>
        <w:rPr>
          <w:color w:val="00539F"/>
          <w:sz w:val="20"/>
        </w:rPr>
        <w:t>Techniques</w:t>
      </w:r>
      <w:r>
        <w:rPr>
          <w:color w:val="00539F"/>
          <w:spacing w:val="21"/>
          <w:sz w:val="20"/>
        </w:rPr>
        <w:t> </w:t>
      </w:r>
      <w:r>
        <w:rPr>
          <w:color w:val="00539F"/>
          <w:spacing w:val="-2"/>
          <w:sz w:val="20"/>
        </w:rPr>
        <w:t>Worksheet</w:t>
      </w:r>
    </w:p>
    <w:p>
      <w:pPr>
        <w:spacing w:line="240" w:lineRule="auto" w:before="0"/>
        <w:rPr>
          <w:sz w:val="20"/>
        </w:rPr>
      </w:pPr>
    </w:p>
    <w:p>
      <w:pPr>
        <w:spacing w:line="240" w:lineRule="auto" w:before="1" w:after="1"/>
        <w:rPr>
          <w:sz w:val="19"/>
        </w:rPr>
      </w:pPr>
    </w:p>
    <w:tbl>
      <w:tblPr>
        <w:tblW w:w="0" w:type="auto"/>
        <w:jc w:val="lef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26"/>
        <w:gridCol w:w="5580"/>
      </w:tblGrid>
      <w:tr>
        <w:trPr>
          <w:trHeight w:val="513" w:hRule="atLeast"/>
        </w:trPr>
        <w:tc>
          <w:tcPr>
            <w:tcW w:w="5126" w:type="dxa"/>
            <w:shd w:val="clear" w:color="auto" w:fill="00C6B1"/>
          </w:tcPr>
          <w:p>
            <w:pPr>
              <w:pStyle w:val="TableParagraph"/>
              <w:spacing w:before="113"/>
              <w:ind w:left="1228"/>
              <w:rPr>
                <w:rFonts w:ascii="Arial Black"/>
                <w:sz w:val="20"/>
              </w:rPr>
            </w:pPr>
            <w:r>
              <w:rPr>
                <w:rFonts w:ascii="Arial Black"/>
                <w:color w:val="FFFFFF"/>
                <w:w w:val="90"/>
                <w:sz w:val="20"/>
              </w:rPr>
              <w:t>Technique</w:t>
            </w:r>
            <w:r>
              <w:rPr>
                <w:rFonts w:ascii="Arial Black"/>
                <w:color w:val="FFFFFF"/>
                <w:spacing w:val="-7"/>
                <w:sz w:val="20"/>
              </w:rPr>
              <w:t> </w:t>
            </w:r>
            <w:r>
              <w:rPr>
                <w:rFonts w:ascii="Arial Black"/>
                <w:color w:val="FFFFFF"/>
                <w:w w:val="90"/>
                <w:sz w:val="20"/>
              </w:rPr>
              <w:t>and</w:t>
            </w:r>
            <w:r>
              <w:rPr>
                <w:rFonts w:ascii="Arial Black"/>
                <w:color w:val="FFFFFF"/>
                <w:spacing w:val="-5"/>
                <w:sz w:val="20"/>
              </w:rPr>
              <w:t> </w:t>
            </w:r>
            <w:r>
              <w:rPr>
                <w:rFonts w:ascii="Arial Black"/>
                <w:color w:val="FFFFFF"/>
                <w:spacing w:val="-2"/>
                <w:w w:val="90"/>
                <w:sz w:val="20"/>
              </w:rPr>
              <w:t>Description</w:t>
            </w:r>
          </w:p>
        </w:tc>
        <w:tc>
          <w:tcPr>
            <w:tcW w:w="5580" w:type="dxa"/>
            <w:shd w:val="clear" w:color="auto" w:fill="00C6B1"/>
          </w:tcPr>
          <w:p>
            <w:pPr>
              <w:pStyle w:val="TableParagraph"/>
              <w:spacing w:before="113"/>
              <w:ind w:left="1973" w:right="1588"/>
              <w:jc w:val="center"/>
              <w:rPr>
                <w:rFonts w:ascii="Arial Black"/>
                <w:sz w:val="20"/>
              </w:rPr>
            </w:pPr>
            <w:r>
              <w:rPr>
                <w:rFonts w:ascii="Arial Black"/>
                <w:color w:val="FFFFFF"/>
                <w:w w:val="85"/>
                <w:sz w:val="20"/>
              </w:rPr>
              <w:t>Typical</w:t>
            </w:r>
            <w:r>
              <w:rPr>
                <w:rFonts w:ascii="Arial Black"/>
                <w:color w:val="FFFFFF"/>
                <w:spacing w:val="-2"/>
                <w:sz w:val="20"/>
              </w:rPr>
              <w:t> Application</w:t>
            </w:r>
          </w:p>
        </w:tc>
      </w:tr>
      <w:tr>
        <w:trPr>
          <w:trHeight w:val="993" w:hRule="atLeast"/>
        </w:trPr>
        <w:tc>
          <w:tcPr>
            <w:tcW w:w="5126" w:type="dxa"/>
          </w:tcPr>
          <w:p>
            <w:pPr>
              <w:pStyle w:val="TableParagraph"/>
              <w:spacing w:line="271" w:lineRule="auto" w:before="53"/>
              <w:ind w:left="110" w:right="169"/>
              <w:rPr>
                <w:sz w:val="20"/>
              </w:rPr>
            </w:pPr>
            <w:r>
              <w:rPr>
                <w:rFonts w:ascii="Arial Black"/>
                <w:sz w:val="20"/>
              </w:rPr>
              <w:t>Expert</w:t>
            </w:r>
            <w:r>
              <w:rPr>
                <w:rFonts w:ascii="Arial Black"/>
                <w:spacing w:val="-5"/>
                <w:sz w:val="20"/>
              </w:rPr>
              <w:t> </w:t>
            </w:r>
            <w:r>
              <w:rPr>
                <w:rFonts w:ascii="Arial Black"/>
                <w:sz w:val="20"/>
              </w:rPr>
              <w:t>Panels:</w:t>
            </w:r>
            <w:r>
              <w:rPr>
                <w:rFonts w:ascii="Arial Black"/>
                <w:spacing w:val="40"/>
                <w:sz w:val="20"/>
              </w:rPr>
              <w:t> </w:t>
            </w:r>
            <w:r>
              <w:rPr>
                <w:sz w:val="20"/>
              </w:rPr>
              <w:t>An educational opportunity through </w:t>
            </w:r>
            <w:r>
              <w:rPr>
                <w:w w:val="105"/>
                <w:sz w:val="20"/>
              </w:rPr>
              <w:t>a moderated discussion on important issues with experts from various fields.</w:t>
            </w:r>
          </w:p>
        </w:tc>
        <w:tc>
          <w:tcPr>
            <w:tcW w:w="5580" w:type="dxa"/>
          </w:tcPr>
          <w:p>
            <w:pPr>
              <w:pStyle w:val="TableParagraph"/>
              <w:spacing w:line="283" w:lineRule="auto"/>
              <w:ind w:right="235"/>
              <w:rPr>
                <w:sz w:val="20"/>
              </w:rPr>
            </w:pPr>
            <w:r>
              <w:rPr>
                <w:rFonts w:ascii="Trebuchet MS"/>
                <w:b/>
                <w:i/>
                <w:sz w:val="20"/>
              </w:rPr>
              <w:t>Share Information:</w:t>
            </w:r>
            <w:r>
              <w:rPr>
                <w:rFonts w:ascii="Trebuchet MS"/>
                <w:b/>
                <w:i/>
                <w:spacing w:val="40"/>
                <w:sz w:val="20"/>
              </w:rPr>
              <w:t> </w:t>
            </w:r>
            <w:r>
              <w:rPr>
                <w:sz w:val="20"/>
              </w:rPr>
              <w:t>Subject matter experts from the </w:t>
            </w:r>
            <w:r>
              <w:rPr>
                <w:w w:val="110"/>
                <w:sz w:val="20"/>
              </w:rPr>
              <w:t>public</w:t>
            </w:r>
            <w:r>
              <w:rPr>
                <w:spacing w:val="-4"/>
                <w:w w:val="110"/>
                <w:sz w:val="20"/>
              </w:rPr>
              <w:t> </w:t>
            </w:r>
            <w:r>
              <w:rPr>
                <w:w w:val="110"/>
                <w:sz w:val="20"/>
              </w:rPr>
              <w:t>and</w:t>
            </w:r>
            <w:r>
              <w:rPr>
                <w:spacing w:val="-5"/>
                <w:w w:val="110"/>
                <w:sz w:val="20"/>
              </w:rPr>
              <w:t> </w:t>
            </w:r>
            <w:r>
              <w:rPr>
                <w:w w:val="110"/>
                <w:sz w:val="20"/>
              </w:rPr>
              <w:t>private</w:t>
            </w:r>
            <w:r>
              <w:rPr>
                <w:spacing w:val="-4"/>
                <w:w w:val="110"/>
                <w:sz w:val="20"/>
              </w:rPr>
              <w:t> </w:t>
            </w:r>
            <w:r>
              <w:rPr>
                <w:w w:val="110"/>
                <w:sz w:val="20"/>
              </w:rPr>
              <w:t>sectors</w:t>
            </w:r>
            <w:r>
              <w:rPr>
                <w:spacing w:val="-7"/>
                <w:w w:val="110"/>
                <w:sz w:val="20"/>
              </w:rPr>
              <w:t> </w:t>
            </w:r>
            <w:r>
              <w:rPr>
                <w:w w:val="110"/>
                <w:sz w:val="20"/>
              </w:rPr>
              <w:t>are</w:t>
            </w:r>
            <w:r>
              <w:rPr>
                <w:spacing w:val="-4"/>
                <w:w w:val="110"/>
                <w:sz w:val="20"/>
              </w:rPr>
              <w:t> </w:t>
            </w:r>
            <w:r>
              <w:rPr>
                <w:w w:val="110"/>
                <w:sz w:val="20"/>
              </w:rPr>
              <w:t>invited</w:t>
            </w:r>
            <w:r>
              <w:rPr>
                <w:spacing w:val="-5"/>
                <w:w w:val="110"/>
                <w:sz w:val="20"/>
              </w:rPr>
              <w:t> </w:t>
            </w:r>
            <w:r>
              <w:rPr>
                <w:w w:val="110"/>
                <w:sz w:val="20"/>
              </w:rPr>
              <w:t>to</w:t>
            </w:r>
            <w:r>
              <w:rPr>
                <w:spacing w:val="-6"/>
                <w:w w:val="110"/>
                <w:sz w:val="20"/>
              </w:rPr>
              <w:t> </w:t>
            </w:r>
            <w:r>
              <w:rPr>
                <w:w w:val="110"/>
                <w:sz w:val="20"/>
              </w:rPr>
              <w:t>share information in a panel format open to the public.</w:t>
            </w:r>
          </w:p>
        </w:tc>
      </w:tr>
      <w:tr>
        <w:trPr>
          <w:trHeight w:val="1341" w:hRule="atLeast"/>
        </w:trPr>
        <w:tc>
          <w:tcPr>
            <w:tcW w:w="5126" w:type="dxa"/>
          </w:tcPr>
          <w:p>
            <w:pPr>
              <w:pStyle w:val="TableParagraph"/>
              <w:spacing w:line="271" w:lineRule="auto" w:before="55"/>
              <w:ind w:left="110" w:right="169"/>
              <w:rPr>
                <w:sz w:val="20"/>
              </w:rPr>
            </w:pPr>
            <w:r>
              <w:rPr>
                <w:rFonts w:ascii="Arial Black"/>
                <w:sz w:val="20"/>
              </w:rPr>
              <w:t>Comment Forms: </w:t>
            </w:r>
            <w:r>
              <w:rPr>
                <w:sz w:val="20"/>
              </w:rPr>
              <w:t>Written or email/web-based forms for collecting and documenting input and</w:t>
            </w:r>
            <w:r>
              <w:rPr>
                <w:spacing w:val="80"/>
                <w:w w:val="110"/>
                <w:sz w:val="20"/>
              </w:rPr>
              <w:t> </w:t>
            </w:r>
            <w:r>
              <w:rPr>
                <w:w w:val="110"/>
                <w:sz w:val="20"/>
              </w:rPr>
              <w:t>comments from the public.</w:t>
            </w:r>
          </w:p>
        </w:tc>
        <w:tc>
          <w:tcPr>
            <w:tcW w:w="5580" w:type="dxa"/>
          </w:tcPr>
          <w:p>
            <w:pPr>
              <w:pStyle w:val="TableParagraph"/>
              <w:spacing w:line="283" w:lineRule="auto" w:before="88"/>
              <w:ind w:left="108" w:right="235"/>
              <w:rPr>
                <w:sz w:val="20"/>
              </w:rPr>
            </w:pPr>
            <w:r>
              <w:rPr>
                <w:rFonts w:ascii="Trebuchet MS"/>
                <w:b/>
                <w:i/>
                <w:sz w:val="20"/>
              </w:rPr>
              <w:t>Collect and Compile Input: </w:t>
            </w:r>
            <w:r>
              <w:rPr>
                <w:sz w:val="20"/>
              </w:rPr>
              <w:t>Comment forms can help collect</w:t>
            </w:r>
            <w:r>
              <w:rPr>
                <w:spacing w:val="37"/>
                <w:sz w:val="20"/>
              </w:rPr>
              <w:t> </w:t>
            </w:r>
            <w:r>
              <w:rPr>
                <w:sz w:val="20"/>
              </w:rPr>
              <w:t>input</w:t>
            </w:r>
            <w:r>
              <w:rPr>
                <w:spacing w:val="37"/>
                <w:sz w:val="20"/>
              </w:rPr>
              <w:t> </w:t>
            </w:r>
            <w:r>
              <w:rPr>
                <w:sz w:val="20"/>
              </w:rPr>
              <w:t>from</w:t>
            </w:r>
            <w:r>
              <w:rPr>
                <w:spacing w:val="37"/>
                <w:sz w:val="20"/>
              </w:rPr>
              <w:t> </w:t>
            </w:r>
            <w:r>
              <w:rPr>
                <w:sz w:val="20"/>
              </w:rPr>
              <w:t>people</w:t>
            </w:r>
            <w:r>
              <w:rPr>
                <w:spacing w:val="40"/>
                <w:sz w:val="20"/>
              </w:rPr>
              <w:t> </w:t>
            </w:r>
            <w:r>
              <w:rPr>
                <w:sz w:val="20"/>
              </w:rPr>
              <w:t>unlikely</w:t>
            </w:r>
            <w:r>
              <w:rPr>
                <w:spacing w:val="39"/>
                <w:sz w:val="20"/>
              </w:rPr>
              <w:t> </w:t>
            </w:r>
            <w:r>
              <w:rPr>
                <w:sz w:val="20"/>
              </w:rPr>
              <w:t>to</w:t>
            </w:r>
            <w:r>
              <w:rPr>
                <w:spacing w:val="37"/>
                <w:sz w:val="20"/>
              </w:rPr>
              <w:t> </w:t>
            </w:r>
            <w:r>
              <w:rPr>
                <w:sz w:val="20"/>
              </w:rPr>
              <w:t>attend</w:t>
            </w:r>
            <w:r>
              <w:rPr>
                <w:spacing w:val="39"/>
                <w:sz w:val="20"/>
              </w:rPr>
              <w:t> </w:t>
            </w:r>
            <w:r>
              <w:rPr>
                <w:sz w:val="20"/>
              </w:rPr>
              <w:t>meetings</w:t>
            </w:r>
            <w:r>
              <w:rPr>
                <w:spacing w:val="40"/>
                <w:sz w:val="20"/>
              </w:rPr>
              <w:t> </w:t>
            </w:r>
            <w:r>
              <w:rPr>
                <w:sz w:val="20"/>
              </w:rPr>
              <w:t>or </w:t>
            </w:r>
            <w:r>
              <w:rPr>
                <w:w w:val="110"/>
                <w:sz w:val="20"/>
              </w:rPr>
              <w:t>who might feel uncomfortable voicing their input at </w:t>
            </w:r>
            <w:r>
              <w:rPr>
                <w:spacing w:val="-2"/>
                <w:w w:val="110"/>
                <w:sz w:val="20"/>
              </w:rPr>
              <w:t>meetings.</w:t>
            </w:r>
          </w:p>
        </w:tc>
      </w:tr>
      <w:tr>
        <w:trPr>
          <w:trHeight w:val="1574" w:hRule="atLeast"/>
        </w:trPr>
        <w:tc>
          <w:tcPr>
            <w:tcW w:w="5126" w:type="dxa"/>
          </w:tcPr>
          <w:p>
            <w:pPr>
              <w:pStyle w:val="TableParagraph"/>
              <w:spacing w:line="232" w:lineRule="auto" w:before="60"/>
              <w:ind w:left="110"/>
              <w:rPr>
                <w:sz w:val="20"/>
              </w:rPr>
            </w:pPr>
            <w:r>
              <w:rPr>
                <w:rFonts w:ascii="Arial Black"/>
                <w:spacing w:val="-4"/>
                <w:sz w:val="20"/>
              </w:rPr>
              <w:t>Partnering</w:t>
            </w:r>
            <w:r>
              <w:rPr>
                <w:rFonts w:ascii="Arial Black"/>
                <w:spacing w:val="-9"/>
                <w:sz w:val="20"/>
              </w:rPr>
              <w:t> </w:t>
            </w:r>
            <w:r>
              <w:rPr>
                <w:rFonts w:ascii="Arial Black"/>
                <w:spacing w:val="-4"/>
                <w:sz w:val="20"/>
              </w:rPr>
              <w:t>with</w:t>
            </w:r>
            <w:r>
              <w:rPr>
                <w:rFonts w:ascii="Arial Black"/>
                <w:spacing w:val="-8"/>
                <w:sz w:val="20"/>
              </w:rPr>
              <w:t> </w:t>
            </w:r>
            <w:r>
              <w:rPr>
                <w:rFonts w:ascii="Arial Black"/>
                <w:spacing w:val="-4"/>
                <w:sz w:val="20"/>
              </w:rPr>
              <w:t>Community-Based </w:t>
            </w:r>
            <w:r>
              <w:rPr>
                <w:rFonts w:ascii="Arial Black"/>
                <w:sz w:val="20"/>
              </w:rPr>
              <w:t>Organizations: </w:t>
            </w:r>
            <w:r>
              <w:rPr>
                <w:sz w:val="20"/>
              </w:rPr>
              <w:t>Partnering with qualified local</w:t>
            </w:r>
          </w:p>
          <w:p>
            <w:pPr>
              <w:pStyle w:val="TableParagraph"/>
              <w:spacing w:line="283" w:lineRule="auto" w:before="23"/>
              <w:ind w:left="110"/>
              <w:rPr>
                <w:sz w:val="20"/>
              </w:rPr>
            </w:pPr>
            <w:r>
              <w:rPr>
                <w:w w:val="110"/>
                <w:sz w:val="20"/>
              </w:rPr>
              <w:t>community</w:t>
            </w:r>
            <w:r>
              <w:rPr>
                <w:spacing w:val="-12"/>
                <w:w w:val="110"/>
                <w:sz w:val="20"/>
              </w:rPr>
              <w:t> </w:t>
            </w:r>
            <w:r>
              <w:rPr>
                <w:w w:val="110"/>
                <w:sz w:val="20"/>
              </w:rPr>
              <w:t>organizations</w:t>
            </w:r>
            <w:r>
              <w:rPr>
                <w:spacing w:val="-9"/>
                <w:w w:val="110"/>
                <w:sz w:val="20"/>
              </w:rPr>
              <w:t> </w:t>
            </w:r>
            <w:r>
              <w:rPr>
                <w:w w:val="110"/>
                <w:sz w:val="20"/>
              </w:rPr>
              <w:t>to</w:t>
            </w:r>
            <w:r>
              <w:rPr>
                <w:spacing w:val="-13"/>
                <w:w w:val="110"/>
                <w:sz w:val="20"/>
              </w:rPr>
              <w:t> </w:t>
            </w:r>
            <w:r>
              <w:rPr>
                <w:w w:val="110"/>
                <w:sz w:val="20"/>
              </w:rPr>
              <w:t>help</w:t>
            </w:r>
            <w:r>
              <w:rPr>
                <w:spacing w:val="-12"/>
                <w:w w:val="110"/>
                <w:sz w:val="20"/>
              </w:rPr>
              <w:t> </w:t>
            </w:r>
            <w:r>
              <w:rPr>
                <w:w w:val="110"/>
                <w:sz w:val="20"/>
              </w:rPr>
              <w:t>get</w:t>
            </w:r>
            <w:r>
              <w:rPr>
                <w:spacing w:val="-13"/>
                <w:w w:val="110"/>
                <w:sz w:val="20"/>
              </w:rPr>
              <w:t> </w:t>
            </w:r>
            <w:r>
              <w:rPr>
                <w:w w:val="110"/>
                <w:sz w:val="20"/>
              </w:rPr>
              <w:t>the</w:t>
            </w:r>
            <w:r>
              <w:rPr>
                <w:spacing w:val="-11"/>
                <w:w w:val="110"/>
                <w:sz w:val="20"/>
              </w:rPr>
              <w:t> </w:t>
            </w:r>
            <w:r>
              <w:rPr>
                <w:w w:val="110"/>
                <w:sz w:val="20"/>
              </w:rPr>
              <w:t>word</w:t>
            </w:r>
            <w:r>
              <w:rPr>
                <w:spacing w:val="-12"/>
                <w:w w:val="110"/>
                <w:sz w:val="20"/>
              </w:rPr>
              <w:t> </w:t>
            </w:r>
            <w:r>
              <w:rPr>
                <w:w w:val="110"/>
                <w:sz w:val="20"/>
              </w:rPr>
              <w:t>out </w:t>
            </w:r>
            <w:r>
              <w:rPr>
                <w:sz w:val="20"/>
              </w:rPr>
              <w:t>about</w:t>
            </w:r>
            <w:r>
              <w:rPr>
                <w:spacing w:val="40"/>
                <w:sz w:val="20"/>
              </w:rPr>
              <w:t> </w:t>
            </w:r>
            <w:r>
              <w:rPr>
                <w:sz w:val="20"/>
              </w:rPr>
              <w:t>Planning</w:t>
            </w:r>
            <w:r>
              <w:rPr>
                <w:spacing w:val="40"/>
                <w:sz w:val="20"/>
              </w:rPr>
              <w:t> </w:t>
            </w:r>
            <w:r>
              <w:rPr>
                <w:sz w:val="20"/>
              </w:rPr>
              <w:t>Groups</w:t>
            </w:r>
            <w:r>
              <w:rPr>
                <w:spacing w:val="40"/>
                <w:sz w:val="20"/>
              </w:rPr>
              <w:t> </w:t>
            </w:r>
            <w:r>
              <w:rPr>
                <w:sz w:val="20"/>
              </w:rPr>
              <w:t>or</w:t>
            </w:r>
            <w:r>
              <w:rPr>
                <w:spacing w:val="40"/>
                <w:sz w:val="20"/>
              </w:rPr>
              <w:t> </w:t>
            </w:r>
            <w:r>
              <w:rPr>
                <w:sz w:val="20"/>
              </w:rPr>
              <w:t>obtain</w:t>
            </w:r>
            <w:r>
              <w:rPr>
                <w:spacing w:val="40"/>
                <w:sz w:val="20"/>
              </w:rPr>
              <w:t> </w:t>
            </w:r>
            <w:r>
              <w:rPr>
                <w:sz w:val="20"/>
              </w:rPr>
              <w:t>community</w:t>
            </w:r>
            <w:r>
              <w:rPr>
                <w:spacing w:val="40"/>
                <w:sz w:val="20"/>
              </w:rPr>
              <w:t> </w:t>
            </w:r>
            <w:r>
              <w:rPr>
                <w:sz w:val="20"/>
              </w:rPr>
              <w:t>input.</w:t>
            </w:r>
          </w:p>
        </w:tc>
        <w:tc>
          <w:tcPr>
            <w:tcW w:w="5580" w:type="dxa"/>
          </w:tcPr>
          <w:p>
            <w:pPr>
              <w:pStyle w:val="TableParagraph"/>
              <w:spacing w:line="283" w:lineRule="auto"/>
              <w:ind w:left="108" w:right="235"/>
              <w:rPr>
                <w:sz w:val="20"/>
              </w:rPr>
            </w:pPr>
            <w:r>
              <w:rPr>
                <w:rFonts w:ascii="Trebuchet MS"/>
                <w:b/>
                <w:i/>
                <w:spacing w:val="-2"/>
                <w:w w:val="105"/>
                <w:sz w:val="20"/>
              </w:rPr>
              <w:t>Collect</w:t>
            </w:r>
            <w:r>
              <w:rPr>
                <w:rFonts w:ascii="Trebuchet MS"/>
                <w:b/>
                <w:i/>
                <w:spacing w:val="-10"/>
                <w:w w:val="105"/>
                <w:sz w:val="20"/>
              </w:rPr>
              <w:t> </w:t>
            </w:r>
            <w:r>
              <w:rPr>
                <w:rFonts w:ascii="Trebuchet MS"/>
                <w:b/>
                <w:i/>
                <w:spacing w:val="-2"/>
                <w:w w:val="105"/>
                <w:sz w:val="20"/>
              </w:rPr>
              <w:t>and</w:t>
            </w:r>
            <w:r>
              <w:rPr>
                <w:rFonts w:ascii="Trebuchet MS"/>
                <w:b/>
                <w:i/>
                <w:spacing w:val="-11"/>
                <w:w w:val="105"/>
                <w:sz w:val="20"/>
              </w:rPr>
              <w:t> </w:t>
            </w:r>
            <w:r>
              <w:rPr>
                <w:rFonts w:ascii="Trebuchet MS"/>
                <w:b/>
                <w:i/>
                <w:spacing w:val="-2"/>
                <w:w w:val="105"/>
                <w:sz w:val="20"/>
              </w:rPr>
              <w:t>Compile</w:t>
            </w:r>
            <w:r>
              <w:rPr>
                <w:rFonts w:ascii="Trebuchet MS"/>
                <w:b/>
                <w:i/>
                <w:spacing w:val="-11"/>
                <w:w w:val="105"/>
                <w:sz w:val="20"/>
              </w:rPr>
              <w:t> </w:t>
            </w:r>
            <w:r>
              <w:rPr>
                <w:rFonts w:ascii="Trebuchet MS"/>
                <w:b/>
                <w:i/>
                <w:spacing w:val="-2"/>
                <w:w w:val="105"/>
                <w:sz w:val="20"/>
              </w:rPr>
              <w:t>Input:</w:t>
            </w:r>
            <w:r>
              <w:rPr>
                <w:rFonts w:ascii="Trebuchet MS"/>
                <w:b/>
                <w:i/>
                <w:spacing w:val="-9"/>
                <w:w w:val="105"/>
                <w:sz w:val="20"/>
              </w:rPr>
              <w:t> </w:t>
            </w:r>
            <w:r>
              <w:rPr>
                <w:spacing w:val="-2"/>
                <w:w w:val="105"/>
                <w:sz w:val="20"/>
              </w:rPr>
              <w:t>Helps</w:t>
            </w:r>
            <w:r>
              <w:rPr>
                <w:spacing w:val="-4"/>
                <w:w w:val="105"/>
                <w:sz w:val="20"/>
              </w:rPr>
              <w:t> </w:t>
            </w:r>
            <w:r>
              <w:rPr>
                <w:spacing w:val="-2"/>
                <w:w w:val="105"/>
                <w:sz w:val="20"/>
              </w:rPr>
              <w:t>promote</w:t>
            </w:r>
            <w:r>
              <w:rPr>
                <w:spacing w:val="-4"/>
                <w:w w:val="105"/>
                <w:sz w:val="20"/>
              </w:rPr>
              <w:t> </w:t>
            </w:r>
            <w:r>
              <w:rPr>
                <w:spacing w:val="-2"/>
                <w:w w:val="105"/>
                <w:sz w:val="20"/>
              </w:rPr>
              <w:t>community- </w:t>
            </w:r>
            <w:r>
              <w:rPr>
                <w:w w:val="105"/>
                <w:sz w:val="20"/>
              </w:rPr>
              <w:t>based involvement and advocacy. This strategy also makes the most of existing networks that community organizations have developed.</w:t>
            </w:r>
          </w:p>
        </w:tc>
      </w:tr>
      <w:tr>
        <w:trPr>
          <w:trHeight w:val="1209" w:hRule="atLeast"/>
        </w:trPr>
        <w:tc>
          <w:tcPr>
            <w:tcW w:w="5126" w:type="dxa"/>
          </w:tcPr>
          <w:p>
            <w:pPr>
              <w:pStyle w:val="TableParagraph"/>
              <w:spacing w:line="276" w:lineRule="auto" w:before="53"/>
              <w:ind w:left="110" w:right="76"/>
              <w:rPr>
                <w:sz w:val="20"/>
              </w:rPr>
            </w:pPr>
            <w:r>
              <w:rPr>
                <w:rFonts w:ascii="Arial Black"/>
                <w:w w:val="105"/>
                <w:sz w:val="20"/>
              </w:rPr>
              <w:t>Pop-Up</w:t>
            </w:r>
            <w:r>
              <w:rPr>
                <w:rFonts w:ascii="Arial Black"/>
                <w:spacing w:val="-18"/>
                <w:w w:val="105"/>
                <w:sz w:val="20"/>
              </w:rPr>
              <w:t> </w:t>
            </w:r>
            <w:r>
              <w:rPr>
                <w:rFonts w:ascii="Arial Black"/>
                <w:w w:val="105"/>
                <w:sz w:val="20"/>
              </w:rPr>
              <w:t>Events:</w:t>
            </w:r>
            <w:r>
              <w:rPr>
                <w:rFonts w:ascii="Arial Black"/>
                <w:spacing w:val="-18"/>
                <w:w w:val="105"/>
                <w:sz w:val="20"/>
              </w:rPr>
              <w:t> </w:t>
            </w:r>
            <w:r>
              <w:rPr>
                <w:w w:val="105"/>
                <w:sz w:val="20"/>
              </w:rPr>
              <w:t>These</w:t>
            </w:r>
            <w:r>
              <w:rPr>
                <w:spacing w:val="-14"/>
                <w:w w:val="105"/>
                <w:sz w:val="20"/>
              </w:rPr>
              <w:t> </w:t>
            </w:r>
            <w:r>
              <w:rPr>
                <w:w w:val="105"/>
                <w:sz w:val="20"/>
              </w:rPr>
              <w:t>events</w:t>
            </w:r>
            <w:r>
              <w:rPr>
                <w:spacing w:val="-15"/>
                <w:w w:val="105"/>
                <w:sz w:val="20"/>
              </w:rPr>
              <w:t> </w:t>
            </w:r>
            <w:r>
              <w:rPr>
                <w:w w:val="105"/>
                <w:sz w:val="20"/>
              </w:rPr>
              <w:t>offer</w:t>
            </w:r>
            <w:r>
              <w:rPr>
                <w:spacing w:val="-14"/>
                <w:w w:val="105"/>
                <w:sz w:val="20"/>
              </w:rPr>
              <w:t> </w:t>
            </w:r>
            <w:r>
              <w:rPr>
                <w:w w:val="105"/>
                <w:sz w:val="20"/>
              </w:rPr>
              <w:t>an</w:t>
            </w:r>
            <w:r>
              <w:rPr>
                <w:spacing w:val="-15"/>
                <w:w w:val="105"/>
                <w:sz w:val="20"/>
              </w:rPr>
              <w:t> </w:t>
            </w:r>
            <w:r>
              <w:rPr>
                <w:w w:val="105"/>
                <w:sz w:val="20"/>
              </w:rPr>
              <w:t>opportunity to participate in a large fair or community gathering by setting up a table with information and resources about participating in the Planning Group.</w:t>
            </w:r>
          </w:p>
        </w:tc>
        <w:tc>
          <w:tcPr>
            <w:tcW w:w="5580" w:type="dxa"/>
          </w:tcPr>
          <w:p>
            <w:pPr>
              <w:pStyle w:val="TableParagraph"/>
              <w:spacing w:line="283" w:lineRule="auto"/>
              <w:ind w:left="108" w:right="156"/>
              <w:rPr>
                <w:sz w:val="20"/>
              </w:rPr>
            </w:pPr>
            <w:r>
              <w:rPr>
                <w:rFonts w:ascii="Trebuchet MS"/>
                <w:b/>
                <w:i/>
                <w:sz w:val="20"/>
              </w:rPr>
              <w:t>Bringing people together: </w:t>
            </w:r>
            <w:r>
              <w:rPr>
                <w:sz w:val="20"/>
              </w:rPr>
              <w:t>These events provide an </w:t>
            </w:r>
            <w:r>
              <w:rPr>
                <w:w w:val="110"/>
                <w:sz w:val="20"/>
              </w:rPr>
              <w:t>opportunity</w:t>
            </w:r>
            <w:r>
              <w:rPr>
                <w:spacing w:val="-16"/>
                <w:w w:val="110"/>
                <w:sz w:val="20"/>
              </w:rPr>
              <w:t> </w:t>
            </w:r>
            <w:r>
              <w:rPr>
                <w:w w:val="110"/>
                <w:sz w:val="20"/>
              </w:rPr>
              <w:t>to</w:t>
            </w:r>
            <w:r>
              <w:rPr>
                <w:spacing w:val="-15"/>
                <w:w w:val="110"/>
                <w:sz w:val="20"/>
              </w:rPr>
              <w:t> </w:t>
            </w:r>
            <w:r>
              <w:rPr>
                <w:w w:val="110"/>
                <w:sz w:val="20"/>
              </w:rPr>
              <w:t>connect</w:t>
            </w:r>
            <w:r>
              <w:rPr>
                <w:spacing w:val="-15"/>
                <w:w w:val="110"/>
                <w:sz w:val="20"/>
              </w:rPr>
              <w:t> </w:t>
            </w:r>
            <w:r>
              <w:rPr>
                <w:w w:val="110"/>
                <w:sz w:val="20"/>
              </w:rPr>
              <w:t>with</w:t>
            </w:r>
            <w:r>
              <w:rPr>
                <w:spacing w:val="-16"/>
                <w:w w:val="110"/>
                <w:sz w:val="20"/>
              </w:rPr>
              <w:t> </w:t>
            </w:r>
            <w:r>
              <w:rPr>
                <w:w w:val="110"/>
                <w:sz w:val="20"/>
              </w:rPr>
              <w:t>community</w:t>
            </w:r>
            <w:r>
              <w:rPr>
                <w:spacing w:val="-15"/>
                <w:w w:val="110"/>
                <w:sz w:val="20"/>
              </w:rPr>
              <w:t> </w:t>
            </w:r>
            <w:r>
              <w:rPr>
                <w:w w:val="110"/>
                <w:sz w:val="20"/>
              </w:rPr>
              <w:t>members</w:t>
            </w:r>
            <w:r>
              <w:rPr>
                <w:spacing w:val="-15"/>
                <w:w w:val="110"/>
                <w:sz w:val="20"/>
              </w:rPr>
              <w:t> </w:t>
            </w:r>
            <w:r>
              <w:rPr>
                <w:w w:val="110"/>
                <w:sz w:val="20"/>
              </w:rPr>
              <w:t>on</w:t>
            </w:r>
            <w:r>
              <w:rPr>
                <w:spacing w:val="-15"/>
                <w:w w:val="110"/>
                <w:sz w:val="20"/>
              </w:rPr>
              <w:t> </w:t>
            </w:r>
            <w:r>
              <w:rPr>
                <w:w w:val="110"/>
                <w:sz w:val="20"/>
              </w:rPr>
              <w:t>the ground,</w:t>
            </w:r>
            <w:r>
              <w:rPr>
                <w:spacing w:val="-16"/>
                <w:w w:val="110"/>
                <w:sz w:val="20"/>
              </w:rPr>
              <w:t> </w:t>
            </w:r>
            <w:r>
              <w:rPr>
                <w:w w:val="110"/>
                <w:sz w:val="20"/>
              </w:rPr>
              <w:t>get</w:t>
            </w:r>
            <w:r>
              <w:rPr>
                <w:spacing w:val="-15"/>
                <w:w w:val="110"/>
                <w:sz w:val="20"/>
              </w:rPr>
              <w:t> </w:t>
            </w:r>
            <w:r>
              <w:rPr>
                <w:w w:val="110"/>
                <w:sz w:val="20"/>
              </w:rPr>
              <w:t>feedback,</w:t>
            </w:r>
            <w:r>
              <w:rPr>
                <w:spacing w:val="-15"/>
                <w:w w:val="110"/>
                <w:sz w:val="20"/>
              </w:rPr>
              <w:t> </w:t>
            </w:r>
            <w:r>
              <w:rPr>
                <w:w w:val="110"/>
                <w:sz w:val="20"/>
              </w:rPr>
              <w:t>answer</w:t>
            </w:r>
            <w:r>
              <w:rPr>
                <w:spacing w:val="-16"/>
                <w:w w:val="110"/>
                <w:sz w:val="20"/>
              </w:rPr>
              <w:t> </w:t>
            </w:r>
            <w:r>
              <w:rPr>
                <w:w w:val="110"/>
                <w:sz w:val="20"/>
              </w:rPr>
              <w:t>questions</w:t>
            </w:r>
            <w:r>
              <w:rPr>
                <w:spacing w:val="-15"/>
                <w:w w:val="110"/>
                <w:sz w:val="20"/>
              </w:rPr>
              <w:t> </w:t>
            </w:r>
            <w:r>
              <w:rPr>
                <w:w w:val="110"/>
                <w:sz w:val="20"/>
              </w:rPr>
              <w:t>and</w:t>
            </w:r>
            <w:r>
              <w:rPr>
                <w:spacing w:val="-15"/>
                <w:w w:val="110"/>
                <w:sz w:val="20"/>
              </w:rPr>
              <w:t> </w:t>
            </w:r>
            <w:r>
              <w:rPr>
                <w:w w:val="110"/>
                <w:sz w:val="20"/>
              </w:rPr>
              <w:t>share </w:t>
            </w:r>
            <w:r>
              <w:rPr>
                <w:spacing w:val="-2"/>
                <w:w w:val="110"/>
                <w:sz w:val="20"/>
              </w:rPr>
              <w:t>information.</w:t>
            </w:r>
          </w:p>
        </w:tc>
      </w:tr>
      <w:tr>
        <w:trPr>
          <w:trHeight w:val="1545" w:hRule="atLeast"/>
        </w:trPr>
        <w:tc>
          <w:tcPr>
            <w:tcW w:w="5126" w:type="dxa"/>
          </w:tcPr>
          <w:p>
            <w:pPr>
              <w:pStyle w:val="TableParagraph"/>
              <w:spacing w:line="278" w:lineRule="auto" w:before="55"/>
              <w:ind w:left="110" w:right="169"/>
              <w:rPr>
                <w:sz w:val="20"/>
              </w:rPr>
            </w:pPr>
            <w:r>
              <w:rPr>
                <w:rFonts w:ascii="Arial Black"/>
                <w:w w:val="105"/>
                <w:sz w:val="20"/>
              </w:rPr>
              <w:t>Open</w:t>
            </w:r>
            <w:r>
              <w:rPr>
                <w:rFonts w:ascii="Arial Black"/>
                <w:spacing w:val="-18"/>
                <w:w w:val="105"/>
                <w:sz w:val="20"/>
              </w:rPr>
              <w:t> </w:t>
            </w:r>
            <w:r>
              <w:rPr>
                <w:rFonts w:ascii="Arial Black"/>
                <w:w w:val="105"/>
                <w:sz w:val="20"/>
              </w:rPr>
              <w:t>Houses:</w:t>
            </w:r>
            <w:r>
              <w:rPr>
                <w:rFonts w:ascii="Arial Black"/>
                <w:spacing w:val="-18"/>
                <w:w w:val="105"/>
                <w:sz w:val="20"/>
              </w:rPr>
              <w:t> </w:t>
            </w:r>
            <w:r>
              <w:rPr>
                <w:w w:val="105"/>
                <w:sz w:val="20"/>
              </w:rPr>
              <w:t>An</w:t>
            </w:r>
            <w:r>
              <w:rPr>
                <w:spacing w:val="-14"/>
                <w:w w:val="105"/>
                <w:sz w:val="20"/>
              </w:rPr>
              <w:t> </w:t>
            </w:r>
            <w:r>
              <w:rPr>
                <w:w w:val="105"/>
                <w:sz w:val="20"/>
              </w:rPr>
              <w:t>open</w:t>
            </w:r>
            <w:r>
              <w:rPr>
                <w:spacing w:val="-15"/>
                <w:w w:val="105"/>
                <w:sz w:val="20"/>
              </w:rPr>
              <w:t> </w:t>
            </w:r>
            <w:r>
              <w:rPr>
                <w:w w:val="105"/>
                <w:sz w:val="20"/>
              </w:rPr>
              <w:t>house</w:t>
            </w:r>
            <w:r>
              <w:rPr>
                <w:spacing w:val="-14"/>
                <w:w w:val="105"/>
                <w:sz w:val="20"/>
              </w:rPr>
              <w:t> </w:t>
            </w:r>
            <w:r>
              <w:rPr>
                <w:w w:val="105"/>
                <w:sz w:val="20"/>
              </w:rPr>
              <w:t>typically</w:t>
            </w:r>
            <w:r>
              <w:rPr>
                <w:spacing w:val="-15"/>
                <w:w w:val="105"/>
                <w:sz w:val="20"/>
              </w:rPr>
              <w:t> </w:t>
            </w:r>
            <w:r>
              <w:rPr>
                <w:w w:val="105"/>
                <w:sz w:val="20"/>
              </w:rPr>
              <w:t>includes several informational stations, each addressing a separate issue.</w:t>
            </w:r>
            <w:r>
              <w:rPr>
                <w:spacing w:val="40"/>
                <w:w w:val="105"/>
                <w:sz w:val="20"/>
              </w:rPr>
              <w:t> </w:t>
            </w:r>
            <w:r>
              <w:rPr>
                <w:w w:val="105"/>
                <w:sz w:val="20"/>
              </w:rPr>
              <w:t>A resource guide can assist participants in touring through the exhibits at their own pace.</w:t>
            </w:r>
          </w:p>
        </w:tc>
        <w:tc>
          <w:tcPr>
            <w:tcW w:w="5580" w:type="dxa"/>
          </w:tcPr>
          <w:p>
            <w:pPr>
              <w:pStyle w:val="TableParagraph"/>
              <w:spacing w:line="283" w:lineRule="auto" w:before="87"/>
              <w:ind w:right="235"/>
              <w:rPr>
                <w:sz w:val="20"/>
              </w:rPr>
            </w:pPr>
            <w:r>
              <w:rPr>
                <w:rFonts w:ascii="Trebuchet MS"/>
                <w:b/>
                <w:i/>
                <w:sz w:val="20"/>
              </w:rPr>
              <w:t>Bringing people together: </w:t>
            </w:r>
            <w:r>
              <w:rPr>
                <w:sz w:val="20"/>
              </w:rPr>
              <w:t>This event format helps foster </w:t>
            </w:r>
            <w:r>
              <w:rPr>
                <w:w w:val="105"/>
                <w:sz w:val="20"/>
              </w:rPr>
              <w:t>small group or one-on-one communication on multiple land use issues or in coordination with a project applicant on a complex development project.</w:t>
            </w:r>
          </w:p>
        </w:tc>
      </w:tr>
      <w:tr>
        <w:trPr>
          <w:trHeight w:val="1970" w:hRule="atLeast"/>
        </w:trPr>
        <w:tc>
          <w:tcPr>
            <w:tcW w:w="5126" w:type="dxa"/>
          </w:tcPr>
          <w:p>
            <w:pPr>
              <w:pStyle w:val="TableParagraph"/>
              <w:spacing w:line="271" w:lineRule="auto" w:before="53"/>
              <w:ind w:left="110"/>
              <w:rPr>
                <w:sz w:val="20"/>
              </w:rPr>
            </w:pPr>
            <w:r>
              <w:rPr>
                <w:rFonts w:ascii="Arial Black"/>
                <w:sz w:val="20"/>
              </w:rPr>
              <w:t>Tours</w:t>
            </w:r>
            <w:r>
              <w:rPr>
                <w:rFonts w:ascii="Arial Black"/>
                <w:spacing w:val="-6"/>
                <w:sz w:val="20"/>
              </w:rPr>
              <w:t> </w:t>
            </w:r>
            <w:r>
              <w:rPr>
                <w:rFonts w:ascii="Arial Black"/>
                <w:sz w:val="20"/>
              </w:rPr>
              <w:t>and</w:t>
            </w:r>
            <w:r>
              <w:rPr>
                <w:rFonts w:ascii="Arial Black"/>
                <w:spacing w:val="-4"/>
                <w:sz w:val="20"/>
              </w:rPr>
              <w:t> </w:t>
            </w:r>
            <w:r>
              <w:rPr>
                <w:rFonts w:ascii="Arial Black"/>
                <w:sz w:val="20"/>
              </w:rPr>
              <w:t>Field</w:t>
            </w:r>
            <w:r>
              <w:rPr>
                <w:rFonts w:ascii="Arial Black"/>
                <w:spacing w:val="-4"/>
                <w:sz w:val="20"/>
              </w:rPr>
              <w:t> </w:t>
            </w:r>
            <w:r>
              <w:rPr>
                <w:rFonts w:ascii="Arial Black"/>
                <w:sz w:val="20"/>
              </w:rPr>
              <w:t>Trips:</w:t>
            </w:r>
            <w:r>
              <w:rPr>
                <w:rFonts w:ascii="Arial Black"/>
                <w:spacing w:val="-5"/>
                <w:sz w:val="20"/>
              </w:rPr>
              <w:t> </w:t>
            </w:r>
            <w:r>
              <w:rPr>
                <w:sz w:val="20"/>
              </w:rPr>
              <w:t>This technique offers the </w:t>
            </w:r>
            <w:r>
              <w:rPr>
                <w:w w:val="105"/>
                <w:sz w:val="20"/>
              </w:rPr>
              <w:t>Planning Group and community stakeholders an opportunity to visit a particular site or tour an area.</w:t>
            </w:r>
          </w:p>
        </w:tc>
        <w:tc>
          <w:tcPr>
            <w:tcW w:w="5580" w:type="dxa"/>
          </w:tcPr>
          <w:p>
            <w:pPr>
              <w:pStyle w:val="TableParagraph"/>
              <w:spacing w:line="283" w:lineRule="auto"/>
              <w:ind w:left="108" w:right="188"/>
              <w:rPr>
                <w:sz w:val="20"/>
              </w:rPr>
            </w:pPr>
            <w:r>
              <w:rPr>
                <w:rFonts w:ascii="Trebuchet MS"/>
                <w:b/>
                <w:i/>
                <w:sz w:val="20"/>
              </w:rPr>
              <w:t>Bringing people together:</w:t>
            </w:r>
            <w:r>
              <w:rPr>
                <w:rFonts w:ascii="Trebuchet MS"/>
                <w:b/>
                <w:i/>
                <w:spacing w:val="40"/>
                <w:sz w:val="20"/>
              </w:rPr>
              <w:t> </w:t>
            </w:r>
            <w:r>
              <w:rPr>
                <w:sz w:val="20"/>
              </w:rPr>
              <w:t>This activity allows individuals </w:t>
            </w:r>
            <w:r>
              <w:rPr>
                <w:w w:val="105"/>
                <w:sz w:val="20"/>
              </w:rPr>
              <w:t>and small groups to understand existing site conditions firsthand</w:t>
            </w:r>
            <w:r>
              <w:rPr>
                <w:spacing w:val="-2"/>
                <w:w w:val="105"/>
                <w:sz w:val="20"/>
              </w:rPr>
              <w:t> </w:t>
            </w:r>
            <w:r>
              <w:rPr>
                <w:w w:val="105"/>
                <w:sz w:val="20"/>
              </w:rPr>
              <w:t>and</w:t>
            </w:r>
            <w:r>
              <w:rPr>
                <w:spacing w:val="-2"/>
                <w:w w:val="105"/>
                <w:sz w:val="20"/>
              </w:rPr>
              <w:t> </w:t>
            </w:r>
            <w:r>
              <w:rPr>
                <w:w w:val="105"/>
                <w:sz w:val="20"/>
              </w:rPr>
              <w:t>how</w:t>
            </w:r>
            <w:r>
              <w:rPr>
                <w:spacing w:val="-1"/>
                <w:w w:val="105"/>
                <w:sz w:val="20"/>
              </w:rPr>
              <w:t> </w:t>
            </w:r>
            <w:r>
              <w:rPr>
                <w:w w:val="105"/>
                <w:sz w:val="20"/>
              </w:rPr>
              <w:t>these</w:t>
            </w:r>
            <w:r>
              <w:rPr>
                <w:spacing w:val="-1"/>
                <w:w w:val="105"/>
                <w:sz w:val="20"/>
              </w:rPr>
              <w:t> </w:t>
            </w:r>
            <w:r>
              <w:rPr>
                <w:w w:val="105"/>
                <w:sz w:val="20"/>
              </w:rPr>
              <w:t>areas</w:t>
            </w:r>
            <w:r>
              <w:rPr>
                <w:spacing w:val="-1"/>
                <w:w w:val="105"/>
                <w:sz w:val="20"/>
              </w:rPr>
              <w:t> </w:t>
            </w:r>
            <w:r>
              <w:rPr>
                <w:w w:val="105"/>
                <w:sz w:val="20"/>
              </w:rPr>
              <w:t>could</w:t>
            </w:r>
            <w:r>
              <w:rPr>
                <w:spacing w:val="-2"/>
                <w:w w:val="105"/>
                <w:sz w:val="20"/>
              </w:rPr>
              <w:t> </w:t>
            </w:r>
            <w:r>
              <w:rPr>
                <w:w w:val="105"/>
                <w:sz w:val="20"/>
              </w:rPr>
              <w:t>be</w:t>
            </w:r>
            <w:r>
              <w:rPr>
                <w:spacing w:val="-1"/>
                <w:w w:val="105"/>
                <w:sz w:val="20"/>
              </w:rPr>
              <w:t> </w:t>
            </w:r>
            <w:r>
              <w:rPr>
                <w:w w:val="105"/>
                <w:sz w:val="20"/>
              </w:rPr>
              <w:t>developed</w:t>
            </w:r>
            <w:r>
              <w:rPr>
                <w:spacing w:val="-2"/>
                <w:w w:val="105"/>
                <w:sz w:val="20"/>
              </w:rPr>
              <w:t> </w:t>
            </w:r>
            <w:r>
              <w:rPr>
                <w:w w:val="105"/>
                <w:sz w:val="20"/>
              </w:rPr>
              <w:t>in</w:t>
            </w:r>
            <w:r>
              <w:rPr>
                <w:spacing w:val="-2"/>
                <w:w w:val="105"/>
                <w:sz w:val="20"/>
              </w:rPr>
              <w:t> </w:t>
            </w:r>
            <w:r>
              <w:rPr>
                <w:w w:val="105"/>
                <w:sz w:val="20"/>
              </w:rPr>
              <w:t>the future. Planning Groups should ensure that a quorum of their group is not present at one time during these</w:t>
            </w:r>
            <w:r>
              <w:rPr>
                <w:spacing w:val="40"/>
                <w:w w:val="105"/>
                <w:sz w:val="20"/>
              </w:rPr>
              <w:t> </w:t>
            </w:r>
            <w:r>
              <w:rPr>
                <w:w w:val="105"/>
                <w:sz w:val="20"/>
              </w:rPr>
              <w:t>events to avoid any Brown Act issues.</w:t>
            </w:r>
          </w:p>
        </w:tc>
      </w:tr>
      <w:tr>
        <w:trPr>
          <w:trHeight w:val="2421" w:hRule="atLeast"/>
        </w:trPr>
        <w:tc>
          <w:tcPr>
            <w:tcW w:w="5126" w:type="dxa"/>
          </w:tcPr>
          <w:p>
            <w:pPr>
              <w:pStyle w:val="TableParagraph"/>
              <w:spacing w:line="271" w:lineRule="auto" w:before="53"/>
              <w:ind w:left="110"/>
              <w:rPr>
                <w:sz w:val="20"/>
              </w:rPr>
            </w:pPr>
            <w:r>
              <w:rPr>
                <w:rFonts w:ascii="Arial Black"/>
                <w:sz w:val="20"/>
              </w:rPr>
              <w:t>Workshops: </w:t>
            </w:r>
            <w:r>
              <w:rPr>
                <w:sz w:val="20"/>
              </w:rPr>
              <w:t>An informal public meeting that may include</w:t>
            </w:r>
            <w:r>
              <w:rPr>
                <w:spacing w:val="40"/>
                <w:sz w:val="20"/>
              </w:rPr>
              <w:t> </w:t>
            </w:r>
            <w:r>
              <w:rPr>
                <w:sz w:val="20"/>
              </w:rPr>
              <w:t>presentations</w:t>
            </w:r>
            <w:r>
              <w:rPr>
                <w:spacing w:val="40"/>
                <w:sz w:val="20"/>
              </w:rPr>
              <w:t> </w:t>
            </w:r>
            <w:r>
              <w:rPr>
                <w:sz w:val="20"/>
              </w:rPr>
              <w:t>and</w:t>
            </w:r>
            <w:r>
              <w:rPr>
                <w:spacing w:val="40"/>
                <w:sz w:val="20"/>
              </w:rPr>
              <w:t> </w:t>
            </w:r>
            <w:r>
              <w:rPr>
                <w:sz w:val="20"/>
              </w:rPr>
              <w:t>include</w:t>
            </w:r>
            <w:r>
              <w:rPr>
                <w:spacing w:val="40"/>
                <w:sz w:val="20"/>
              </w:rPr>
              <w:t> </w:t>
            </w:r>
            <w:r>
              <w:rPr>
                <w:sz w:val="20"/>
              </w:rPr>
              <w:t>opportunities</w:t>
            </w:r>
            <w:r>
              <w:rPr>
                <w:spacing w:val="40"/>
                <w:sz w:val="20"/>
              </w:rPr>
              <w:t> </w:t>
            </w:r>
            <w:r>
              <w:rPr>
                <w:sz w:val="20"/>
              </w:rPr>
              <w:t>for </w:t>
            </w:r>
            <w:r>
              <w:rPr>
                <w:w w:val="110"/>
                <w:sz w:val="20"/>
              </w:rPr>
              <w:t>interaction among participants.</w:t>
            </w:r>
          </w:p>
        </w:tc>
        <w:tc>
          <w:tcPr>
            <w:tcW w:w="5580" w:type="dxa"/>
          </w:tcPr>
          <w:p>
            <w:pPr>
              <w:pStyle w:val="TableParagraph"/>
              <w:spacing w:line="283" w:lineRule="auto"/>
              <w:ind w:left="108" w:right="130"/>
              <w:rPr>
                <w:sz w:val="20"/>
              </w:rPr>
            </w:pPr>
            <w:r>
              <w:rPr>
                <w:rFonts w:ascii="Trebuchet MS" w:hAnsi="Trebuchet MS"/>
                <w:b/>
                <w:i/>
                <w:w w:val="105"/>
                <w:sz w:val="20"/>
              </w:rPr>
              <w:t>Bringing</w:t>
            </w:r>
            <w:r>
              <w:rPr>
                <w:rFonts w:ascii="Trebuchet MS" w:hAnsi="Trebuchet MS"/>
                <w:b/>
                <w:i/>
                <w:spacing w:val="-4"/>
                <w:w w:val="105"/>
                <w:sz w:val="20"/>
              </w:rPr>
              <w:t> </w:t>
            </w:r>
            <w:r>
              <w:rPr>
                <w:rFonts w:ascii="Trebuchet MS" w:hAnsi="Trebuchet MS"/>
                <w:b/>
                <w:i/>
                <w:w w:val="105"/>
                <w:sz w:val="20"/>
              </w:rPr>
              <w:t>people</w:t>
            </w:r>
            <w:r>
              <w:rPr>
                <w:rFonts w:ascii="Trebuchet MS" w:hAnsi="Trebuchet MS"/>
                <w:b/>
                <w:i/>
                <w:spacing w:val="-5"/>
                <w:w w:val="105"/>
                <w:sz w:val="20"/>
              </w:rPr>
              <w:t> </w:t>
            </w:r>
            <w:r>
              <w:rPr>
                <w:rFonts w:ascii="Trebuchet MS" w:hAnsi="Trebuchet MS"/>
                <w:b/>
                <w:i/>
                <w:w w:val="105"/>
                <w:sz w:val="20"/>
              </w:rPr>
              <w:t>together: </w:t>
            </w:r>
            <w:r>
              <w:rPr>
                <w:w w:val="105"/>
                <w:sz w:val="20"/>
              </w:rPr>
              <w:t>An opportunity for discussion on criteria, analysis of alternatives, developing goals and objectives or creating a “community vision”. This activity helps foster small group or one-to-one communication to answer difficult questions or create new concepts. This format builds credibility and maximizes feedback</w:t>
            </w:r>
            <w:r>
              <w:rPr>
                <w:spacing w:val="40"/>
                <w:w w:val="105"/>
                <w:sz w:val="20"/>
              </w:rPr>
              <w:t> </w:t>
            </w:r>
            <w:r>
              <w:rPr>
                <w:w w:val="105"/>
                <w:sz w:val="20"/>
              </w:rPr>
              <w:t>obtained from participants working through a public process to address any issues.</w:t>
            </w:r>
          </w:p>
        </w:tc>
      </w:tr>
    </w:tbl>
    <w:p>
      <w:pPr>
        <w:spacing w:after="0" w:line="283" w:lineRule="auto"/>
        <w:rPr>
          <w:sz w:val="20"/>
        </w:rPr>
        <w:sectPr>
          <w:pgSz w:w="12240" w:h="15840"/>
          <w:pgMar w:header="0" w:footer="1014" w:top="520" w:bottom="1200" w:left="460" w:right="360"/>
        </w:sectPr>
      </w:pPr>
    </w:p>
    <w:p>
      <w:pPr>
        <w:spacing w:line="240" w:lineRule="auto"/>
        <w:ind w:left="290" w:right="0" w:firstLine="0"/>
        <w:rPr>
          <w:sz w:val="20"/>
        </w:rPr>
      </w:pPr>
      <w:r>
        <w:rPr>
          <w:sz w:val="20"/>
        </w:rPr>
        <w:drawing>
          <wp:inline distT="0" distB="0" distL="0" distR="0">
            <wp:extent cx="2906131" cy="630935"/>
            <wp:effectExtent l="0" t="0" r="0" b="0"/>
            <wp:docPr id="4" name="Image 4" descr="P55#y1"/>
            <wp:cNvGraphicFramePr>
              <a:graphicFrameLocks/>
            </wp:cNvGraphicFramePr>
            <a:graphic>
              <a:graphicData uri="http://schemas.openxmlformats.org/drawingml/2006/picture">
                <pic:pic>
                  <pic:nvPicPr>
                    <pic:cNvPr id="4" name="Image 4" descr="P55#y1"/>
                    <pic:cNvPicPr/>
                  </pic:nvPicPr>
                  <pic:blipFill>
                    <a:blip r:embed="rId12" cstate="print"/>
                    <a:stretch>
                      <a:fillRect/>
                    </a:stretch>
                  </pic:blipFill>
                  <pic:spPr>
                    <a:xfrm>
                      <a:off x="0" y="0"/>
                      <a:ext cx="2906131" cy="630935"/>
                    </a:xfrm>
                    <a:prstGeom prst="rect">
                      <a:avLst/>
                    </a:prstGeom>
                  </pic:spPr>
                </pic:pic>
              </a:graphicData>
            </a:graphic>
          </wp:inline>
        </w:drawing>
      </w:r>
      <w:r>
        <w:rPr>
          <w:sz w:val="20"/>
        </w:rPr>
      </w:r>
    </w:p>
    <w:p>
      <w:pPr>
        <w:spacing w:line="240" w:lineRule="auto" w:before="1"/>
        <w:rPr>
          <w:sz w:val="12"/>
        </w:rPr>
      </w:pPr>
    </w:p>
    <w:p>
      <w:pPr>
        <w:pStyle w:val="Heading2"/>
      </w:pPr>
      <w:r>
        <w:rPr>
          <w:spacing w:val="-2"/>
          <w:w w:val="90"/>
        </w:rPr>
        <w:t>Community</w:t>
      </w:r>
      <w:r>
        <w:rPr>
          <w:spacing w:val="-9"/>
        </w:rPr>
        <w:t> </w:t>
      </w:r>
      <w:r>
        <w:rPr>
          <w:spacing w:val="-2"/>
          <w:w w:val="90"/>
        </w:rPr>
        <w:t>Planning</w:t>
      </w:r>
      <w:r>
        <w:rPr>
          <w:spacing w:val="-10"/>
        </w:rPr>
        <w:t> </w:t>
      </w:r>
      <w:r>
        <w:rPr>
          <w:spacing w:val="-2"/>
          <w:w w:val="90"/>
        </w:rPr>
        <w:t>Groups</w:t>
      </w:r>
    </w:p>
    <w:p>
      <w:pPr>
        <w:spacing w:before="52"/>
        <w:ind w:left="260" w:right="0" w:firstLine="0"/>
        <w:jc w:val="left"/>
        <w:rPr>
          <w:sz w:val="20"/>
        </w:rPr>
      </w:pPr>
      <w:r>
        <w:rPr>
          <w:color w:val="00539F"/>
          <w:sz w:val="20"/>
        </w:rPr>
        <w:t>Engagement</w:t>
      </w:r>
      <w:r>
        <w:rPr>
          <w:color w:val="00539F"/>
          <w:spacing w:val="18"/>
          <w:sz w:val="20"/>
        </w:rPr>
        <w:t> </w:t>
      </w:r>
      <w:r>
        <w:rPr>
          <w:color w:val="00539F"/>
          <w:sz w:val="20"/>
        </w:rPr>
        <w:t>Techniques</w:t>
      </w:r>
      <w:r>
        <w:rPr>
          <w:color w:val="00539F"/>
          <w:spacing w:val="21"/>
          <w:sz w:val="20"/>
        </w:rPr>
        <w:t> </w:t>
      </w:r>
      <w:r>
        <w:rPr>
          <w:color w:val="00539F"/>
          <w:spacing w:val="-2"/>
          <w:sz w:val="20"/>
        </w:rPr>
        <w:t>Worksheet</w:t>
      </w:r>
    </w:p>
    <w:p>
      <w:pPr>
        <w:spacing w:line="240" w:lineRule="auto" w:before="0"/>
        <w:rPr>
          <w:sz w:val="20"/>
        </w:rPr>
      </w:pPr>
    </w:p>
    <w:p>
      <w:pPr>
        <w:spacing w:line="240" w:lineRule="auto" w:before="11" w:after="0"/>
        <w:rPr>
          <w:sz w:val="14"/>
        </w:rPr>
      </w:pPr>
    </w:p>
    <w:tbl>
      <w:tblPr>
        <w:tblW w:w="0" w:type="auto"/>
        <w:jc w:val="left"/>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55"/>
        <w:gridCol w:w="5580"/>
      </w:tblGrid>
      <w:tr>
        <w:trPr>
          <w:trHeight w:val="510" w:hRule="atLeast"/>
        </w:trPr>
        <w:tc>
          <w:tcPr>
            <w:tcW w:w="4855" w:type="dxa"/>
            <w:shd w:val="clear" w:color="auto" w:fill="00C6B1"/>
          </w:tcPr>
          <w:p>
            <w:pPr>
              <w:pStyle w:val="TableParagraph"/>
              <w:spacing w:before="113"/>
              <w:ind w:left="1091"/>
              <w:rPr>
                <w:rFonts w:ascii="Arial Black"/>
                <w:sz w:val="20"/>
              </w:rPr>
            </w:pPr>
            <w:r>
              <w:rPr>
                <w:rFonts w:ascii="Arial Black"/>
                <w:color w:val="FFFFFF"/>
                <w:w w:val="90"/>
                <w:sz w:val="20"/>
              </w:rPr>
              <w:t>Technique</w:t>
            </w:r>
            <w:r>
              <w:rPr>
                <w:rFonts w:ascii="Arial Black"/>
                <w:color w:val="FFFFFF"/>
                <w:spacing w:val="-7"/>
                <w:sz w:val="20"/>
              </w:rPr>
              <w:t> </w:t>
            </w:r>
            <w:r>
              <w:rPr>
                <w:rFonts w:ascii="Arial Black"/>
                <w:color w:val="FFFFFF"/>
                <w:w w:val="90"/>
                <w:sz w:val="20"/>
              </w:rPr>
              <w:t>and</w:t>
            </w:r>
            <w:r>
              <w:rPr>
                <w:rFonts w:ascii="Arial Black"/>
                <w:color w:val="FFFFFF"/>
                <w:spacing w:val="-5"/>
                <w:sz w:val="20"/>
              </w:rPr>
              <w:t> </w:t>
            </w:r>
            <w:r>
              <w:rPr>
                <w:rFonts w:ascii="Arial Black"/>
                <w:color w:val="FFFFFF"/>
                <w:spacing w:val="-2"/>
                <w:w w:val="90"/>
                <w:sz w:val="20"/>
              </w:rPr>
              <w:t>Description</w:t>
            </w:r>
          </w:p>
        </w:tc>
        <w:tc>
          <w:tcPr>
            <w:tcW w:w="5580" w:type="dxa"/>
            <w:shd w:val="clear" w:color="auto" w:fill="00C6B1"/>
          </w:tcPr>
          <w:p>
            <w:pPr>
              <w:pStyle w:val="TableParagraph"/>
              <w:spacing w:before="113"/>
              <w:ind w:left="1843"/>
              <w:rPr>
                <w:rFonts w:ascii="Arial Black"/>
                <w:sz w:val="20"/>
              </w:rPr>
            </w:pPr>
            <w:r>
              <w:rPr>
                <w:rFonts w:ascii="Arial Black"/>
                <w:color w:val="FFFFFF"/>
                <w:w w:val="85"/>
                <w:sz w:val="20"/>
              </w:rPr>
              <w:t>Typical</w:t>
            </w:r>
            <w:r>
              <w:rPr>
                <w:rFonts w:ascii="Arial Black"/>
                <w:color w:val="FFFFFF"/>
                <w:spacing w:val="-2"/>
                <w:sz w:val="20"/>
              </w:rPr>
              <w:t> Application</w:t>
            </w:r>
          </w:p>
        </w:tc>
      </w:tr>
      <w:tr>
        <w:trPr>
          <w:trHeight w:val="1357" w:hRule="atLeast"/>
        </w:trPr>
        <w:tc>
          <w:tcPr>
            <w:tcW w:w="4855" w:type="dxa"/>
          </w:tcPr>
          <w:p>
            <w:pPr>
              <w:pStyle w:val="TableParagraph"/>
              <w:spacing w:line="276" w:lineRule="auto" w:before="53"/>
              <w:rPr>
                <w:sz w:val="20"/>
              </w:rPr>
            </w:pPr>
            <w:r>
              <w:rPr>
                <w:rFonts w:ascii="Arial Black"/>
                <w:sz w:val="20"/>
              </w:rPr>
              <w:t>Public</w:t>
            </w:r>
            <w:r>
              <w:rPr>
                <w:rFonts w:ascii="Arial Black"/>
                <w:spacing w:val="-17"/>
                <w:sz w:val="20"/>
              </w:rPr>
              <w:t> </w:t>
            </w:r>
            <w:r>
              <w:rPr>
                <w:rFonts w:ascii="Arial Black"/>
                <w:sz w:val="20"/>
              </w:rPr>
              <w:t>Meetings:</w:t>
            </w:r>
            <w:r>
              <w:rPr>
                <w:rFonts w:ascii="Arial Black"/>
                <w:spacing w:val="16"/>
                <w:sz w:val="20"/>
              </w:rPr>
              <w:t> </w:t>
            </w:r>
            <w:r>
              <w:rPr>
                <w:sz w:val="20"/>
              </w:rPr>
              <w:t>These</w:t>
            </w:r>
            <w:r>
              <w:rPr>
                <w:spacing w:val="-14"/>
                <w:sz w:val="20"/>
              </w:rPr>
              <w:t> </w:t>
            </w:r>
            <w:r>
              <w:rPr>
                <w:sz w:val="20"/>
              </w:rPr>
              <w:t>organized</w:t>
            </w:r>
            <w:r>
              <w:rPr>
                <w:spacing w:val="-12"/>
                <w:sz w:val="20"/>
              </w:rPr>
              <w:t> </w:t>
            </w:r>
            <w:r>
              <w:rPr>
                <w:sz w:val="20"/>
              </w:rPr>
              <w:t>meetings</w:t>
            </w:r>
            <w:r>
              <w:rPr>
                <w:spacing w:val="-11"/>
                <w:sz w:val="20"/>
              </w:rPr>
              <w:t> </w:t>
            </w:r>
            <w:r>
              <w:rPr>
                <w:sz w:val="20"/>
              </w:rPr>
              <w:t>are </w:t>
            </w:r>
            <w:r>
              <w:rPr>
                <w:w w:val="110"/>
                <w:sz w:val="20"/>
              </w:rPr>
              <w:t>open</w:t>
            </w:r>
            <w:r>
              <w:rPr>
                <w:spacing w:val="-2"/>
                <w:w w:val="110"/>
                <w:sz w:val="20"/>
              </w:rPr>
              <w:t> </w:t>
            </w:r>
            <w:r>
              <w:rPr>
                <w:w w:val="110"/>
                <w:sz w:val="20"/>
              </w:rPr>
              <w:t>to</w:t>
            </w:r>
            <w:r>
              <w:rPr>
                <w:spacing w:val="-3"/>
                <w:w w:val="110"/>
                <w:sz w:val="20"/>
              </w:rPr>
              <w:t> </w:t>
            </w:r>
            <w:r>
              <w:rPr>
                <w:w w:val="110"/>
                <w:sz w:val="20"/>
              </w:rPr>
              <w:t>the</w:t>
            </w:r>
            <w:r>
              <w:rPr>
                <w:spacing w:val="-1"/>
                <w:w w:val="110"/>
                <w:sz w:val="20"/>
              </w:rPr>
              <w:t> </w:t>
            </w:r>
            <w:r>
              <w:rPr>
                <w:w w:val="110"/>
                <w:sz w:val="20"/>
              </w:rPr>
              <w:t>public</w:t>
            </w:r>
            <w:r>
              <w:rPr>
                <w:spacing w:val="-1"/>
                <w:w w:val="110"/>
                <w:sz w:val="20"/>
              </w:rPr>
              <w:t> </w:t>
            </w:r>
            <w:r>
              <w:rPr>
                <w:w w:val="110"/>
                <w:sz w:val="20"/>
              </w:rPr>
              <w:t>at</w:t>
            </w:r>
            <w:r>
              <w:rPr>
                <w:spacing w:val="-3"/>
                <w:w w:val="110"/>
                <w:sz w:val="20"/>
              </w:rPr>
              <w:t> </w:t>
            </w:r>
            <w:r>
              <w:rPr>
                <w:w w:val="110"/>
                <w:sz w:val="20"/>
              </w:rPr>
              <w:t>large</w:t>
            </w:r>
            <w:r>
              <w:rPr>
                <w:spacing w:val="-1"/>
                <w:w w:val="110"/>
                <w:sz w:val="20"/>
              </w:rPr>
              <w:t> </w:t>
            </w:r>
            <w:r>
              <w:rPr>
                <w:w w:val="110"/>
                <w:sz w:val="20"/>
              </w:rPr>
              <w:t>and</w:t>
            </w:r>
            <w:r>
              <w:rPr>
                <w:spacing w:val="-2"/>
                <w:w w:val="110"/>
                <w:sz w:val="20"/>
              </w:rPr>
              <w:t> </w:t>
            </w:r>
            <w:r>
              <w:rPr>
                <w:w w:val="110"/>
                <w:sz w:val="20"/>
              </w:rPr>
              <w:t>are</w:t>
            </w:r>
            <w:r>
              <w:rPr>
                <w:spacing w:val="-1"/>
                <w:w w:val="110"/>
                <w:sz w:val="20"/>
              </w:rPr>
              <w:t> </w:t>
            </w:r>
            <w:r>
              <w:rPr>
                <w:w w:val="110"/>
                <w:sz w:val="20"/>
              </w:rPr>
              <w:t>used</w:t>
            </w:r>
            <w:r>
              <w:rPr>
                <w:spacing w:val="-2"/>
                <w:w w:val="110"/>
                <w:sz w:val="20"/>
              </w:rPr>
              <w:t> </w:t>
            </w:r>
            <w:r>
              <w:rPr>
                <w:w w:val="110"/>
                <w:sz w:val="20"/>
              </w:rPr>
              <w:t>to </w:t>
            </w:r>
            <w:r>
              <w:rPr>
                <w:sz w:val="20"/>
              </w:rPr>
              <w:t>provide presentations and allow the public to ask</w:t>
            </w:r>
            <w:r>
              <w:rPr>
                <w:spacing w:val="40"/>
                <w:w w:val="110"/>
                <w:sz w:val="20"/>
              </w:rPr>
              <w:t> </w:t>
            </w:r>
            <w:r>
              <w:rPr>
                <w:w w:val="110"/>
                <w:sz w:val="20"/>
              </w:rPr>
              <w:t>questions and provide comments.</w:t>
            </w:r>
          </w:p>
        </w:tc>
        <w:tc>
          <w:tcPr>
            <w:tcW w:w="5580" w:type="dxa"/>
          </w:tcPr>
          <w:p>
            <w:pPr>
              <w:pStyle w:val="TableParagraph"/>
              <w:spacing w:line="283" w:lineRule="auto"/>
              <w:ind w:left="108" w:right="235"/>
              <w:rPr>
                <w:sz w:val="20"/>
              </w:rPr>
            </w:pPr>
            <w:r>
              <w:rPr>
                <w:rFonts w:ascii="Trebuchet MS"/>
                <w:b/>
                <w:i/>
                <w:sz w:val="20"/>
              </w:rPr>
              <w:t>Bringing people together: </w:t>
            </w:r>
            <w:r>
              <w:rPr>
                <w:sz w:val="20"/>
              </w:rPr>
              <w:t>Participants are able to hear </w:t>
            </w:r>
            <w:r>
              <w:rPr>
                <w:w w:val="105"/>
                <w:sz w:val="20"/>
              </w:rPr>
              <w:t>relevant information and have an opportunity to ask questions and</w:t>
            </w:r>
            <w:r>
              <w:rPr>
                <w:spacing w:val="-1"/>
                <w:w w:val="105"/>
                <w:sz w:val="20"/>
              </w:rPr>
              <w:t> </w:t>
            </w:r>
            <w:r>
              <w:rPr>
                <w:w w:val="105"/>
                <w:sz w:val="20"/>
              </w:rPr>
              <w:t>make comments and</w:t>
            </w:r>
            <w:r>
              <w:rPr>
                <w:spacing w:val="-1"/>
                <w:w w:val="105"/>
                <w:sz w:val="20"/>
              </w:rPr>
              <w:t> </w:t>
            </w:r>
            <w:r>
              <w:rPr>
                <w:w w:val="105"/>
                <w:sz w:val="20"/>
              </w:rPr>
              <w:t>here opinions and perspectives of others.</w:t>
            </w:r>
          </w:p>
        </w:tc>
      </w:tr>
      <w:tr>
        <w:trPr>
          <w:trHeight w:val="1701" w:hRule="atLeast"/>
        </w:trPr>
        <w:tc>
          <w:tcPr>
            <w:tcW w:w="4855" w:type="dxa"/>
          </w:tcPr>
          <w:p>
            <w:pPr>
              <w:pStyle w:val="TableParagraph"/>
              <w:spacing w:line="271" w:lineRule="auto" w:before="53"/>
              <w:ind w:right="118"/>
              <w:rPr>
                <w:sz w:val="20"/>
              </w:rPr>
            </w:pPr>
            <w:r>
              <w:rPr>
                <w:rFonts w:ascii="Arial Black"/>
                <w:spacing w:val="-2"/>
                <w:sz w:val="20"/>
              </w:rPr>
              <w:t>Web-based</w:t>
            </w:r>
            <w:r>
              <w:rPr>
                <w:rFonts w:ascii="Arial Black"/>
                <w:spacing w:val="-15"/>
                <w:sz w:val="20"/>
              </w:rPr>
              <w:t> </w:t>
            </w:r>
            <w:r>
              <w:rPr>
                <w:rFonts w:ascii="Arial Black"/>
                <w:spacing w:val="-2"/>
                <w:sz w:val="20"/>
              </w:rPr>
              <w:t>Meetings:</w:t>
            </w:r>
            <w:r>
              <w:rPr>
                <w:rFonts w:ascii="Arial Black"/>
                <w:spacing w:val="19"/>
                <w:sz w:val="20"/>
              </w:rPr>
              <w:t> </w:t>
            </w:r>
            <w:r>
              <w:rPr>
                <w:spacing w:val="-2"/>
                <w:sz w:val="20"/>
              </w:rPr>
              <w:t>Meetings</w:t>
            </w:r>
            <w:r>
              <w:rPr>
                <w:spacing w:val="-9"/>
                <w:sz w:val="20"/>
              </w:rPr>
              <w:t> </w:t>
            </w:r>
            <w:r>
              <w:rPr>
                <w:spacing w:val="-2"/>
                <w:sz w:val="20"/>
              </w:rPr>
              <w:t>can</w:t>
            </w:r>
            <w:r>
              <w:rPr>
                <w:spacing w:val="-10"/>
                <w:sz w:val="20"/>
              </w:rPr>
              <w:t> </w:t>
            </w:r>
            <w:r>
              <w:rPr>
                <w:spacing w:val="-2"/>
                <w:sz w:val="20"/>
              </w:rPr>
              <w:t>also</w:t>
            </w:r>
            <w:r>
              <w:rPr>
                <w:spacing w:val="-11"/>
                <w:sz w:val="20"/>
              </w:rPr>
              <w:t> </w:t>
            </w:r>
            <w:r>
              <w:rPr>
                <w:spacing w:val="-2"/>
                <w:sz w:val="20"/>
              </w:rPr>
              <w:t>be</w:t>
            </w:r>
            <w:r>
              <w:rPr>
                <w:spacing w:val="-9"/>
                <w:sz w:val="20"/>
              </w:rPr>
              <w:t> </w:t>
            </w:r>
            <w:r>
              <w:rPr>
                <w:spacing w:val="-2"/>
                <w:sz w:val="20"/>
              </w:rPr>
              <w:t>held </w:t>
            </w:r>
            <w:r>
              <w:rPr>
                <w:w w:val="105"/>
                <w:sz w:val="20"/>
              </w:rPr>
              <w:t>online to reach people who are normally unable</w:t>
            </w:r>
            <w:r>
              <w:rPr>
                <w:spacing w:val="40"/>
                <w:w w:val="105"/>
                <w:sz w:val="20"/>
              </w:rPr>
              <w:t> </w:t>
            </w:r>
            <w:r>
              <w:rPr>
                <w:w w:val="105"/>
                <w:sz w:val="20"/>
              </w:rPr>
              <w:t>to participate in person.</w:t>
            </w:r>
          </w:p>
        </w:tc>
        <w:tc>
          <w:tcPr>
            <w:tcW w:w="5580" w:type="dxa"/>
          </w:tcPr>
          <w:p>
            <w:pPr>
              <w:pStyle w:val="TableParagraph"/>
              <w:spacing w:line="283" w:lineRule="auto"/>
              <w:ind w:right="60"/>
              <w:rPr>
                <w:sz w:val="20"/>
              </w:rPr>
            </w:pPr>
            <w:r>
              <w:rPr>
                <w:rFonts w:ascii="Trebuchet MS"/>
                <w:b/>
                <w:i/>
                <w:w w:val="105"/>
                <w:sz w:val="20"/>
              </w:rPr>
              <w:t>Bringing</w:t>
            </w:r>
            <w:r>
              <w:rPr>
                <w:rFonts w:ascii="Trebuchet MS"/>
                <w:b/>
                <w:i/>
                <w:spacing w:val="-16"/>
                <w:w w:val="105"/>
                <w:sz w:val="20"/>
              </w:rPr>
              <w:t> </w:t>
            </w:r>
            <w:r>
              <w:rPr>
                <w:rFonts w:ascii="Trebuchet MS"/>
                <w:b/>
                <w:i/>
                <w:w w:val="105"/>
                <w:sz w:val="20"/>
              </w:rPr>
              <w:t>people</w:t>
            </w:r>
            <w:r>
              <w:rPr>
                <w:rFonts w:ascii="Trebuchet MS"/>
                <w:b/>
                <w:i/>
                <w:spacing w:val="-16"/>
                <w:w w:val="105"/>
                <w:sz w:val="20"/>
              </w:rPr>
              <w:t> </w:t>
            </w:r>
            <w:r>
              <w:rPr>
                <w:rFonts w:ascii="Trebuchet MS"/>
                <w:b/>
                <w:i/>
                <w:w w:val="105"/>
                <w:sz w:val="20"/>
              </w:rPr>
              <w:t>together:</w:t>
            </w:r>
            <w:r>
              <w:rPr>
                <w:rFonts w:ascii="Trebuchet MS"/>
                <w:b/>
                <w:i/>
                <w:spacing w:val="36"/>
                <w:w w:val="105"/>
                <w:sz w:val="20"/>
              </w:rPr>
              <w:t> </w:t>
            </w:r>
            <w:r>
              <w:rPr>
                <w:w w:val="105"/>
                <w:sz w:val="20"/>
              </w:rPr>
              <w:t>Online</w:t>
            </w:r>
            <w:r>
              <w:rPr>
                <w:spacing w:val="-10"/>
                <w:w w:val="105"/>
                <w:sz w:val="20"/>
              </w:rPr>
              <w:t> </w:t>
            </w:r>
            <w:r>
              <w:rPr>
                <w:w w:val="105"/>
                <w:sz w:val="20"/>
              </w:rPr>
              <w:t>meetings</w:t>
            </w:r>
            <w:r>
              <w:rPr>
                <w:spacing w:val="-10"/>
                <w:w w:val="105"/>
                <w:sz w:val="20"/>
              </w:rPr>
              <w:t> </w:t>
            </w:r>
            <w:r>
              <w:rPr>
                <w:w w:val="105"/>
                <w:sz w:val="20"/>
              </w:rPr>
              <w:t>can</w:t>
            </w:r>
            <w:r>
              <w:rPr>
                <w:spacing w:val="-11"/>
                <w:w w:val="105"/>
                <w:sz w:val="20"/>
              </w:rPr>
              <w:t> </w:t>
            </w:r>
            <w:r>
              <w:rPr>
                <w:w w:val="105"/>
                <w:sz w:val="20"/>
              </w:rPr>
              <w:t>be</w:t>
            </w:r>
            <w:r>
              <w:rPr>
                <w:spacing w:val="-12"/>
                <w:w w:val="105"/>
                <w:sz w:val="20"/>
              </w:rPr>
              <w:t> </w:t>
            </w:r>
            <w:r>
              <w:rPr>
                <w:w w:val="105"/>
                <w:sz w:val="20"/>
              </w:rPr>
              <w:t>cost- and time-efficient, and people can participate from their home, office, or mobile device via an online application. Please</w:t>
            </w:r>
            <w:r>
              <w:rPr>
                <w:spacing w:val="-15"/>
                <w:w w:val="105"/>
                <w:sz w:val="20"/>
              </w:rPr>
              <w:t> </w:t>
            </w:r>
            <w:r>
              <w:rPr>
                <w:w w:val="105"/>
                <w:sz w:val="20"/>
              </w:rPr>
              <w:t>consult</w:t>
            </w:r>
            <w:r>
              <w:rPr>
                <w:spacing w:val="-15"/>
                <w:w w:val="105"/>
                <w:sz w:val="20"/>
              </w:rPr>
              <w:t> </w:t>
            </w:r>
            <w:hyperlink r:id="rId13">
              <w:r>
                <w:rPr>
                  <w:color w:val="0000FF"/>
                  <w:w w:val="105"/>
                  <w:sz w:val="20"/>
                  <w:u w:val="single" w:color="0000FF"/>
                </w:rPr>
                <w:t>In-Person</w:t>
              </w:r>
              <w:r>
                <w:rPr>
                  <w:color w:val="0000FF"/>
                  <w:spacing w:val="-14"/>
                  <w:w w:val="105"/>
                  <w:sz w:val="20"/>
                  <w:u w:val="single" w:color="0000FF"/>
                </w:rPr>
                <w:t> </w:t>
              </w:r>
              <w:r>
                <w:rPr>
                  <w:color w:val="0000FF"/>
                  <w:w w:val="105"/>
                  <w:sz w:val="20"/>
                  <w:u w:val="single" w:color="0000FF"/>
                </w:rPr>
                <w:t>Meeting</w:t>
              </w:r>
              <w:r>
                <w:rPr>
                  <w:color w:val="0000FF"/>
                  <w:spacing w:val="-15"/>
                  <w:w w:val="105"/>
                  <w:sz w:val="20"/>
                  <w:u w:val="single" w:color="0000FF"/>
                </w:rPr>
                <w:t> </w:t>
              </w:r>
              <w:r>
                <w:rPr>
                  <w:color w:val="0000FF"/>
                  <w:w w:val="105"/>
                  <w:sz w:val="20"/>
                  <w:u w:val="single" w:color="0000FF"/>
                </w:rPr>
                <w:t>Guidance</w:t>
              </w:r>
            </w:hyperlink>
            <w:r>
              <w:rPr>
                <w:color w:val="0000FF"/>
                <w:spacing w:val="-14"/>
                <w:w w:val="105"/>
                <w:sz w:val="20"/>
              </w:rPr>
              <w:t> </w:t>
            </w:r>
            <w:r>
              <w:rPr>
                <w:w w:val="105"/>
                <w:sz w:val="20"/>
              </w:rPr>
              <w:t>when</w:t>
            </w:r>
            <w:r>
              <w:rPr>
                <w:spacing w:val="-15"/>
                <w:w w:val="105"/>
                <w:sz w:val="20"/>
              </w:rPr>
              <w:t> </w:t>
            </w:r>
            <w:r>
              <w:rPr>
                <w:w w:val="105"/>
                <w:sz w:val="20"/>
              </w:rPr>
              <w:t>hosting a virtual or hybrid meeting per the</w:t>
            </w:r>
            <w:hyperlink r:id="rId14">
              <w:r>
                <w:rPr>
                  <w:color w:val="0000FF"/>
                  <w:w w:val="105"/>
                  <w:sz w:val="20"/>
                  <w:u w:val="single" w:color="0000FF"/>
                </w:rPr>
                <w:t> Brown Act</w:t>
              </w:r>
              <w:r>
                <w:rPr>
                  <w:w w:val="105"/>
                  <w:sz w:val="20"/>
                </w:rPr>
                <w:t>.</w:t>
              </w:r>
            </w:hyperlink>
          </w:p>
        </w:tc>
      </w:tr>
    </w:tbl>
    <w:p>
      <w:pPr>
        <w:spacing w:after="0" w:line="283" w:lineRule="auto"/>
        <w:rPr>
          <w:sz w:val="20"/>
        </w:rPr>
        <w:sectPr>
          <w:pgSz w:w="12240" w:h="15840"/>
          <w:pgMar w:header="0" w:footer="1014" w:top="480" w:bottom="1200" w:left="460" w:right="360"/>
        </w:sectPr>
      </w:pPr>
    </w:p>
    <w:p>
      <w:pPr>
        <w:pStyle w:val="Heading1"/>
        <w:spacing w:before="64"/>
        <w:ind w:right="988"/>
      </w:pPr>
      <w:r>
        <w:rPr/>
        <w:drawing>
          <wp:anchor distT="0" distB="0" distL="0" distR="0" allowOverlap="1" layoutInCell="1" locked="0" behindDoc="1" simplePos="0" relativeHeight="487351296">
            <wp:simplePos x="0" y="0"/>
            <wp:positionH relativeFrom="page">
              <wp:posOffset>329273</wp:posOffset>
            </wp:positionH>
            <wp:positionV relativeFrom="page">
              <wp:posOffset>0</wp:posOffset>
            </wp:positionV>
            <wp:extent cx="7443126" cy="8979527"/>
            <wp:effectExtent l="0" t="0" r="0" b="0"/>
            <wp:wrapNone/>
            <wp:docPr id="6" name="Image 6" descr="P1#y1"/>
            <wp:cNvGraphicFramePr>
              <a:graphicFrameLocks/>
            </wp:cNvGraphicFramePr>
            <a:graphic>
              <a:graphicData uri="http://schemas.openxmlformats.org/drawingml/2006/picture">
                <pic:pic>
                  <pic:nvPicPr>
                    <pic:cNvPr id="6" name="Image 6" descr="P1#y1"/>
                    <pic:cNvPicPr/>
                  </pic:nvPicPr>
                  <pic:blipFill>
                    <a:blip r:embed="rId16" cstate="print"/>
                    <a:stretch>
                      <a:fillRect/>
                    </a:stretch>
                  </pic:blipFill>
                  <pic:spPr>
                    <a:xfrm>
                      <a:off x="0" y="0"/>
                      <a:ext cx="7443126" cy="8979527"/>
                    </a:xfrm>
                    <a:prstGeom prst="rect">
                      <a:avLst/>
                    </a:prstGeom>
                  </pic:spPr>
                </pic:pic>
              </a:graphicData>
            </a:graphic>
          </wp:anchor>
        </w:drawing>
      </w:r>
      <w:bookmarkStart w:name="Appendix B_Survey Best Practices_MP" w:id="9"/>
      <w:bookmarkEnd w:id="9"/>
      <w:r>
        <w:rPr/>
      </w:r>
      <w:r>
        <w:rPr>
          <w:color w:val="FFFFFF"/>
          <w:w w:val="90"/>
        </w:rPr>
        <w:t>Appendix</w:t>
      </w:r>
      <w:r>
        <w:rPr>
          <w:color w:val="FFFFFF"/>
          <w:spacing w:val="-1"/>
        </w:rPr>
        <w:t> </w:t>
      </w:r>
      <w:r>
        <w:rPr>
          <w:color w:val="FFFFFF"/>
          <w:spacing w:val="-10"/>
        </w:rPr>
        <w:t>B</w:t>
      </w:r>
    </w:p>
    <w:p>
      <w:pPr>
        <w:pStyle w:val="BodyText"/>
        <w:rPr>
          <w:rFonts w:ascii="Arial Black"/>
          <w:sz w:val="20"/>
        </w:rPr>
      </w:pPr>
    </w:p>
    <w:p>
      <w:pPr>
        <w:pStyle w:val="BodyText"/>
        <w:spacing w:before="11"/>
        <w:rPr>
          <w:rFonts w:ascii="Arial Black"/>
          <w:sz w:val="22"/>
        </w:rPr>
      </w:pPr>
    </w:p>
    <w:p>
      <w:pPr>
        <w:pStyle w:val="Heading2"/>
        <w:ind w:left="113"/>
      </w:pPr>
      <w:r>
        <w:rPr>
          <w:spacing w:val="-2"/>
          <w:w w:val="90"/>
        </w:rPr>
        <w:t>Community</w:t>
      </w:r>
      <w:r>
        <w:rPr>
          <w:spacing w:val="-9"/>
        </w:rPr>
        <w:t> </w:t>
      </w:r>
      <w:r>
        <w:rPr>
          <w:spacing w:val="-2"/>
          <w:w w:val="90"/>
        </w:rPr>
        <w:t>Planning</w:t>
      </w:r>
      <w:r>
        <w:rPr>
          <w:spacing w:val="-10"/>
        </w:rPr>
        <w:t> </w:t>
      </w:r>
      <w:r>
        <w:rPr>
          <w:spacing w:val="-2"/>
          <w:w w:val="90"/>
        </w:rPr>
        <w:t>Groups</w:t>
      </w:r>
    </w:p>
    <w:p>
      <w:pPr>
        <w:spacing w:before="50"/>
        <w:ind w:left="113" w:right="0" w:firstLine="0"/>
        <w:jc w:val="left"/>
        <w:rPr>
          <w:sz w:val="20"/>
        </w:rPr>
      </w:pPr>
      <w:r>
        <w:rPr>
          <w:color w:val="00539F"/>
          <w:sz w:val="20"/>
        </w:rPr>
        <w:t>Survey Best </w:t>
      </w:r>
      <w:r>
        <w:rPr>
          <w:color w:val="00539F"/>
          <w:spacing w:val="-2"/>
          <w:sz w:val="20"/>
        </w:rPr>
        <w:t>Practices</w:t>
      </w:r>
    </w:p>
    <w:p>
      <w:pPr>
        <w:spacing w:line="300" w:lineRule="auto" w:before="225"/>
        <w:ind w:left="113" w:right="447" w:firstLine="0"/>
        <w:jc w:val="left"/>
        <w:rPr>
          <w:sz w:val="20"/>
        </w:rPr>
      </w:pPr>
      <w:r>
        <w:rPr>
          <w:w w:val="105"/>
          <w:sz w:val="20"/>
        </w:rPr>
        <w:t>Surveys offer the ability to obtain useful data and feedback to inform recommendations and increase understanding of various issues. The following are survey best practices adapted from the City of San Diego Performance and Analytics Department (PandA) and </w:t>
      </w:r>
      <w:r>
        <w:rPr>
          <w:rFonts w:ascii="Verdana"/>
          <w:w w:val="105"/>
          <w:sz w:val="20"/>
        </w:rPr>
        <w:t>other</w:t>
      </w:r>
      <w:r>
        <w:rPr>
          <w:rFonts w:ascii="Verdana"/>
          <w:spacing w:val="-14"/>
          <w:w w:val="105"/>
          <w:sz w:val="20"/>
        </w:rPr>
        <w:t> </w:t>
      </w:r>
      <w:r>
        <w:rPr>
          <w:w w:val="105"/>
          <w:sz w:val="20"/>
        </w:rPr>
        <w:t>survey</w:t>
      </w:r>
      <w:r>
        <w:rPr>
          <w:spacing w:val="-1"/>
          <w:w w:val="105"/>
          <w:sz w:val="20"/>
        </w:rPr>
        <w:t> </w:t>
      </w:r>
      <w:r>
        <w:rPr>
          <w:w w:val="105"/>
          <w:sz w:val="20"/>
        </w:rPr>
        <w:t>guides.</w:t>
      </w:r>
    </w:p>
    <w:p>
      <w:pPr>
        <w:spacing w:line="240" w:lineRule="auto" w:before="11" w:after="0"/>
        <w:rPr>
          <w:sz w:val="11"/>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1"/>
        <w:gridCol w:w="1620"/>
        <w:gridCol w:w="7109"/>
      </w:tblGrid>
      <w:tr>
        <w:trPr>
          <w:trHeight w:val="700" w:hRule="atLeast"/>
        </w:trPr>
        <w:tc>
          <w:tcPr>
            <w:tcW w:w="10980" w:type="dxa"/>
            <w:gridSpan w:val="3"/>
            <w:shd w:val="clear" w:color="auto" w:fill="00C6B1"/>
          </w:tcPr>
          <w:p>
            <w:pPr>
              <w:pStyle w:val="TableParagraph"/>
              <w:spacing w:before="152"/>
              <w:rPr>
                <w:rFonts w:ascii="Arial Black"/>
                <w:sz w:val="28"/>
              </w:rPr>
            </w:pPr>
            <w:r>
              <w:rPr>
                <w:rFonts w:ascii="Arial Black"/>
                <w:color w:val="FFFFFF"/>
                <w:w w:val="90"/>
                <w:sz w:val="28"/>
              </w:rPr>
              <w:t>Types</w:t>
            </w:r>
            <w:r>
              <w:rPr>
                <w:rFonts w:ascii="Arial Black"/>
                <w:color w:val="FFFFFF"/>
                <w:spacing w:val="-9"/>
                <w:w w:val="90"/>
                <w:sz w:val="28"/>
              </w:rPr>
              <w:t> </w:t>
            </w:r>
            <w:r>
              <w:rPr>
                <w:rFonts w:ascii="Arial Black"/>
                <w:color w:val="FFFFFF"/>
                <w:w w:val="90"/>
                <w:sz w:val="28"/>
              </w:rPr>
              <w:t>of</w:t>
            </w:r>
            <w:r>
              <w:rPr>
                <w:rFonts w:ascii="Arial Black"/>
                <w:color w:val="FFFFFF"/>
                <w:spacing w:val="-10"/>
                <w:w w:val="90"/>
                <w:sz w:val="28"/>
              </w:rPr>
              <w:t> </w:t>
            </w:r>
            <w:r>
              <w:rPr>
                <w:rFonts w:ascii="Arial Black"/>
                <w:color w:val="FFFFFF"/>
                <w:w w:val="90"/>
                <w:sz w:val="28"/>
              </w:rPr>
              <w:t>survey</w:t>
            </w:r>
            <w:r>
              <w:rPr>
                <w:rFonts w:ascii="Arial Black"/>
                <w:color w:val="FFFFFF"/>
                <w:spacing w:val="-7"/>
                <w:w w:val="90"/>
                <w:sz w:val="28"/>
              </w:rPr>
              <w:t> </w:t>
            </w:r>
            <w:r>
              <w:rPr>
                <w:rFonts w:ascii="Arial Black"/>
                <w:color w:val="FFFFFF"/>
                <w:w w:val="90"/>
                <w:sz w:val="28"/>
              </w:rPr>
              <w:t>tools</w:t>
            </w:r>
            <w:r>
              <w:rPr>
                <w:rFonts w:ascii="Arial Black"/>
                <w:color w:val="FFFFFF"/>
                <w:spacing w:val="-9"/>
                <w:w w:val="90"/>
                <w:sz w:val="28"/>
              </w:rPr>
              <w:t> </w:t>
            </w:r>
            <w:r>
              <w:rPr>
                <w:rFonts w:ascii="Arial Black"/>
                <w:color w:val="FFFFFF"/>
                <w:w w:val="90"/>
                <w:sz w:val="28"/>
              </w:rPr>
              <w:t>to</w:t>
            </w:r>
            <w:r>
              <w:rPr>
                <w:rFonts w:ascii="Arial Black"/>
                <w:color w:val="FFFFFF"/>
                <w:spacing w:val="-9"/>
                <w:w w:val="90"/>
                <w:sz w:val="28"/>
              </w:rPr>
              <w:t> </w:t>
            </w:r>
            <w:r>
              <w:rPr>
                <w:rFonts w:ascii="Arial Black"/>
                <w:color w:val="FFFFFF"/>
                <w:spacing w:val="-2"/>
                <w:w w:val="90"/>
                <w:sz w:val="28"/>
              </w:rPr>
              <w:t>consider:</w:t>
            </w:r>
          </w:p>
        </w:tc>
      </w:tr>
      <w:tr>
        <w:trPr>
          <w:trHeight w:val="602" w:hRule="atLeast"/>
        </w:trPr>
        <w:tc>
          <w:tcPr>
            <w:tcW w:w="2251" w:type="dxa"/>
          </w:tcPr>
          <w:p>
            <w:pPr>
              <w:pStyle w:val="TableParagraph"/>
              <w:spacing w:before="154"/>
              <w:rPr>
                <w:rFonts w:ascii="Arial Black"/>
                <w:sz w:val="20"/>
              </w:rPr>
            </w:pPr>
            <w:r>
              <w:rPr>
                <w:rFonts w:ascii="Arial Black"/>
                <w:w w:val="90"/>
                <w:sz w:val="20"/>
              </w:rPr>
              <w:t>In-</w:t>
            </w:r>
            <w:r>
              <w:rPr>
                <w:rFonts w:ascii="Arial Black"/>
                <w:spacing w:val="-2"/>
                <w:sz w:val="20"/>
              </w:rPr>
              <w:t>Person</w:t>
            </w:r>
          </w:p>
        </w:tc>
        <w:tc>
          <w:tcPr>
            <w:tcW w:w="8729" w:type="dxa"/>
            <w:gridSpan w:val="2"/>
          </w:tcPr>
          <w:p>
            <w:pPr>
              <w:pStyle w:val="TableParagraph"/>
              <w:spacing w:before="186"/>
              <w:ind w:left="105"/>
              <w:rPr>
                <w:sz w:val="20"/>
              </w:rPr>
            </w:pPr>
            <w:r>
              <w:rPr>
                <w:w w:val="105"/>
                <w:sz w:val="20"/>
              </w:rPr>
              <w:t>Conducted</w:t>
            </w:r>
            <w:r>
              <w:rPr>
                <w:spacing w:val="-7"/>
                <w:w w:val="105"/>
                <w:sz w:val="20"/>
              </w:rPr>
              <w:t> </w:t>
            </w:r>
            <w:r>
              <w:rPr>
                <w:w w:val="105"/>
                <w:sz w:val="20"/>
              </w:rPr>
              <w:t>in-person,</w:t>
            </w:r>
            <w:r>
              <w:rPr>
                <w:spacing w:val="-8"/>
                <w:w w:val="105"/>
                <w:sz w:val="20"/>
              </w:rPr>
              <w:t> </w:t>
            </w:r>
            <w:r>
              <w:rPr>
                <w:w w:val="105"/>
                <w:sz w:val="20"/>
              </w:rPr>
              <w:t>generally</w:t>
            </w:r>
            <w:r>
              <w:rPr>
                <w:spacing w:val="-7"/>
                <w:w w:val="105"/>
                <w:sz w:val="20"/>
              </w:rPr>
              <w:t> </w:t>
            </w:r>
            <w:r>
              <w:rPr>
                <w:w w:val="105"/>
                <w:sz w:val="20"/>
              </w:rPr>
              <w:t>in</w:t>
            </w:r>
            <w:r>
              <w:rPr>
                <w:spacing w:val="-7"/>
                <w:w w:val="105"/>
                <w:sz w:val="20"/>
              </w:rPr>
              <w:t> </w:t>
            </w:r>
            <w:r>
              <w:rPr>
                <w:w w:val="105"/>
                <w:sz w:val="20"/>
              </w:rPr>
              <w:t>a</w:t>
            </w:r>
            <w:r>
              <w:rPr>
                <w:spacing w:val="-7"/>
                <w:w w:val="105"/>
                <w:sz w:val="20"/>
              </w:rPr>
              <w:t> </w:t>
            </w:r>
            <w:r>
              <w:rPr>
                <w:w w:val="105"/>
                <w:sz w:val="20"/>
              </w:rPr>
              <w:t>public</w:t>
            </w:r>
            <w:r>
              <w:rPr>
                <w:spacing w:val="-6"/>
                <w:w w:val="105"/>
                <w:sz w:val="20"/>
              </w:rPr>
              <w:t> </w:t>
            </w:r>
            <w:r>
              <w:rPr>
                <w:spacing w:val="-2"/>
                <w:w w:val="105"/>
                <w:sz w:val="20"/>
              </w:rPr>
              <w:t>place.</w:t>
            </w:r>
          </w:p>
        </w:tc>
      </w:tr>
      <w:tr>
        <w:trPr>
          <w:trHeight w:val="892" w:hRule="atLeast"/>
        </w:trPr>
        <w:tc>
          <w:tcPr>
            <w:tcW w:w="2251" w:type="dxa"/>
          </w:tcPr>
          <w:p>
            <w:pPr>
              <w:pStyle w:val="TableParagraph"/>
              <w:spacing w:before="5"/>
              <w:ind w:left="0"/>
              <w:rPr>
                <w:sz w:val="33"/>
              </w:rPr>
            </w:pPr>
          </w:p>
          <w:p>
            <w:pPr>
              <w:pStyle w:val="TableParagraph"/>
              <w:spacing w:before="0"/>
              <w:rPr>
                <w:rFonts w:ascii="Arial Black"/>
                <w:sz w:val="20"/>
              </w:rPr>
            </w:pPr>
            <w:r>
              <w:rPr>
                <w:rFonts w:ascii="Arial Black"/>
                <w:spacing w:val="-4"/>
                <w:sz w:val="20"/>
              </w:rPr>
              <w:t>Mail</w:t>
            </w:r>
          </w:p>
        </w:tc>
        <w:tc>
          <w:tcPr>
            <w:tcW w:w="8729" w:type="dxa"/>
            <w:gridSpan w:val="2"/>
          </w:tcPr>
          <w:p>
            <w:pPr>
              <w:pStyle w:val="TableParagraph"/>
              <w:spacing w:line="283" w:lineRule="auto" w:before="189"/>
              <w:ind w:left="105"/>
              <w:rPr>
                <w:sz w:val="20"/>
              </w:rPr>
            </w:pPr>
            <w:r>
              <w:rPr>
                <w:sz w:val="20"/>
              </w:rPr>
              <w:t>Surveys</w:t>
            </w:r>
            <w:r>
              <w:rPr>
                <w:spacing w:val="29"/>
                <w:sz w:val="20"/>
              </w:rPr>
              <w:t> </w:t>
            </w:r>
            <w:r>
              <w:rPr>
                <w:sz w:val="20"/>
              </w:rPr>
              <w:t>that</w:t>
            </w:r>
            <w:r>
              <w:rPr>
                <w:spacing w:val="26"/>
                <w:sz w:val="20"/>
              </w:rPr>
              <w:t> </w:t>
            </w:r>
            <w:r>
              <w:rPr>
                <w:sz w:val="20"/>
              </w:rPr>
              <w:t>are</w:t>
            </w:r>
            <w:r>
              <w:rPr>
                <w:spacing w:val="29"/>
                <w:sz w:val="20"/>
              </w:rPr>
              <w:t> </w:t>
            </w:r>
            <w:r>
              <w:rPr>
                <w:sz w:val="20"/>
              </w:rPr>
              <w:t>sent</w:t>
            </w:r>
            <w:r>
              <w:rPr>
                <w:spacing w:val="26"/>
                <w:sz w:val="20"/>
              </w:rPr>
              <w:t> </w:t>
            </w:r>
            <w:r>
              <w:rPr>
                <w:sz w:val="20"/>
              </w:rPr>
              <w:t>to</w:t>
            </w:r>
            <w:r>
              <w:rPr>
                <w:spacing w:val="26"/>
                <w:sz w:val="20"/>
              </w:rPr>
              <w:t> </w:t>
            </w:r>
            <w:r>
              <w:rPr>
                <w:sz w:val="20"/>
              </w:rPr>
              <w:t>participants</w:t>
            </w:r>
            <w:r>
              <w:rPr>
                <w:spacing w:val="29"/>
                <w:sz w:val="20"/>
              </w:rPr>
              <w:t> </w:t>
            </w:r>
            <w:r>
              <w:rPr>
                <w:sz w:val="20"/>
              </w:rPr>
              <w:t>via</w:t>
            </w:r>
            <w:r>
              <w:rPr>
                <w:spacing w:val="26"/>
                <w:sz w:val="20"/>
              </w:rPr>
              <w:t> </w:t>
            </w:r>
            <w:r>
              <w:rPr>
                <w:sz w:val="20"/>
              </w:rPr>
              <w:t>mail</w:t>
            </w:r>
            <w:r>
              <w:rPr>
                <w:spacing w:val="28"/>
                <w:sz w:val="20"/>
              </w:rPr>
              <w:t> </w:t>
            </w:r>
            <w:r>
              <w:rPr>
                <w:sz w:val="20"/>
              </w:rPr>
              <w:t>which</w:t>
            </w:r>
            <w:r>
              <w:rPr>
                <w:spacing w:val="28"/>
                <w:sz w:val="20"/>
              </w:rPr>
              <w:t> </w:t>
            </w:r>
            <w:r>
              <w:rPr>
                <w:sz w:val="20"/>
              </w:rPr>
              <w:t>may</w:t>
            </w:r>
            <w:r>
              <w:rPr>
                <w:spacing w:val="28"/>
                <w:sz w:val="20"/>
              </w:rPr>
              <w:t> </w:t>
            </w:r>
            <w:r>
              <w:rPr>
                <w:sz w:val="20"/>
              </w:rPr>
              <w:t>include</w:t>
            </w:r>
            <w:r>
              <w:rPr>
                <w:spacing w:val="29"/>
                <w:sz w:val="20"/>
              </w:rPr>
              <w:t> </w:t>
            </w:r>
            <w:r>
              <w:rPr>
                <w:sz w:val="20"/>
              </w:rPr>
              <w:t>envelopes</w:t>
            </w:r>
            <w:r>
              <w:rPr>
                <w:spacing w:val="29"/>
                <w:sz w:val="20"/>
              </w:rPr>
              <w:t> </w:t>
            </w:r>
            <w:r>
              <w:rPr>
                <w:sz w:val="20"/>
              </w:rPr>
              <w:t>to</w:t>
            </w:r>
            <w:r>
              <w:rPr>
                <w:spacing w:val="26"/>
                <w:sz w:val="20"/>
              </w:rPr>
              <w:t> </w:t>
            </w:r>
            <w:r>
              <w:rPr>
                <w:sz w:val="20"/>
              </w:rPr>
              <w:t>return</w:t>
            </w:r>
            <w:r>
              <w:rPr>
                <w:spacing w:val="28"/>
                <w:sz w:val="20"/>
              </w:rPr>
              <w:t> </w:t>
            </w:r>
            <w:r>
              <w:rPr>
                <w:sz w:val="20"/>
              </w:rPr>
              <w:t>the </w:t>
            </w:r>
            <w:r>
              <w:rPr>
                <w:spacing w:val="-2"/>
                <w:w w:val="110"/>
                <w:sz w:val="20"/>
              </w:rPr>
              <w:t>survey.</w:t>
            </w:r>
          </w:p>
        </w:tc>
      </w:tr>
      <w:tr>
        <w:trPr>
          <w:trHeight w:val="621" w:hRule="atLeast"/>
        </w:trPr>
        <w:tc>
          <w:tcPr>
            <w:tcW w:w="2251" w:type="dxa"/>
          </w:tcPr>
          <w:p>
            <w:pPr>
              <w:pStyle w:val="TableParagraph"/>
              <w:spacing w:before="154"/>
              <w:rPr>
                <w:rFonts w:ascii="Arial Black"/>
                <w:sz w:val="20"/>
              </w:rPr>
            </w:pPr>
            <w:r>
              <w:rPr>
                <w:rFonts w:ascii="Arial Black"/>
                <w:spacing w:val="-2"/>
                <w:sz w:val="20"/>
              </w:rPr>
              <w:t>Email</w:t>
            </w:r>
          </w:p>
        </w:tc>
        <w:tc>
          <w:tcPr>
            <w:tcW w:w="8729" w:type="dxa"/>
            <w:gridSpan w:val="2"/>
          </w:tcPr>
          <w:p>
            <w:pPr>
              <w:pStyle w:val="TableParagraph"/>
              <w:spacing w:before="186"/>
              <w:ind w:left="105"/>
              <w:rPr>
                <w:sz w:val="20"/>
              </w:rPr>
            </w:pPr>
            <w:r>
              <w:rPr>
                <w:w w:val="105"/>
                <w:sz w:val="20"/>
              </w:rPr>
              <w:t>Survey</w:t>
            </w:r>
            <w:r>
              <w:rPr>
                <w:spacing w:val="-3"/>
                <w:w w:val="105"/>
                <w:sz w:val="20"/>
              </w:rPr>
              <w:t> </w:t>
            </w:r>
            <w:r>
              <w:rPr>
                <w:w w:val="105"/>
                <w:sz w:val="20"/>
              </w:rPr>
              <w:t>is</w:t>
            </w:r>
            <w:r>
              <w:rPr>
                <w:spacing w:val="-5"/>
                <w:w w:val="105"/>
                <w:sz w:val="20"/>
              </w:rPr>
              <w:t> </w:t>
            </w:r>
            <w:r>
              <w:rPr>
                <w:w w:val="105"/>
                <w:sz w:val="20"/>
              </w:rPr>
              <w:t>emailed</w:t>
            </w:r>
            <w:r>
              <w:rPr>
                <w:spacing w:val="-3"/>
                <w:w w:val="105"/>
                <w:sz w:val="20"/>
              </w:rPr>
              <w:t> </w:t>
            </w:r>
            <w:r>
              <w:rPr>
                <w:w w:val="105"/>
                <w:sz w:val="20"/>
              </w:rPr>
              <w:t>to</w:t>
            </w:r>
            <w:r>
              <w:rPr>
                <w:spacing w:val="-4"/>
                <w:w w:val="105"/>
                <w:sz w:val="20"/>
              </w:rPr>
              <w:t> </w:t>
            </w:r>
            <w:r>
              <w:rPr>
                <w:w w:val="105"/>
                <w:sz w:val="20"/>
              </w:rPr>
              <w:t>potential</w:t>
            </w:r>
            <w:r>
              <w:rPr>
                <w:spacing w:val="-3"/>
                <w:w w:val="105"/>
                <w:sz w:val="20"/>
              </w:rPr>
              <w:t> </w:t>
            </w:r>
            <w:r>
              <w:rPr>
                <w:w w:val="105"/>
                <w:sz w:val="20"/>
              </w:rPr>
              <w:t>participant</w:t>
            </w:r>
            <w:r>
              <w:rPr>
                <w:spacing w:val="-4"/>
                <w:w w:val="105"/>
                <w:sz w:val="20"/>
              </w:rPr>
              <w:t> </w:t>
            </w:r>
            <w:r>
              <w:rPr>
                <w:w w:val="105"/>
                <w:sz w:val="20"/>
              </w:rPr>
              <w:t>via</w:t>
            </w:r>
            <w:r>
              <w:rPr>
                <w:spacing w:val="-4"/>
                <w:w w:val="105"/>
                <w:sz w:val="20"/>
              </w:rPr>
              <w:t> </w:t>
            </w:r>
            <w:r>
              <w:rPr>
                <w:w w:val="105"/>
                <w:sz w:val="20"/>
              </w:rPr>
              <w:t>a</w:t>
            </w:r>
            <w:r>
              <w:rPr>
                <w:spacing w:val="-4"/>
                <w:w w:val="105"/>
                <w:sz w:val="20"/>
              </w:rPr>
              <w:t> </w:t>
            </w:r>
            <w:r>
              <w:rPr>
                <w:spacing w:val="-2"/>
                <w:w w:val="105"/>
                <w:sz w:val="20"/>
              </w:rPr>
              <w:t>link.</w:t>
            </w:r>
          </w:p>
        </w:tc>
      </w:tr>
      <w:tr>
        <w:trPr>
          <w:trHeight w:val="530" w:hRule="atLeast"/>
        </w:trPr>
        <w:tc>
          <w:tcPr>
            <w:tcW w:w="2251" w:type="dxa"/>
          </w:tcPr>
          <w:p>
            <w:pPr>
              <w:pStyle w:val="TableParagraph"/>
              <w:spacing w:before="154"/>
              <w:rPr>
                <w:rFonts w:ascii="Arial Black"/>
                <w:sz w:val="20"/>
              </w:rPr>
            </w:pPr>
            <w:r>
              <w:rPr>
                <w:rFonts w:ascii="Arial Black"/>
                <w:spacing w:val="-2"/>
                <w:sz w:val="20"/>
              </w:rPr>
              <w:t>Online</w:t>
            </w:r>
          </w:p>
        </w:tc>
        <w:tc>
          <w:tcPr>
            <w:tcW w:w="8729" w:type="dxa"/>
            <w:gridSpan w:val="2"/>
          </w:tcPr>
          <w:p>
            <w:pPr>
              <w:pStyle w:val="TableParagraph"/>
              <w:spacing w:before="186"/>
              <w:ind w:left="105"/>
              <w:rPr>
                <w:sz w:val="20"/>
              </w:rPr>
            </w:pPr>
            <w:r>
              <w:rPr>
                <w:w w:val="105"/>
                <w:sz w:val="20"/>
              </w:rPr>
              <w:t>A</w:t>
            </w:r>
            <w:r>
              <w:rPr>
                <w:spacing w:val="-4"/>
                <w:w w:val="105"/>
                <w:sz w:val="20"/>
              </w:rPr>
              <w:t> </w:t>
            </w:r>
            <w:r>
              <w:rPr>
                <w:w w:val="105"/>
                <w:sz w:val="20"/>
              </w:rPr>
              <w:t>survey</w:t>
            </w:r>
            <w:r>
              <w:rPr>
                <w:spacing w:val="-6"/>
                <w:w w:val="105"/>
                <w:sz w:val="20"/>
              </w:rPr>
              <w:t> </w:t>
            </w:r>
            <w:r>
              <w:rPr>
                <w:w w:val="105"/>
                <w:sz w:val="20"/>
              </w:rPr>
              <w:t>that</w:t>
            </w:r>
            <w:r>
              <w:rPr>
                <w:spacing w:val="-5"/>
                <w:w w:val="105"/>
                <w:sz w:val="20"/>
              </w:rPr>
              <w:t> </w:t>
            </w:r>
            <w:r>
              <w:rPr>
                <w:w w:val="105"/>
                <w:sz w:val="20"/>
              </w:rPr>
              <w:t>is</w:t>
            </w:r>
            <w:r>
              <w:rPr>
                <w:spacing w:val="-4"/>
                <w:w w:val="105"/>
                <w:sz w:val="20"/>
              </w:rPr>
              <w:t> </w:t>
            </w:r>
            <w:r>
              <w:rPr>
                <w:w w:val="105"/>
                <w:sz w:val="20"/>
              </w:rPr>
              <w:t>posted</w:t>
            </w:r>
            <w:r>
              <w:rPr>
                <w:spacing w:val="-4"/>
                <w:w w:val="105"/>
                <w:sz w:val="20"/>
              </w:rPr>
              <w:t> </w:t>
            </w:r>
            <w:r>
              <w:rPr>
                <w:w w:val="105"/>
                <w:sz w:val="20"/>
              </w:rPr>
              <w:t>online</w:t>
            </w:r>
            <w:r>
              <w:rPr>
                <w:spacing w:val="-3"/>
                <w:w w:val="105"/>
                <w:sz w:val="20"/>
              </w:rPr>
              <w:t> </w:t>
            </w:r>
            <w:r>
              <w:rPr>
                <w:w w:val="105"/>
                <w:sz w:val="20"/>
              </w:rPr>
              <w:t>via</w:t>
            </w:r>
            <w:r>
              <w:rPr>
                <w:spacing w:val="-6"/>
                <w:w w:val="105"/>
                <w:sz w:val="20"/>
              </w:rPr>
              <w:t> </w:t>
            </w:r>
            <w:r>
              <w:rPr>
                <w:w w:val="105"/>
                <w:sz w:val="20"/>
              </w:rPr>
              <w:t>link</w:t>
            </w:r>
            <w:r>
              <w:rPr>
                <w:spacing w:val="-3"/>
                <w:w w:val="105"/>
                <w:sz w:val="20"/>
              </w:rPr>
              <w:t> </w:t>
            </w:r>
            <w:r>
              <w:rPr>
                <w:w w:val="105"/>
                <w:sz w:val="20"/>
              </w:rPr>
              <w:t>on</w:t>
            </w:r>
            <w:r>
              <w:rPr>
                <w:spacing w:val="-4"/>
                <w:w w:val="105"/>
                <w:sz w:val="20"/>
              </w:rPr>
              <w:t> </w:t>
            </w:r>
            <w:r>
              <w:rPr>
                <w:w w:val="105"/>
                <w:sz w:val="20"/>
              </w:rPr>
              <w:t>a</w:t>
            </w:r>
            <w:r>
              <w:rPr>
                <w:spacing w:val="-6"/>
                <w:w w:val="105"/>
                <w:sz w:val="20"/>
              </w:rPr>
              <w:t> </w:t>
            </w:r>
            <w:r>
              <w:rPr>
                <w:spacing w:val="-2"/>
                <w:w w:val="105"/>
                <w:sz w:val="20"/>
              </w:rPr>
              <w:t>webpage.</w:t>
            </w:r>
          </w:p>
        </w:tc>
      </w:tr>
      <w:tr>
        <w:trPr>
          <w:trHeight w:val="899" w:hRule="atLeast"/>
        </w:trPr>
        <w:tc>
          <w:tcPr>
            <w:tcW w:w="2251" w:type="dxa"/>
          </w:tcPr>
          <w:p>
            <w:pPr>
              <w:pStyle w:val="TableParagraph"/>
              <w:spacing w:before="154"/>
              <w:rPr>
                <w:rFonts w:ascii="Arial Black"/>
                <w:sz w:val="20"/>
              </w:rPr>
            </w:pPr>
            <w:r>
              <w:rPr>
                <w:rFonts w:ascii="Arial Black"/>
                <w:spacing w:val="-2"/>
                <w:sz w:val="20"/>
              </w:rPr>
              <w:t>Telephone</w:t>
            </w:r>
          </w:p>
        </w:tc>
        <w:tc>
          <w:tcPr>
            <w:tcW w:w="8729" w:type="dxa"/>
            <w:gridSpan w:val="2"/>
          </w:tcPr>
          <w:p>
            <w:pPr>
              <w:pStyle w:val="TableParagraph"/>
              <w:spacing w:before="186"/>
              <w:ind w:left="105"/>
              <w:rPr>
                <w:sz w:val="20"/>
              </w:rPr>
            </w:pPr>
            <w:r>
              <w:rPr>
                <w:w w:val="105"/>
                <w:sz w:val="20"/>
              </w:rPr>
              <w:t>Participants</w:t>
            </w:r>
            <w:r>
              <w:rPr>
                <w:spacing w:val="-7"/>
                <w:w w:val="105"/>
                <w:sz w:val="20"/>
              </w:rPr>
              <w:t> </w:t>
            </w:r>
            <w:r>
              <w:rPr>
                <w:w w:val="105"/>
                <w:sz w:val="20"/>
              </w:rPr>
              <w:t>are</w:t>
            </w:r>
            <w:r>
              <w:rPr>
                <w:spacing w:val="-7"/>
                <w:w w:val="105"/>
                <w:sz w:val="20"/>
              </w:rPr>
              <w:t> </w:t>
            </w:r>
            <w:r>
              <w:rPr>
                <w:w w:val="105"/>
                <w:sz w:val="20"/>
              </w:rPr>
              <w:t>called</w:t>
            </w:r>
            <w:r>
              <w:rPr>
                <w:spacing w:val="-8"/>
                <w:w w:val="105"/>
                <w:sz w:val="20"/>
              </w:rPr>
              <w:t> </w:t>
            </w:r>
            <w:r>
              <w:rPr>
                <w:w w:val="105"/>
                <w:sz w:val="20"/>
              </w:rPr>
              <w:t>by</w:t>
            </w:r>
            <w:r>
              <w:rPr>
                <w:spacing w:val="-8"/>
                <w:w w:val="105"/>
                <w:sz w:val="20"/>
              </w:rPr>
              <w:t> </w:t>
            </w:r>
            <w:r>
              <w:rPr>
                <w:w w:val="105"/>
                <w:sz w:val="20"/>
              </w:rPr>
              <w:t>interviewers</w:t>
            </w:r>
            <w:r>
              <w:rPr>
                <w:spacing w:val="-7"/>
                <w:w w:val="105"/>
                <w:sz w:val="20"/>
              </w:rPr>
              <w:t> </w:t>
            </w:r>
            <w:r>
              <w:rPr>
                <w:w w:val="105"/>
                <w:sz w:val="20"/>
              </w:rPr>
              <w:t>and</w:t>
            </w:r>
            <w:r>
              <w:rPr>
                <w:spacing w:val="-8"/>
                <w:w w:val="105"/>
                <w:sz w:val="20"/>
              </w:rPr>
              <w:t> </w:t>
            </w:r>
            <w:r>
              <w:rPr>
                <w:w w:val="105"/>
                <w:sz w:val="20"/>
              </w:rPr>
              <w:t>asked</w:t>
            </w:r>
            <w:r>
              <w:rPr>
                <w:spacing w:val="-10"/>
                <w:w w:val="105"/>
                <w:sz w:val="20"/>
              </w:rPr>
              <w:t> </w:t>
            </w:r>
            <w:r>
              <w:rPr>
                <w:w w:val="105"/>
                <w:sz w:val="20"/>
              </w:rPr>
              <w:t>to</w:t>
            </w:r>
            <w:r>
              <w:rPr>
                <w:spacing w:val="-9"/>
                <w:w w:val="105"/>
                <w:sz w:val="20"/>
              </w:rPr>
              <w:t> </w:t>
            </w:r>
            <w:r>
              <w:rPr>
                <w:w w:val="105"/>
                <w:sz w:val="20"/>
              </w:rPr>
              <w:t>answer</w:t>
            </w:r>
            <w:r>
              <w:rPr>
                <w:spacing w:val="-8"/>
                <w:w w:val="105"/>
                <w:sz w:val="20"/>
              </w:rPr>
              <w:t> </w:t>
            </w:r>
            <w:r>
              <w:rPr>
                <w:w w:val="105"/>
                <w:sz w:val="20"/>
              </w:rPr>
              <w:t>survey</w:t>
            </w:r>
            <w:r>
              <w:rPr>
                <w:spacing w:val="-8"/>
                <w:w w:val="105"/>
                <w:sz w:val="20"/>
              </w:rPr>
              <w:t> </w:t>
            </w:r>
            <w:r>
              <w:rPr>
                <w:spacing w:val="-2"/>
                <w:w w:val="105"/>
                <w:sz w:val="20"/>
              </w:rPr>
              <w:t>questions.</w:t>
            </w:r>
          </w:p>
        </w:tc>
      </w:tr>
      <w:tr>
        <w:trPr>
          <w:trHeight w:val="736" w:hRule="atLeast"/>
        </w:trPr>
        <w:tc>
          <w:tcPr>
            <w:tcW w:w="10980" w:type="dxa"/>
            <w:gridSpan w:val="3"/>
            <w:shd w:val="clear" w:color="auto" w:fill="00CCA4"/>
          </w:tcPr>
          <w:p>
            <w:pPr>
              <w:pStyle w:val="TableParagraph"/>
              <w:spacing w:before="152"/>
              <w:rPr>
                <w:rFonts w:ascii="Arial Black"/>
                <w:sz w:val="28"/>
              </w:rPr>
            </w:pPr>
            <w:r>
              <w:rPr>
                <w:rFonts w:ascii="Arial Black"/>
                <w:color w:val="FFFFFF"/>
                <w:w w:val="90"/>
                <w:sz w:val="28"/>
              </w:rPr>
              <w:t>What</w:t>
            </w:r>
            <w:r>
              <w:rPr>
                <w:rFonts w:ascii="Arial Black"/>
                <w:color w:val="FFFFFF"/>
                <w:spacing w:val="-1"/>
                <w:sz w:val="28"/>
              </w:rPr>
              <w:t> </w:t>
            </w:r>
            <w:r>
              <w:rPr>
                <w:rFonts w:ascii="Arial Black"/>
                <w:color w:val="FFFFFF"/>
                <w:w w:val="90"/>
                <w:sz w:val="28"/>
              </w:rPr>
              <w:t>is</w:t>
            </w:r>
            <w:r>
              <w:rPr>
                <w:rFonts w:ascii="Arial Black"/>
                <w:color w:val="FFFFFF"/>
                <w:spacing w:val="-5"/>
                <w:sz w:val="28"/>
              </w:rPr>
              <w:t> </w:t>
            </w:r>
            <w:r>
              <w:rPr>
                <w:rFonts w:ascii="Arial Black"/>
                <w:color w:val="FFFFFF"/>
                <w:w w:val="90"/>
                <w:sz w:val="28"/>
              </w:rPr>
              <w:t>the</w:t>
            </w:r>
            <w:r>
              <w:rPr>
                <w:rFonts w:ascii="Arial Black"/>
                <w:color w:val="FFFFFF"/>
                <w:spacing w:val="-2"/>
                <w:sz w:val="28"/>
              </w:rPr>
              <w:t> </w:t>
            </w:r>
            <w:r>
              <w:rPr>
                <w:rFonts w:ascii="Arial Black"/>
                <w:color w:val="FFFFFF"/>
                <w:w w:val="90"/>
                <w:sz w:val="28"/>
              </w:rPr>
              <w:t>purpose</w:t>
            </w:r>
            <w:r>
              <w:rPr>
                <w:rFonts w:ascii="Arial Black"/>
                <w:color w:val="FFFFFF"/>
                <w:spacing w:val="-1"/>
                <w:sz w:val="28"/>
              </w:rPr>
              <w:t> </w:t>
            </w:r>
            <w:r>
              <w:rPr>
                <w:rFonts w:ascii="Arial Black"/>
                <w:color w:val="FFFFFF"/>
                <w:w w:val="90"/>
                <w:sz w:val="28"/>
              </w:rPr>
              <w:t>of</w:t>
            </w:r>
            <w:r>
              <w:rPr>
                <w:rFonts w:ascii="Arial Black"/>
                <w:color w:val="FFFFFF"/>
                <w:spacing w:val="-3"/>
                <w:sz w:val="28"/>
              </w:rPr>
              <w:t> </w:t>
            </w:r>
            <w:r>
              <w:rPr>
                <w:rFonts w:ascii="Arial Black"/>
                <w:color w:val="FFFFFF"/>
                <w:w w:val="90"/>
                <w:sz w:val="28"/>
              </w:rPr>
              <w:t>your</w:t>
            </w:r>
            <w:r>
              <w:rPr>
                <w:rFonts w:ascii="Arial Black"/>
                <w:color w:val="FFFFFF"/>
                <w:spacing w:val="-2"/>
                <w:sz w:val="28"/>
              </w:rPr>
              <w:t> </w:t>
            </w:r>
            <w:r>
              <w:rPr>
                <w:rFonts w:ascii="Arial Black"/>
                <w:color w:val="FFFFFF"/>
                <w:w w:val="90"/>
                <w:sz w:val="28"/>
              </w:rPr>
              <w:t>survey</w:t>
            </w:r>
            <w:r>
              <w:rPr>
                <w:rFonts w:ascii="Arial Black"/>
                <w:color w:val="FFFFFF"/>
                <w:sz w:val="28"/>
              </w:rPr>
              <w:t> </w:t>
            </w:r>
            <w:r>
              <w:rPr>
                <w:rFonts w:ascii="Arial Black"/>
                <w:color w:val="FFFFFF"/>
                <w:w w:val="90"/>
                <w:sz w:val="28"/>
              </w:rPr>
              <w:t>and</w:t>
            </w:r>
            <w:r>
              <w:rPr>
                <w:rFonts w:ascii="Arial Black"/>
                <w:color w:val="FFFFFF"/>
                <w:spacing w:val="-1"/>
                <w:sz w:val="28"/>
              </w:rPr>
              <w:t> </w:t>
            </w:r>
            <w:r>
              <w:rPr>
                <w:rFonts w:ascii="Arial Black"/>
                <w:color w:val="FFFFFF"/>
                <w:w w:val="90"/>
                <w:sz w:val="28"/>
              </w:rPr>
              <w:t>who</w:t>
            </w:r>
            <w:r>
              <w:rPr>
                <w:rFonts w:ascii="Arial Black"/>
                <w:color w:val="FFFFFF"/>
                <w:spacing w:val="-3"/>
                <w:sz w:val="28"/>
              </w:rPr>
              <w:t> </w:t>
            </w:r>
            <w:r>
              <w:rPr>
                <w:rFonts w:ascii="Arial Black"/>
                <w:color w:val="FFFFFF"/>
                <w:w w:val="90"/>
                <w:sz w:val="28"/>
              </w:rPr>
              <w:t>is</w:t>
            </w:r>
            <w:r>
              <w:rPr>
                <w:rFonts w:ascii="Arial Black"/>
                <w:color w:val="FFFFFF"/>
                <w:spacing w:val="-5"/>
                <w:sz w:val="28"/>
              </w:rPr>
              <w:t> </w:t>
            </w:r>
            <w:r>
              <w:rPr>
                <w:rFonts w:ascii="Arial Black"/>
                <w:color w:val="FFFFFF"/>
                <w:w w:val="90"/>
                <w:sz w:val="28"/>
              </w:rPr>
              <w:t>your</w:t>
            </w:r>
            <w:r>
              <w:rPr>
                <w:rFonts w:ascii="Arial Black"/>
                <w:color w:val="FFFFFF"/>
                <w:spacing w:val="-6"/>
                <w:sz w:val="28"/>
              </w:rPr>
              <w:t> </w:t>
            </w:r>
            <w:r>
              <w:rPr>
                <w:rFonts w:ascii="Arial Black"/>
                <w:color w:val="FFFFFF"/>
                <w:spacing w:val="-2"/>
                <w:w w:val="90"/>
                <w:sz w:val="28"/>
              </w:rPr>
              <w:t>target?</w:t>
            </w:r>
          </w:p>
        </w:tc>
      </w:tr>
      <w:tr>
        <w:trPr>
          <w:trHeight w:val="1636" w:hRule="atLeast"/>
        </w:trPr>
        <w:tc>
          <w:tcPr>
            <w:tcW w:w="3871" w:type="dxa"/>
            <w:gridSpan w:val="2"/>
          </w:tcPr>
          <w:p>
            <w:pPr>
              <w:pStyle w:val="TableParagraph"/>
              <w:spacing w:before="154"/>
              <w:rPr>
                <w:rFonts w:ascii="Arial Black"/>
                <w:sz w:val="20"/>
              </w:rPr>
            </w:pPr>
            <w:r>
              <w:rPr>
                <w:rFonts w:ascii="Arial Black"/>
                <w:w w:val="90"/>
                <w:sz w:val="20"/>
              </w:rPr>
              <w:t>What</w:t>
            </w:r>
            <w:r>
              <w:rPr>
                <w:rFonts w:ascii="Arial Black"/>
                <w:sz w:val="20"/>
              </w:rPr>
              <w:t> </w:t>
            </w:r>
            <w:r>
              <w:rPr>
                <w:rFonts w:ascii="Arial Black"/>
                <w:w w:val="90"/>
                <w:sz w:val="20"/>
              </w:rPr>
              <w:t>is</w:t>
            </w:r>
            <w:r>
              <w:rPr>
                <w:rFonts w:ascii="Arial Black"/>
                <w:sz w:val="20"/>
              </w:rPr>
              <w:t> </w:t>
            </w:r>
            <w:r>
              <w:rPr>
                <w:rFonts w:ascii="Arial Black"/>
                <w:w w:val="90"/>
                <w:sz w:val="20"/>
              </w:rPr>
              <w:t>the</w:t>
            </w:r>
            <w:r>
              <w:rPr>
                <w:rFonts w:ascii="Arial Black"/>
                <w:spacing w:val="1"/>
                <w:sz w:val="20"/>
              </w:rPr>
              <w:t> </w:t>
            </w:r>
            <w:r>
              <w:rPr>
                <w:rFonts w:ascii="Arial Black"/>
                <w:w w:val="90"/>
                <w:sz w:val="20"/>
              </w:rPr>
              <w:t>purpose</w:t>
            </w:r>
            <w:r>
              <w:rPr>
                <w:rFonts w:ascii="Arial Black"/>
                <w:sz w:val="20"/>
              </w:rPr>
              <w:t> </w:t>
            </w:r>
            <w:r>
              <w:rPr>
                <w:rFonts w:ascii="Arial Black"/>
                <w:w w:val="90"/>
                <w:sz w:val="20"/>
              </w:rPr>
              <w:t>of</w:t>
            </w:r>
            <w:r>
              <w:rPr>
                <w:rFonts w:ascii="Arial Black"/>
                <w:sz w:val="20"/>
              </w:rPr>
              <w:t> </w:t>
            </w:r>
            <w:r>
              <w:rPr>
                <w:rFonts w:ascii="Arial Black"/>
                <w:w w:val="90"/>
                <w:sz w:val="20"/>
              </w:rPr>
              <w:t>your</w:t>
            </w:r>
            <w:r>
              <w:rPr>
                <w:rFonts w:ascii="Arial Black"/>
                <w:spacing w:val="1"/>
                <w:sz w:val="20"/>
              </w:rPr>
              <w:t> </w:t>
            </w:r>
            <w:r>
              <w:rPr>
                <w:rFonts w:ascii="Arial Black"/>
                <w:spacing w:val="-2"/>
                <w:w w:val="90"/>
                <w:sz w:val="20"/>
              </w:rPr>
              <w:t>survey?</w:t>
            </w:r>
          </w:p>
        </w:tc>
        <w:tc>
          <w:tcPr>
            <w:tcW w:w="7109" w:type="dxa"/>
          </w:tcPr>
          <w:p>
            <w:pPr>
              <w:pStyle w:val="TableParagraph"/>
              <w:spacing w:line="283" w:lineRule="auto" w:before="186"/>
              <w:ind w:left="105" w:right="185" w:hanging="1"/>
              <w:jc w:val="both"/>
              <w:rPr>
                <w:sz w:val="20"/>
              </w:rPr>
            </w:pPr>
            <w:r>
              <w:rPr>
                <w:w w:val="110"/>
                <w:sz w:val="20"/>
              </w:rPr>
              <w:t>What</w:t>
            </w:r>
            <w:r>
              <w:rPr>
                <w:spacing w:val="-12"/>
                <w:w w:val="110"/>
                <w:sz w:val="20"/>
              </w:rPr>
              <w:t> </w:t>
            </w:r>
            <w:r>
              <w:rPr>
                <w:w w:val="110"/>
                <w:sz w:val="20"/>
              </w:rPr>
              <w:t>information</w:t>
            </w:r>
            <w:r>
              <w:rPr>
                <w:spacing w:val="-11"/>
                <w:w w:val="110"/>
                <w:sz w:val="20"/>
              </w:rPr>
              <w:t> </w:t>
            </w:r>
            <w:r>
              <w:rPr>
                <w:w w:val="110"/>
                <w:sz w:val="20"/>
              </w:rPr>
              <w:t>are</w:t>
            </w:r>
            <w:r>
              <w:rPr>
                <w:spacing w:val="-10"/>
                <w:w w:val="110"/>
                <w:sz w:val="20"/>
              </w:rPr>
              <w:t> </w:t>
            </w:r>
            <w:r>
              <w:rPr>
                <w:w w:val="110"/>
                <w:sz w:val="20"/>
              </w:rPr>
              <w:t>you</w:t>
            </w:r>
            <w:r>
              <w:rPr>
                <w:spacing w:val="-9"/>
                <w:w w:val="110"/>
                <w:sz w:val="20"/>
              </w:rPr>
              <w:t> </w:t>
            </w:r>
            <w:r>
              <w:rPr>
                <w:w w:val="110"/>
                <w:sz w:val="20"/>
              </w:rPr>
              <w:t>missing,</w:t>
            </w:r>
            <w:r>
              <w:rPr>
                <w:spacing w:val="-12"/>
                <w:w w:val="110"/>
                <w:sz w:val="20"/>
              </w:rPr>
              <w:t> </w:t>
            </w:r>
            <w:r>
              <w:rPr>
                <w:w w:val="110"/>
                <w:sz w:val="20"/>
              </w:rPr>
              <w:t>and</w:t>
            </w:r>
            <w:r>
              <w:rPr>
                <w:spacing w:val="-11"/>
                <w:w w:val="110"/>
                <w:sz w:val="20"/>
              </w:rPr>
              <w:t> </w:t>
            </w:r>
            <w:r>
              <w:rPr>
                <w:w w:val="110"/>
                <w:sz w:val="20"/>
              </w:rPr>
              <w:t>how</w:t>
            </w:r>
            <w:r>
              <w:rPr>
                <w:spacing w:val="-10"/>
                <w:w w:val="110"/>
                <w:sz w:val="20"/>
              </w:rPr>
              <w:t> </w:t>
            </w:r>
            <w:r>
              <w:rPr>
                <w:w w:val="110"/>
                <w:sz w:val="20"/>
              </w:rPr>
              <w:t>will</w:t>
            </w:r>
            <w:r>
              <w:rPr>
                <w:spacing w:val="-11"/>
                <w:w w:val="110"/>
                <w:sz w:val="20"/>
              </w:rPr>
              <w:t> </w:t>
            </w:r>
            <w:r>
              <w:rPr>
                <w:w w:val="110"/>
                <w:sz w:val="20"/>
              </w:rPr>
              <w:t>this</w:t>
            </w:r>
            <w:r>
              <w:rPr>
                <w:spacing w:val="-10"/>
                <w:w w:val="110"/>
                <w:sz w:val="20"/>
              </w:rPr>
              <w:t> </w:t>
            </w:r>
            <w:r>
              <w:rPr>
                <w:w w:val="110"/>
                <w:sz w:val="20"/>
              </w:rPr>
              <w:t>survey</w:t>
            </w:r>
            <w:r>
              <w:rPr>
                <w:spacing w:val="-11"/>
                <w:w w:val="110"/>
                <w:sz w:val="20"/>
              </w:rPr>
              <w:t> </w:t>
            </w:r>
            <w:r>
              <w:rPr>
                <w:w w:val="110"/>
                <w:sz w:val="20"/>
              </w:rPr>
              <w:t>fill</w:t>
            </w:r>
            <w:r>
              <w:rPr>
                <w:spacing w:val="-11"/>
                <w:w w:val="110"/>
                <w:sz w:val="20"/>
              </w:rPr>
              <w:t> </w:t>
            </w:r>
            <w:r>
              <w:rPr>
                <w:w w:val="110"/>
                <w:sz w:val="20"/>
              </w:rPr>
              <w:t>or</w:t>
            </w:r>
            <w:r>
              <w:rPr>
                <w:spacing w:val="-11"/>
                <w:w w:val="110"/>
                <w:sz w:val="20"/>
              </w:rPr>
              <w:t> </w:t>
            </w:r>
            <w:r>
              <w:rPr>
                <w:w w:val="110"/>
                <w:sz w:val="20"/>
              </w:rPr>
              <w:t>inform </w:t>
            </w:r>
            <w:r>
              <w:rPr>
                <w:spacing w:val="-2"/>
                <w:w w:val="110"/>
                <w:sz w:val="20"/>
              </w:rPr>
              <w:t>those</w:t>
            </w:r>
            <w:r>
              <w:rPr>
                <w:spacing w:val="-13"/>
                <w:w w:val="110"/>
                <w:sz w:val="20"/>
              </w:rPr>
              <w:t> </w:t>
            </w:r>
            <w:r>
              <w:rPr>
                <w:spacing w:val="-2"/>
                <w:w w:val="110"/>
                <w:sz w:val="20"/>
              </w:rPr>
              <w:t>gaps?</w:t>
            </w:r>
            <w:r>
              <w:rPr>
                <w:spacing w:val="36"/>
                <w:w w:val="110"/>
                <w:sz w:val="20"/>
              </w:rPr>
              <w:t> </w:t>
            </w:r>
            <w:r>
              <w:rPr>
                <w:spacing w:val="-2"/>
                <w:w w:val="110"/>
                <w:sz w:val="20"/>
              </w:rPr>
              <w:t>It's</w:t>
            </w:r>
            <w:r>
              <w:rPr>
                <w:spacing w:val="-12"/>
                <w:w w:val="110"/>
                <w:sz w:val="20"/>
              </w:rPr>
              <w:t> </w:t>
            </w:r>
            <w:r>
              <w:rPr>
                <w:spacing w:val="-2"/>
                <w:w w:val="110"/>
                <w:sz w:val="20"/>
              </w:rPr>
              <w:t>best</w:t>
            </w:r>
            <w:r>
              <w:rPr>
                <w:spacing w:val="-14"/>
                <w:w w:val="110"/>
                <w:sz w:val="20"/>
              </w:rPr>
              <w:t> </w:t>
            </w:r>
            <w:r>
              <w:rPr>
                <w:spacing w:val="-2"/>
                <w:w w:val="110"/>
                <w:sz w:val="20"/>
              </w:rPr>
              <w:t>to</w:t>
            </w:r>
            <w:r>
              <w:rPr>
                <w:spacing w:val="-13"/>
                <w:w w:val="110"/>
                <w:sz w:val="20"/>
              </w:rPr>
              <w:t> </w:t>
            </w:r>
            <w:r>
              <w:rPr>
                <w:spacing w:val="-2"/>
                <w:w w:val="110"/>
                <w:sz w:val="20"/>
              </w:rPr>
              <w:t>map</w:t>
            </w:r>
            <w:r>
              <w:rPr>
                <w:spacing w:val="-13"/>
                <w:w w:val="110"/>
                <w:sz w:val="20"/>
              </w:rPr>
              <w:t> </w:t>
            </w:r>
            <w:r>
              <w:rPr>
                <w:spacing w:val="-2"/>
                <w:w w:val="110"/>
                <w:sz w:val="20"/>
              </w:rPr>
              <w:t>out</w:t>
            </w:r>
            <w:r>
              <w:rPr>
                <w:spacing w:val="-14"/>
                <w:w w:val="110"/>
                <w:sz w:val="20"/>
              </w:rPr>
              <w:t> </w:t>
            </w:r>
            <w:r>
              <w:rPr>
                <w:spacing w:val="-2"/>
                <w:w w:val="110"/>
                <w:sz w:val="20"/>
              </w:rPr>
              <w:t>your</w:t>
            </w:r>
            <w:r>
              <w:rPr>
                <w:spacing w:val="-12"/>
                <w:w w:val="110"/>
                <w:sz w:val="20"/>
              </w:rPr>
              <w:t> </w:t>
            </w:r>
            <w:r>
              <w:rPr>
                <w:spacing w:val="-2"/>
                <w:w w:val="110"/>
                <w:sz w:val="20"/>
              </w:rPr>
              <w:t>problems,</w:t>
            </w:r>
            <w:r>
              <w:rPr>
                <w:spacing w:val="-14"/>
                <w:w w:val="110"/>
                <w:sz w:val="20"/>
              </w:rPr>
              <w:t> </w:t>
            </w:r>
            <w:r>
              <w:rPr>
                <w:spacing w:val="-2"/>
                <w:w w:val="110"/>
                <w:sz w:val="20"/>
              </w:rPr>
              <w:t>issues</w:t>
            </w:r>
            <w:r>
              <w:rPr>
                <w:spacing w:val="-11"/>
                <w:w w:val="110"/>
                <w:sz w:val="20"/>
              </w:rPr>
              <w:t> </w:t>
            </w:r>
            <w:r>
              <w:rPr>
                <w:spacing w:val="-2"/>
                <w:w w:val="110"/>
                <w:sz w:val="20"/>
              </w:rPr>
              <w:t>you</w:t>
            </w:r>
            <w:r>
              <w:rPr>
                <w:spacing w:val="-13"/>
                <w:w w:val="110"/>
                <w:sz w:val="20"/>
              </w:rPr>
              <w:t> </w:t>
            </w:r>
            <w:r>
              <w:rPr>
                <w:spacing w:val="-2"/>
                <w:w w:val="110"/>
                <w:sz w:val="20"/>
              </w:rPr>
              <w:t>would</w:t>
            </w:r>
            <w:r>
              <w:rPr>
                <w:spacing w:val="-13"/>
                <w:w w:val="110"/>
                <w:sz w:val="20"/>
              </w:rPr>
              <w:t> </w:t>
            </w:r>
            <w:r>
              <w:rPr>
                <w:spacing w:val="-2"/>
                <w:w w:val="110"/>
                <w:sz w:val="20"/>
              </w:rPr>
              <w:t>like</w:t>
            </w:r>
            <w:r>
              <w:rPr>
                <w:spacing w:val="-12"/>
                <w:w w:val="110"/>
                <w:sz w:val="20"/>
              </w:rPr>
              <w:t> </w:t>
            </w:r>
            <w:r>
              <w:rPr>
                <w:spacing w:val="-2"/>
                <w:w w:val="110"/>
                <w:sz w:val="20"/>
              </w:rPr>
              <w:t>to </w:t>
            </w:r>
            <w:r>
              <w:rPr>
                <w:sz w:val="20"/>
              </w:rPr>
              <w:t>include,</w:t>
            </w:r>
            <w:r>
              <w:rPr>
                <w:spacing w:val="27"/>
                <w:sz w:val="20"/>
              </w:rPr>
              <w:t> </w:t>
            </w:r>
            <w:r>
              <w:rPr>
                <w:sz w:val="20"/>
              </w:rPr>
              <w:t>questions,</w:t>
            </w:r>
            <w:r>
              <w:rPr>
                <w:spacing w:val="27"/>
                <w:sz w:val="20"/>
              </w:rPr>
              <w:t> </w:t>
            </w:r>
            <w:r>
              <w:rPr>
                <w:sz w:val="20"/>
              </w:rPr>
              <w:t>and</w:t>
            </w:r>
            <w:r>
              <w:rPr>
                <w:spacing w:val="29"/>
                <w:sz w:val="20"/>
              </w:rPr>
              <w:t> </w:t>
            </w:r>
            <w:r>
              <w:rPr>
                <w:sz w:val="20"/>
              </w:rPr>
              <w:t>how</w:t>
            </w:r>
            <w:r>
              <w:rPr>
                <w:spacing w:val="31"/>
                <w:sz w:val="20"/>
              </w:rPr>
              <w:t> </w:t>
            </w:r>
            <w:r>
              <w:rPr>
                <w:sz w:val="20"/>
              </w:rPr>
              <w:t>each</w:t>
            </w:r>
            <w:r>
              <w:rPr>
                <w:spacing w:val="29"/>
                <w:sz w:val="20"/>
              </w:rPr>
              <w:t> </w:t>
            </w:r>
            <w:r>
              <w:rPr>
                <w:sz w:val="20"/>
              </w:rPr>
              <w:t>survey</w:t>
            </w:r>
            <w:r>
              <w:rPr>
                <w:spacing w:val="29"/>
                <w:sz w:val="20"/>
              </w:rPr>
              <w:t> </w:t>
            </w:r>
            <w:r>
              <w:rPr>
                <w:sz w:val="20"/>
              </w:rPr>
              <w:t>question</w:t>
            </w:r>
            <w:r>
              <w:rPr>
                <w:spacing w:val="29"/>
                <w:sz w:val="20"/>
              </w:rPr>
              <w:t> </w:t>
            </w:r>
            <w:r>
              <w:rPr>
                <w:sz w:val="20"/>
              </w:rPr>
              <w:t>will</w:t>
            </w:r>
            <w:r>
              <w:rPr>
                <w:spacing w:val="29"/>
                <w:sz w:val="20"/>
              </w:rPr>
              <w:t> </w:t>
            </w:r>
            <w:r>
              <w:rPr>
                <w:sz w:val="20"/>
              </w:rPr>
              <w:t>align</w:t>
            </w:r>
            <w:r>
              <w:rPr>
                <w:spacing w:val="29"/>
                <w:sz w:val="20"/>
              </w:rPr>
              <w:t> </w:t>
            </w:r>
            <w:r>
              <w:rPr>
                <w:sz w:val="20"/>
              </w:rPr>
              <w:t>to</w:t>
            </w:r>
            <w:r>
              <w:rPr>
                <w:spacing w:val="27"/>
                <w:sz w:val="20"/>
              </w:rPr>
              <w:t> </w:t>
            </w:r>
            <w:r>
              <w:rPr>
                <w:sz w:val="20"/>
              </w:rPr>
              <w:t>a</w:t>
            </w:r>
            <w:r>
              <w:rPr>
                <w:spacing w:val="27"/>
                <w:sz w:val="20"/>
              </w:rPr>
              <w:t> </w:t>
            </w:r>
            <w:r>
              <w:rPr>
                <w:sz w:val="20"/>
              </w:rPr>
              <w:t>problem. In</w:t>
            </w:r>
            <w:r>
              <w:rPr>
                <w:spacing w:val="40"/>
                <w:sz w:val="20"/>
              </w:rPr>
              <w:t> </w:t>
            </w:r>
            <w:r>
              <w:rPr>
                <w:sz w:val="20"/>
              </w:rPr>
              <w:t>the</w:t>
            </w:r>
            <w:r>
              <w:rPr>
                <w:spacing w:val="40"/>
                <w:sz w:val="20"/>
              </w:rPr>
              <w:t> </w:t>
            </w:r>
            <w:r>
              <w:rPr>
                <w:sz w:val="20"/>
              </w:rPr>
              <w:t>introduction,</w:t>
            </w:r>
            <w:r>
              <w:rPr>
                <w:spacing w:val="40"/>
                <w:sz w:val="20"/>
              </w:rPr>
              <w:t> </w:t>
            </w:r>
            <w:r>
              <w:rPr>
                <w:sz w:val="20"/>
              </w:rPr>
              <w:t>include</w:t>
            </w:r>
            <w:r>
              <w:rPr>
                <w:spacing w:val="40"/>
                <w:sz w:val="20"/>
              </w:rPr>
              <w:t> </w:t>
            </w:r>
            <w:r>
              <w:rPr>
                <w:sz w:val="20"/>
              </w:rPr>
              <w:t>any</w:t>
            </w:r>
            <w:r>
              <w:rPr>
                <w:spacing w:val="40"/>
                <w:sz w:val="20"/>
              </w:rPr>
              <w:t> </w:t>
            </w:r>
            <w:r>
              <w:rPr>
                <w:sz w:val="20"/>
              </w:rPr>
              <w:t>background</w:t>
            </w:r>
            <w:r>
              <w:rPr>
                <w:spacing w:val="40"/>
                <w:sz w:val="20"/>
              </w:rPr>
              <w:t> </w:t>
            </w:r>
            <w:r>
              <w:rPr>
                <w:sz w:val="20"/>
              </w:rPr>
              <w:t>information</w:t>
            </w:r>
            <w:r>
              <w:rPr>
                <w:spacing w:val="40"/>
                <w:sz w:val="20"/>
              </w:rPr>
              <w:t> </w:t>
            </w:r>
            <w:r>
              <w:rPr>
                <w:sz w:val="20"/>
              </w:rPr>
              <w:t>and</w:t>
            </w:r>
            <w:r>
              <w:rPr>
                <w:spacing w:val="40"/>
                <w:sz w:val="20"/>
              </w:rPr>
              <w:t> </w:t>
            </w:r>
            <w:r>
              <w:rPr>
                <w:sz w:val="20"/>
              </w:rPr>
              <w:t>articulate</w:t>
            </w:r>
            <w:r>
              <w:rPr>
                <w:spacing w:val="40"/>
                <w:sz w:val="20"/>
              </w:rPr>
              <w:t> </w:t>
            </w:r>
            <w:r>
              <w:rPr>
                <w:sz w:val="20"/>
              </w:rPr>
              <w:t>to </w:t>
            </w:r>
            <w:r>
              <w:rPr>
                <w:w w:val="110"/>
                <w:sz w:val="20"/>
              </w:rPr>
              <w:t>the</w:t>
            </w:r>
            <w:r>
              <w:rPr>
                <w:spacing w:val="-5"/>
                <w:w w:val="110"/>
                <w:sz w:val="20"/>
              </w:rPr>
              <w:t> </w:t>
            </w:r>
            <w:r>
              <w:rPr>
                <w:w w:val="110"/>
                <w:sz w:val="20"/>
              </w:rPr>
              <w:t>participant</w:t>
            </w:r>
            <w:r>
              <w:rPr>
                <w:spacing w:val="-7"/>
                <w:w w:val="110"/>
                <w:sz w:val="20"/>
              </w:rPr>
              <w:t> </w:t>
            </w:r>
            <w:r>
              <w:rPr>
                <w:w w:val="110"/>
                <w:sz w:val="20"/>
              </w:rPr>
              <w:t>why</w:t>
            </w:r>
            <w:r>
              <w:rPr>
                <w:spacing w:val="-6"/>
                <w:w w:val="110"/>
                <w:sz w:val="20"/>
              </w:rPr>
              <w:t> </w:t>
            </w:r>
            <w:r>
              <w:rPr>
                <w:w w:val="110"/>
                <w:sz w:val="20"/>
              </w:rPr>
              <w:t>the</w:t>
            </w:r>
            <w:r>
              <w:rPr>
                <w:spacing w:val="-5"/>
                <w:w w:val="110"/>
                <w:sz w:val="20"/>
              </w:rPr>
              <w:t> </w:t>
            </w:r>
            <w:r>
              <w:rPr>
                <w:w w:val="110"/>
                <w:sz w:val="20"/>
              </w:rPr>
              <w:t>survey</w:t>
            </w:r>
            <w:r>
              <w:rPr>
                <w:spacing w:val="-6"/>
                <w:w w:val="110"/>
                <w:sz w:val="20"/>
              </w:rPr>
              <w:t> </w:t>
            </w:r>
            <w:r>
              <w:rPr>
                <w:w w:val="110"/>
                <w:sz w:val="20"/>
              </w:rPr>
              <w:t>is</w:t>
            </w:r>
            <w:r>
              <w:rPr>
                <w:spacing w:val="-5"/>
                <w:w w:val="110"/>
                <w:sz w:val="20"/>
              </w:rPr>
              <w:t> </w:t>
            </w:r>
            <w:r>
              <w:rPr>
                <w:w w:val="110"/>
                <w:sz w:val="20"/>
              </w:rPr>
              <w:t>being</w:t>
            </w:r>
            <w:r>
              <w:rPr>
                <w:spacing w:val="-5"/>
                <w:w w:val="110"/>
                <w:sz w:val="20"/>
              </w:rPr>
              <w:t> </w:t>
            </w:r>
            <w:r>
              <w:rPr>
                <w:w w:val="110"/>
                <w:sz w:val="20"/>
              </w:rPr>
              <w:t>conducted.</w:t>
            </w:r>
          </w:p>
        </w:tc>
      </w:tr>
      <w:tr>
        <w:trPr>
          <w:trHeight w:val="1070" w:hRule="atLeast"/>
        </w:trPr>
        <w:tc>
          <w:tcPr>
            <w:tcW w:w="3871" w:type="dxa"/>
            <w:gridSpan w:val="2"/>
          </w:tcPr>
          <w:p>
            <w:pPr>
              <w:pStyle w:val="TableParagraph"/>
              <w:spacing w:line="230" w:lineRule="auto" w:before="165"/>
              <w:rPr>
                <w:rFonts w:ascii="Arial Black"/>
                <w:sz w:val="20"/>
              </w:rPr>
            </w:pPr>
            <w:r>
              <w:rPr>
                <w:rFonts w:ascii="Arial Black"/>
                <w:w w:val="90"/>
                <w:sz w:val="20"/>
              </w:rPr>
              <w:t>Determine how the survey results </w:t>
            </w:r>
            <w:r>
              <w:rPr>
                <w:rFonts w:ascii="Arial Black"/>
                <w:spacing w:val="-6"/>
                <w:sz w:val="20"/>
              </w:rPr>
              <w:t>could</w:t>
            </w:r>
            <w:r>
              <w:rPr>
                <w:rFonts w:ascii="Arial Black"/>
                <w:spacing w:val="-12"/>
                <w:sz w:val="20"/>
              </w:rPr>
              <w:t> </w:t>
            </w:r>
            <w:r>
              <w:rPr>
                <w:rFonts w:ascii="Arial Black"/>
                <w:spacing w:val="-6"/>
                <w:sz w:val="20"/>
              </w:rPr>
              <w:t>influence</w:t>
            </w:r>
            <w:r>
              <w:rPr>
                <w:rFonts w:ascii="Arial Black"/>
                <w:spacing w:val="-14"/>
                <w:sz w:val="20"/>
              </w:rPr>
              <w:t> </w:t>
            </w:r>
            <w:r>
              <w:rPr>
                <w:rFonts w:ascii="Arial Black"/>
                <w:spacing w:val="-6"/>
                <w:sz w:val="20"/>
              </w:rPr>
              <w:t>future</w:t>
            </w:r>
            <w:r>
              <w:rPr>
                <w:rFonts w:ascii="Arial Black"/>
                <w:spacing w:val="-14"/>
                <w:sz w:val="20"/>
              </w:rPr>
              <w:t> </w:t>
            </w:r>
            <w:r>
              <w:rPr>
                <w:rFonts w:ascii="Arial Black"/>
                <w:spacing w:val="-6"/>
                <w:sz w:val="20"/>
              </w:rPr>
              <w:t>decisions.</w:t>
            </w:r>
          </w:p>
        </w:tc>
        <w:tc>
          <w:tcPr>
            <w:tcW w:w="7109" w:type="dxa"/>
          </w:tcPr>
          <w:p>
            <w:pPr>
              <w:pStyle w:val="TableParagraph"/>
              <w:spacing w:line="283" w:lineRule="auto" w:before="189"/>
              <w:ind w:left="105" w:right="139"/>
              <w:rPr>
                <w:sz w:val="20"/>
              </w:rPr>
            </w:pPr>
            <w:r>
              <w:rPr>
                <w:sz w:val="20"/>
              </w:rPr>
              <w:t>What</w:t>
            </w:r>
            <w:r>
              <w:rPr>
                <w:spacing w:val="29"/>
                <w:sz w:val="20"/>
              </w:rPr>
              <w:t> </w:t>
            </w:r>
            <w:r>
              <w:rPr>
                <w:sz w:val="20"/>
              </w:rPr>
              <w:t>decision,</w:t>
            </w:r>
            <w:r>
              <w:rPr>
                <w:spacing w:val="29"/>
                <w:sz w:val="20"/>
              </w:rPr>
              <w:t> </w:t>
            </w:r>
            <w:r>
              <w:rPr>
                <w:sz w:val="20"/>
              </w:rPr>
              <w:t>course</w:t>
            </w:r>
            <w:r>
              <w:rPr>
                <w:spacing w:val="32"/>
                <w:sz w:val="20"/>
              </w:rPr>
              <w:t> </w:t>
            </w:r>
            <w:r>
              <w:rPr>
                <w:sz w:val="20"/>
              </w:rPr>
              <w:t>of</w:t>
            </w:r>
            <w:r>
              <w:rPr>
                <w:spacing w:val="29"/>
                <w:sz w:val="20"/>
              </w:rPr>
              <w:t> </w:t>
            </w:r>
            <w:r>
              <w:rPr>
                <w:sz w:val="20"/>
              </w:rPr>
              <w:t>action</w:t>
            </w:r>
            <w:r>
              <w:rPr>
                <w:spacing w:val="31"/>
                <w:sz w:val="20"/>
              </w:rPr>
              <w:t> </w:t>
            </w:r>
            <w:r>
              <w:rPr>
                <w:sz w:val="20"/>
              </w:rPr>
              <w:t>or</w:t>
            </w:r>
            <w:r>
              <w:rPr>
                <w:spacing w:val="31"/>
                <w:sz w:val="20"/>
              </w:rPr>
              <w:t> </w:t>
            </w:r>
            <w:r>
              <w:rPr>
                <w:sz w:val="20"/>
              </w:rPr>
              <w:t>recommendation</w:t>
            </w:r>
            <w:r>
              <w:rPr>
                <w:spacing w:val="36"/>
                <w:sz w:val="20"/>
              </w:rPr>
              <w:t> </w:t>
            </w:r>
            <w:r>
              <w:rPr>
                <w:sz w:val="20"/>
              </w:rPr>
              <w:t>could</w:t>
            </w:r>
            <w:r>
              <w:rPr>
                <w:spacing w:val="31"/>
                <w:sz w:val="20"/>
              </w:rPr>
              <w:t> </w:t>
            </w:r>
            <w:r>
              <w:rPr>
                <w:sz w:val="20"/>
              </w:rPr>
              <w:t>you</w:t>
            </w:r>
            <w:r>
              <w:rPr>
                <w:spacing w:val="31"/>
                <w:sz w:val="20"/>
              </w:rPr>
              <w:t> </w:t>
            </w:r>
            <w:r>
              <w:rPr>
                <w:sz w:val="20"/>
              </w:rPr>
              <w:t>take</w:t>
            </w:r>
            <w:r>
              <w:rPr>
                <w:spacing w:val="32"/>
                <w:sz w:val="20"/>
              </w:rPr>
              <w:t> </w:t>
            </w:r>
            <w:r>
              <w:rPr>
                <w:sz w:val="20"/>
              </w:rPr>
              <w:t>based on</w:t>
            </w:r>
            <w:r>
              <w:rPr>
                <w:spacing w:val="27"/>
                <w:sz w:val="20"/>
              </w:rPr>
              <w:t> </w:t>
            </w:r>
            <w:r>
              <w:rPr>
                <w:sz w:val="20"/>
              </w:rPr>
              <w:t>the</w:t>
            </w:r>
            <w:r>
              <w:rPr>
                <w:spacing w:val="28"/>
                <w:sz w:val="20"/>
              </w:rPr>
              <w:t> </w:t>
            </w:r>
            <w:r>
              <w:rPr>
                <w:sz w:val="20"/>
              </w:rPr>
              <w:t>responses</w:t>
            </w:r>
            <w:r>
              <w:rPr>
                <w:spacing w:val="28"/>
                <w:sz w:val="20"/>
              </w:rPr>
              <w:t> </w:t>
            </w:r>
            <w:r>
              <w:rPr>
                <w:sz w:val="20"/>
              </w:rPr>
              <w:t>from each</w:t>
            </w:r>
            <w:r>
              <w:rPr>
                <w:spacing w:val="27"/>
                <w:sz w:val="20"/>
              </w:rPr>
              <w:t> </w:t>
            </w:r>
            <w:r>
              <w:rPr>
                <w:sz w:val="20"/>
              </w:rPr>
              <w:t>question?</w:t>
            </w:r>
            <w:r>
              <w:rPr>
                <w:spacing w:val="80"/>
                <w:sz w:val="20"/>
              </w:rPr>
              <w:t> </w:t>
            </w:r>
            <w:r>
              <w:rPr>
                <w:sz w:val="20"/>
              </w:rPr>
              <w:t>If you</w:t>
            </w:r>
            <w:r>
              <w:rPr>
                <w:spacing w:val="27"/>
                <w:sz w:val="20"/>
              </w:rPr>
              <w:t> </w:t>
            </w:r>
            <w:r>
              <w:rPr>
                <w:sz w:val="20"/>
              </w:rPr>
              <w:t>are</w:t>
            </w:r>
            <w:r>
              <w:rPr>
                <w:spacing w:val="28"/>
                <w:sz w:val="20"/>
              </w:rPr>
              <w:t> </w:t>
            </w:r>
            <w:r>
              <w:rPr>
                <w:sz w:val="20"/>
              </w:rPr>
              <w:t>unsure</w:t>
            </w:r>
            <w:r>
              <w:rPr>
                <w:spacing w:val="28"/>
                <w:sz w:val="20"/>
              </w:rPr>
              <w:t> </w:t>
            </w:r>
            <w:r>
              <w:rPr>
                <w:sz w:val="20"/>
              </w:rPr>
              <w:t>what action</w:t>
            </w:r>
            <w:r>
              <w:rPr>
                <w:spacing w:val="27"/>
                <w:sz w:val="20"/>
              </w:rPr>
              <w:t> </w:t>
            </w:r>
            <w:r>
              <w:rPr>
                <w:sz w:val="20"/>
              </w:rPr>
              <w:t>you </w:t>
            </w:r>
            <w:r>
              <w:rPr>
                <w:w w:val="110"/>
                <w:sz w:val="20"/>
              </w:rPr>
              <w:t>can</w:t>
            </w:r>
            <w:r>
              <w:rPr>
                <w:spacing w:val="-7"/>
                <w:w w:val="110"/>
                <w:sz w:val="20"/>
              </w:rPr>
              <w:t> </w:t>
            </w:r>
            <w:r>
              <w:rPr>
                <w:w w:val="110"/>
                <w:sz w:val="20"/>
              </w:rPr>
              <w:t>take</w:t>
            </w:r>
            <w:r>
              <w:rPr>
                <w:spacing w:val="-6"/>
                <w:w w:val="110"/>
                <w:sz w:val="20"/>
              </w:rPr>
              <w:t> </w:t>
            </w:r>
            <w:r>
              <w:rPr>
                <w:w w:val="110"/>
                <w:sz w:val="20"/>
              </w:rPr>
              <w:t>based</w:t>
            </w:r>
            <w:r>
              <w:rPr>
                <w:spacing w:val="-7"/>
                <w:w w:val="110"/>
                <w:sz w:val="20"/>
              </w:rPr>
              <w:t> </w:t>
            </w:r>
            <w:r>
              <w:rPr>
                <w:w w:val="110"/>
                <w:sz w:val="20"/>
              </w:rPr>
              <w:t>on</w:t>
            </w:r>
            <w:r>
              <w:rPr>
                <w:spacing w:val="-7"/>
                <w:w w:val="110"/>
                <w:sz w:val="20"/>
              </w:rPr>
              <w:t> </w:t>
            </w:r>
            <w:r>
              <w:rPr>
                <w:w w:val="110"/>
                <w:sz w:val="20"/>
              </w:rPr>
              <w:t>a</w:t>
            </w:r>
            <w:r>
              <w:rPr>
                <w:spacing w:val="-8"/>
                <w:w w:val="110"/>
                <w:sz w:val="20"/>
              </w:rPr>
              <w:t> </w:t>
            </w:r>
            <w:r>
              <w:rPr>
                <w:w w:val="110"/>
                <w:sz w:val="20"/>
              </w:rPr>
              <w:t>question,</w:t>
            </w:r>
            <w:r>
              <w:rPr>
                <w:spacing w:val="-8"/>
                <w:w w:val="110"/>
                <w:sz w:val="20"/>
              </w:rPr>
              <w:t> </w:t>
            </w:r>
            <w:r>
              <w:rPr>
                <w:w w:val="110"/>
                <w:sz w:val="20"/>
              </w:rPr>
              <w:t>omit</w:t>
            </w:r>
            <w:r>
              <w:rPr>
                <w:spacing w:val="-8"/>
                <w:w w:val="110"/>
                <w:sz w:val="20"/>
              </w:rPr>
              <w:t> </w:t>
            </w:r>
            <w:r>
              <w:rPr>
                <w:w w:val="110"/>
                <w:sz w:val="20"/>
              </w:rPr>
              <w:t>the</w:t>
            </w:r>
            <w:r>
              <w:rPr>
                <w:spacing w:val="-6"/>
                <w:w w:val="110"/>
                <w:sz w:val="20"/>
              </w:rPr>
              <w:t> </w:t>
            </w:r>
            <w:r>
              <w:rPr>
                <w:w w:val="110"/>
                <w:sz w:val="20"/>
              </w:rPr>
              <w:t>question.</w:t>
            </w:r>
          </w:p>
        </w:tc>
      </w:tr>
      <w:tr>
        <w:trPr>
          <w:trHeight w:val="1341" w:hRule="atLeast"/>
        </w:trPr>
        <w:tc>
          <w:tcPr>
            <w:tcW w:w="3871" w:type="dxa"/>
            <w:gridSpan w:val="2"/>
          </w:tcPr>
          <w:p>
            <w:pPr>
              <w:pStyle w:val="TableParagraph"/>
              <w:spacing w:before="156"/>
              <w:rPr>
                <w:rFonts w:ascii="Arial Black"/>
                <w:sz w:val="20"/>
              </w:rPr>
            </w:pPr>
            <w:r>
              <w:rPr>
                <w:rFonts w:ascii="Arial Black"/>
                <w:w w:val="90"/>
                <w:sz w:val="20"/>
              </w:rPr>
              <w:t>Who</w:t>
            </w:r>
            <w:r>
              <w:rPr>
                <w:rFonts w:ascii="Arial Black"/>
                <w:spacing w:val="-2"/>
                <w:sz w:val="20"/>
              </w:rPr>
              <w:t> </w:t>
            </w:r>
            <w:r>
              <w:rPr>
                <w:rFonts w:ascii="Arial Black"/>
                <w:w w:val="90"/>
                <w:sz w:val="20"/>
              </w:rPr>
              <w:t>is</w:t>
            </w:r>
            <w:r>
              <w:rPr>
                <w:rFonts w:ascii="Arial Black"/>
                <w:spacing w:val="-2"/>
                <w:sz w:val="20"/>
              </w:rPr>
              <w:t> </w:t>
            </w:r>
            <w:r>
              <w:rPr>
                <w:rFonts w:ascii="Arial Black"/>
                <w:w w:val="90"/>
                <w:sz w:val="20"/>
              </w:rPr>
              <w:t>taking</w:t>
            </w:r>
            <w:r>
              <w:rPr>
                <w:rFonts w:ascii="Arial Black"/>
                <w:spacing w:val="-1"/>
                <w:sz w:val="20"/>
              </w:rPr>
              <w:t> </w:t>
            </w:r>
            <w:r>
              <w:rPr>
                <w:rFonts w:ascii="Arial Black"/>
                <w:w w:val="90"/>
                <w:sz w:val="20"/>
              </w:rPr>
              <w:t>your</w:t>
            </w:r>
            <w:r>
              <w:rPr>
                <w:rFonts w:ascii="Arial Black"/>
                <w:spacing w:val="-1"/>
                <w:sz w:val="20"/>
              </w:rPr>
              <w:t> </w:t>
            </w:r>
            <w:r>
              <w:rPr>
                <w:rFonts w:ascii="Arial Black"/>
                <w:spacing w:val="-2"/>
                <w:w w:val="90"/>
                <w:sz w:val="20"/>
              </w:rPr>
              <w:t>survey?</w:t>
            </w:r>
          </w:p>
        </w:tc>
        <w:tc>
          <w:tcPr>
            <w:tcW w:w="7109" w:type="dxa"/>
          </w:tcPr>
          <w:p>
            <w:pPr>
              <w:pStyle w:val="TableParagraph"/>
              <w:spacing w:line="283" w:lineRule="auto" w:before="189"/>
              <w:ind w:left="105" w:right="139"/>
              <w:rPr>
                <w:sz w:val="20"/>
              </w:rPr>
            </w:pPr>
            <w:r>
              <w:rPr>
                <w:w w:val="105"/>
                <w:sz w:val="20"/>
              </w:rPr>
              <w:t>Consider the demographics of the people you’re trying to reach.</w:t>
            </w:r>
            <w:r>
              <w:rPr>
                <w:spacing w:val="40"/>
                <w:w w:val="105"/>
                <w:sz w:val="20"/>
              </w:rPr>
              <w:t> </w:t>
            </w:r>
            <w:r>
              <w:rPr>
                <w:w w:val="105"/>
                <w:sz w:val="20"/>
              </w:rPr>
              <w:t>How might you need to design questions to help your audience best interpret them?</w:t>
            </w:r>
            <w:r>
              <w:rPr>
                <w:spacing w:val="40"/>
                <w:w w:val="105"/>
                <w:sz w:val="20"/>
              </w:rPr>
              <w:t> </w:t>
            </w:r>
            <w:r>
              <w:rPr>
                <w:w w:val="105"/>
                <w:sz w:val="20"/>
              </w:rPr>
              <w:t>Does your survey tool need to be translated into another </w:t>
            </w:r>
            <w:r>
              <w:rPr>
                <w:spacing w:val="-2"/>
                <w:w w:val="105"/>
                <w:sz w:val="20"/>
              </w:rPr>
              <w:t>language?</w:t>
            </w:r>
          </w:p>
        </w:tc>
      </w:tr>
      <w:tr>
        <w:trPr>
          <w:trHeight w:val="1362" w:hRule="atLeast"/>
        </w:trPr>
        <w:tc>
          <w:tcPr>
            <w:tcW w:w="3871" w:type="dxa"/>
            <w:gridSpan w:val="2"/>
          </w:tcPr>
          <w:p>
            <w:pPr>
              <w:pStyle w:val="TableParagraph"/>
              <w:spacing w:line="230" w:lineRule="auto" w:before="163"/>
              <w:rPr>
                <w:rFonts w:ascii="Arial Black"/>
                <w:sz w:val="20"/>
              </w:rPr>
            </w:pPr>
            <w:r>
              <w:rPr>
                <w:rFonts w:ascii="Arial Black"/>
                <w:w w:val="90"/>
                <w:sz w:val="20"/>
              </w:rPr>
              <w:t>How will</w:t>
            </w:r>
            <w:r>
              <w:rPr>
                <w:rFonts w:ascii="Arial Black"/>
                <w:spacing w:val="-1"/>
                <w:w w:val="90"/>
                <w:sz w:val="20"/>
              </w:rPr>
              <w:t> </w:t>
            </w:r>
            <w:r>
              <w:rPr>
                <w:rFonts w:ascii="Arial Black"/>
                <w:w w:val="90"/>
                <w:sz w:val="20"/>
              </w:rPr>
              <w:t>you reach your target </w:t>
            </w:r>
            <w:r>
              <w:rPr>
                <w:rFonts w:ascii="Arial Black"/>
                <w:spacing w:val="-2"/>
                <w:sz w:val="20"/>
              </w:rPr>
              <w:t>audience?</w:t>
            </w:r>
          </w:p>
        </w:tc>
        <w:tc>
          <w:tcPr>
            <w:tcW w:w="7109" w:type="dxa"/>
          </w:tcPr>
          <w:p>
            <w:pPr>
              <w:pStyle w:val="TableParagraph"/>
              <w:spacing w:line="285" w:lineRule="auto" w:before="26"/>
              <w:ind w:left="105" w:right="139"/>
              <w:rPr>
                <w:sz w:val="20"/>
              </w:rPr>
            </w:pPr>
            <w:r>
              <w:rPr>
                <w:w w:val="105"/>
                <w:sz w:val="20"/>
              </w:rPr>
              <w:t>Where are your respondents most</w:t>
            </w:r>
            <w:r>
              <w:rPr>
                <w:spacing w:val="-1"/>
                <w:w w:val="105"/>
                <w:sz w:val="20"/>
              </w:rPr>
              <w:t> </w:t>
            </w:r>
            <w:r>
              <w:rPr>
                <w:w w:val="105"/>
                <w:sz w:val="20"/>
              </w:rPr>
              <w:t>likely to</w:t>
            </w:r>
            <w:r>
              <w:rPr>
                <w:spacing w:val="-1"/>
                <w:w w:val="105"/>
                <w:sz w:val="20"/>
              </w:rPr>
              <w:t> </w:t>
            </w:r>
            <w:r>
              <w:rPr>
                <w:w w:val="105"/>
                <w:sz w:val="20"/>
              </w:rPr>
              <w:t>see the survey (social media, emailed directly to them)?</w:t>
            </w:r>
            <w:r>
              <w:rPr>
                <w:spacing w:val="40"/>
                <w:w w:val="105"/>
                <w:sz w:val="20"/>
              </w:rPr>
              <w:t> </w:t>
            </w:r>
            <w:r>
              <w:rPr>
                <w:w w:val="105"/>
                <w:sz w:val="20"/>
              </w:rPr>
              <w:t>How are they most likely to take the survey (over</w:t>
            </w:r>
            <w:r>
              <w:rPr>
                <w:spacing w:val="-6"/>
                <w:w w:val="105"/>
                <w:sz w:val="20"/>
              </w:rPr>
              <w:t> </w:t>
            </w:r>
            <w:r>
              <w:rPr>
                <w:w w:val="105"/>
                <w:sz w:val="20"/>
              </w:rPr>
              <w:t>the</w:t>
            </w:r>
            <w:r>
              <w:rPr>
                <w:spacing w:val="-5"/>
                <w:w w:val="105"/>
                <w:sz w:val="20"/>
              </w:rPr>
              <w:t> </w:t>
            </w:r>
            <w:r>
              <w:rPr>
                <w:w w:val="105"/>
                <w:sz w:val="20"/>
              </w:rPr>
              <w:t>phone,</w:t>
            </w:r>
            <w:r>
              <w:rPr>
                <w:spacing w:val="-7"/>
                <w:w w:val="105"/>
                <w:sz w:val="20"/>
              </w:rPr>
              <w:t> </w:t>
            </w:r>
            <w:r>
              <w:rPr>
                <w:w w:val="105"/>
                <w:sz w:val="20"/>
              </w:rPr>
              <w:t>online,</w:t>
            </w:r>
            <w:r>
              <w:rPr>
                <w:spacing w:val="-7"/>
                <w:w w:val="105"/>
                <w:sz w:val="20"/>
              </w:rPr>
              <w:t> </w:t>
            </w:r>
            <w:r>
              <w:rPr>
                <w:w w:val="105"/>
                <w:sz w:val="20"/>
              </w:rPr>
              <w:t>paper,</w:t>
            </w:r>
            <w:r>
              <w:rPr>
                <w:spacing w:val="-7"/>
                <w:w w:val="105"/>
                <w:sz w:val="20"/>
              </w:rPr>
              <w:t> </w:t>
            </w:r>
            <w:r>
              <w:rPr>
                <w:w w:val="105"/>
                <w:sz w:val="20"/>
              </w:rPr>
              <w:t>on</w:t>
            </w:r>
            <w:r>
              <w:rPr>
                <w:spacing w:val="-6"/>
                <w:w w:val="105"/>
                <w:sz w:val="20"/>
              </w:rPr>
              <w:t> </w:t>
            </w:r>
            <w:r>
              <w:rPr>
                <w:w w:val="105"/>
                <w:sz w:val="20"/>
              </w:rPr>
              <w:t>a</w:t>
            </w:r>
            <w:r>
              <w:rPr>
                <w:spacing w:val="-7"/>
                <w:w w:val="105"/>
                <w:sz w:val="20"/>
              </w:rPr>
              <w:t> </w:t>
            </w:r>
            <w:r>
              <w:rPr>
                <w:w w:val="105"/>
                <w:sz w:val="20"/>
              </w:rPr>
              <w:t>mobile</w:t>
            </w:r>
            <w:r>
              <w:rPr>
                <w:spacing w:val="-5"/>
                <w:w w:val="105"/>
                <w:sz w:val="20"/>
              </w:rPr>
              <w:t> </w:t>
            </w:r>
            <w:r>
              <w:rPr>
                <w:w w:val="105"/>
                <w:sz w:val="20"/>
              </w:rPr>
              <w:t>device,</w:t>
            </w:r>
            <w:r>
              <w:rPr>
                <w:spacing w:val="-7"/>
                <w:w w:val="105"/>
                <w:sz w:val="20"/>
              </w:rPr>
              <w:t> </w:t>
            </w:r>
            <w:r>
              <w:rPr>
                <w:w w:val="105"/>
                <w:sz w:val="20"/>
              </w:rPr>
              <w:t>other)?</w:t>
            </w:r>
            <w:r>
              <w:rPr>
                <w:spacing w:val="40"/>
                <w:w w:val="105"/>
                <w:sz w:val="20"/>
              </w:rPr>
              <w:t> </w:t>
            </w:r>
            <w:r>
              <w:rPr>
                <w:w w:val="105"/>
                <w:sz w:val="20"/>
              </w:rPr>
              <w:t>How</w:t>
            </w:r>
            <w:r>
              <w:rPr>
                <w:spacing w:val="-5"/>
                <w:w w:val="105"/>
                <w:sz w:val="20"/>
              </w:rPr>
              <w:t> </w:t>
            </w:r>
            <w:r>
              <w:rPr>
                <w:w w:val="105"/>
                <w:sz w:val="20"/>
              </w:rPr>
              <w:t>long</w:t>
            </w:r>
            <w:r>
              <w:rPr>
                <w:spacing w:val="-5"/>
                <w:w w:val="105"/>
                <w:sz w:val="20"/>
              </w:rPr>
              <w:t> </w:t>
            </w:r>
            <w:r>
              <w:rPr>
                <w:w w:val="105"/>
                <w:sz w:val="20"/>
              </w:rPr>
              <w:t>will the survey be available?</w:t>
            </w:r>
          </w:p>
        </w:tc>
      </w:tr>
    </w:tbl>
    <w:p>
      <w:pPr>
        <w:spacing w:after="0" w:line="285" w:lineRule="auto"/>
        <w:rPr>
          <w:sz w:val="20"/>
        </w:rPr>
        <w:sectPr>
          <w:footerReference w:type="default" r:id="rId15"/>
          <w:pgSz w:w="12240" w:h="15840"/>
          <w:pgMar w:footer="1014" w:header="0" w:top="300" w:bottom="1200" w:left="460" w:right="360"/>
          <w:pgNumType w:start="1"/>
        </w:sectPr>
      </w:pPr>
    </w:p>
    <w:p>
      <w:pPr>
        <w:spacing w:line="240" w:lineRule="auto"/>
        <w:ind w:left="243" w:right="0" w:firstLine="0"/>
        <w:rPr>
          <w:sz w:val="20"/>
        </w:rPr>
      </w:pPr>
      <w:r>
        <w:rPr>
          <w:sz w:val="20"/>
        </w:rPr>
        <w:drawing>
          <wp:inline distT="0" distB="0" distL="0" distR="0">
            <wp:extent cx="2906135" cy="630935"/>
            <wp:effectExtent l="0" t="0" r="0" b="0"/>
            <wp:docPr id="7" name="Image 7" descr="P4#y1"/>
            <wp:cNvGraphicFramePr>
              <a:graphicFrameLocks/>
            </wp:cNvGraphicFramePr>
            <a:graphic>
              <a:graphicData uri="http://schemas.openxmlformats.org/drawingml/2006/picture">
                <pic:pic>
                  <pic:nvPicPr>
                    <pic:cNvPr id="7" name="Image 7" descr="P4#y1"/>
                    <pic:cNvPicPr/>
                  </pic:nvPicPr>
                  <pic:blipFill>
                    <a:blip r:embed="rId12" cstate="print"/>
                    <a:stretch>
                      <a:fillRect/>
                    </a:stretch>
                  </pic:blipFill>
                  <pic:spPr>
                    <a:xfrm>
                      <a:off x="0" y="0"/>
                      <a:ext cx="2906135" cy="630935"/>
                    </a:xfrm>
                    <a:prstGeom prst="rect">
                      <a:avLst/>
                    </a:prstGeom>
                  </pic:spPr>
                </pic:pic>
              </a:graphicData>
            </a:graphic>
          </wp:inline>
        </w:drawing>
      </w:r>
      <w:r>
        <w:rPr>
          <w:sz w:val="20"/>
        </w:rPr>
      </w:r>
    </w:p>
    <w:p>
      <w:pPr>
        <w:pStyle w:val="Heading2"/>
        <w:spacing w:before="46"/>
        <w:ind w:left="264"/>
      </w:pPr>
      <w:r>
        <w:rPr>
          <w:spacing w:val="-2"/>
          <w:w w:val="90"/>
        </w:rPr>
        <w:t>Community</w:t>
      </w:r>
      <w:r>
        <w:rPr>
          <w:spacing w:val="-6"/>
        </w:rPr>
        <w:t> </w:t>
      </w:r>
      <w:r>
        <w:rPr>
          <w:spacing w:val="-2"/>
          <w:w w:val="90"/>
        </w:rPr>
        <w:t>Planning</w:t>
      </w:r>
      <w:r>
        <w:rPr>
          <w:spacing w:val="-7"/>
        </w:rPr>
        <w:t> </w:t>
      </w:r>
      <w:r>
        <w:rPr>
          <w:spacing w:val="-2"/>
          <w:w w:val="90"/>
        </w:rPr>
        <w:t>Groups</w:t>
      </w:r>
    </w:p>
    <w:p>
      <w:pPr>
        <w:spacing w:before="52"/>
        <w:ind w:left="291" w:right="0" w:firstLine="0"/>
        <w:jc w:val="left"/>
        <w:rPr>
          <w:sz w:val="20"/>
        </w:rPr>
      </w:pPr>
      <w:r>
        <w:rPr>
          <w:sz w:val="20"/>
        </w:rPr>
        <w:t>Survey Best</w:t>
      </w:r>
      <w:r>
        <w:rPr>
          <w:spacing w:val="-2"/>
          <w:sz w:val="20"/>
        </w:rPr>
        <w:t> Practices</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6" w:after="0"/>
        <w:rPr>
          <w:sz w:val="21"/>
        </w:rPr>
      </w:pPr>
    </w:p>
    <w:tbl>
      <w:tblPr>
        <w:tblW w:w="0" w:type="auto"/>
        <w:jc w:val="lef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02"/>
        <w:gridCol w:w="6874"/>
      </w:tblGrid>
      <w:tr>
        <w:trPr>
          <w:trHeight w:val="702" w:hRule="atLeast"/>
        </w:trPr>
        <w:tc>
          <w:tcPr>
            <w:tcW w:w="10976" w:type="dxa"/>
            <w:gridSpan w:val="2"/>
            <w:shd w:val="clear" w:color="auto" w:fill="00C6B1"/>
          </w:tcPr>
          <w:p>
            <w:pPr>
              <w:pStyle w:val="TableParagraph"/>
              <w:spacing w:before="152"/>
              <w:ind w:left="110"/>
              <w:rPr>
                <w:rFonts w:ascii="Arial Black"/>
                <w:sz w:val="28"/>
              </w:rPr>
            </w:pPr>
            <w:r>
              <w:rPr>
                <w:rFonts w:ascii="Arial Black"/>
                <w:color w:val="FFFFFF"/>
                <w:w w:val="90"/>
                <w:sz w:val="28"/>
              </w:rPr>
              <w:t>How</w:t>
            </w:r>
            <w:r>
              <w:rPr>
                <w:rFonts w:ascii="Arial Black"/>
                <w:color w:val="FFFFFF"/>
                <w:spacing w:val="1"/>
                <w:sz w:val="28"/>
              </w:rPr>
              <w:t> </w:t>
            </w:r>
            <w:r>
              <w:rPr>
                <w:rFonts w:ascii="Arial Black"/>
                <w:color w:val="FFFFFF"/>
                <w:w w:val="90"/>
                <w:sz w:val="28"/>
              </w:rPr>
              <w:t>should</w:t>
            </w:r>
            <w:r>
              <w:rPr>
                <w:rFonts w:ascii="Arial Black"/>
                <w:color w:val="FFFFFF"/>
                <w:spacing w:val="-1"/>
                <w:sz w:val="28"/>
              </w:rPr>
              <w:t> </w:t>
            </w:r>
            <w:r>
              <w:rPr>
                <w:rFonts w:ascii="Arial Black"/>
                <w:color w:val="FFFFFF"/>
                <w:w w:val="90"/>
                <w:sz w:val="28"/>
              </w:rPr>
              <w:t>you</w:t>
            </w:r>
            <w:r>
              <w:rPr>
                <w:rFonts w:ascii="Arial Black"/>
                <w:color w:val="FFFFFF"/>
                <w:spacing w:val="2"/>
                <w:sz w:val="28"/>
              </w:rPr>
              <w:t> </w:t>
            </w:r>
            <w:r>
              <w:rPr>
                <w:rFonts w:ascii="Arial Black"/>
                <w:color w:val="FFFFFF"/>
                <w:w w:val="90"/>
                <w:sz w:val="28"/>
              </w:rPr>
              <w:t>develop</w:t>
            </w:r>
            <w:r>
              <w:rPr>
                <w:rFonts w:ascii="Arial Black"/>
                <w:color w:val="FFFFFF"/>
                <w:spacing w:val="-1"/>
                <w:sz w:val="28"/>
              </w:rPr>
              <w:t> </w:t>
            </w:r>
            <w:r>
              <w:rPr>
                <w:rFonts w:ascii="Arial Black"/>
                <w:color w:val="FFFFFF"/>
                <w:w w:val="90"/>
                <w:sz w:val="28"/>
              </w:rPr>
              <w:t>your</w:t>
            </w:r>
            <w:r>
              <w:rPr>
                <w:rFonts w:ascii="Arial Black"/>
                <w:color w:val="FFFFFF"/>
                <w:spacing w:val="2"/>
                <w:sz w:val="28"/>
              </w:rPr>
              <w:t> </w:t>
            </w:r>
            <w:r>
              <w:rPr>
                <w:rFonts w:ascii="Arial Black"/>
                <w:color w:val="FFFFFF"/>
                <w:spacing w:val="-2"/>
                <w:w w:val="90"/>
                <w:sz w:val="28"/>
              </w:rPr>
              <w:t>questions?</w:t>
            </w:r>
          </w:p>
        </w:tc>
      </w:tr>
      <w:tr>
        <w:trPr>
          <w:trHeight w:val="1533" w:hRule="atLeast"/>
        </w:trPr>
        <w:tc>
          <w:tcPr>
            <w:tcW w:w="4102" w:type="dxa"/>
          </w:tcPr>
          <w:p>
            <w:pPr>
              <w:pStyle w:val="TableParagraph"/>
              <w:spacing w:line="230" w:lineRule="auto" w:before="163"/>
              <w:ind w:left="110" w:right="8"/>
              <w:rPr>
                <w:rFonts w:ascii="Arial Black"/>
                <w:sz w:val="20"/>
              </w:rPr>
            </w:pPr>
            <w:r>
              <w:rPr>
                <w:rFonts w:ascii="Arial Black"/>
                <w:w w:val="90"/>
                <w:sz w:val="20"/>
              </w:rPr>
              <w:t>Making sure that your questions and </w:t>
            </w:r>
            <w:r>
              <w:rPr>
                <w:rFonts w:ascii="Arial Black"/>
                <w:sz w:val="20"/>
              </w:rPr>
              <w:t>responses</w:t>
            </w:r>
            <w:r>
              <w:rPr>
                <w:rFonts w:ascii="Arial Black"/>
                <w:spacing w:val="-17"/>
                <w:sz w:val="20"/>
              </w:rPr>
              <w:t> </w:t>
            </w:r>
            <w:r>
              <w:rPr>
                <w:rFonts w:ascii="Arial Black"/>
                <w:sz w:val="20"/>
              </w:rPr>
              <w:t>match.</w:t>
            </w:r>
          </w:p>
        </w:tc>
        <w:tc>
          <w:tcPr>
            <w:tcW w:w="6874" w:type="dxa"/>
          </w:tcPr>
          <w:p>
            <w:pPr>
              <w:pStyle w:val="TableParagraph"/>
              <w:spacing w:line="283" w:lineRule="auto" w:before="186"/>
              <w:ind w:right="222"/>
              <w:rPr>
                <w:sz w:val="20"/>
              </w:rPr>
            </w:pPr>
            <w:r>
              <w:rPr>
                <w:w w:val="105"/>
                <w:sz w:val="20"/>
              </w:rPr>
              <w:t>If the focus of your question is about a Planning Group recommendation, then the response should use “recommend.”</w:t>
            </w:r>
          </w:p>
          <w:p>
            <w:pPr>
              <w:pStyle w:val="TableParagraph"/>
              <w:spacing w:line="285" w:lineRule="auto" w:before="161"/>
              <w:ind w:right="222"/>
              <w:rPr>
                <w:sz w:val="20"/>
              </w:rPr>
            </w:pPr>
            <w:r>
              <w:rPr>
                <w:sz w:val="20"/>
              </w:rPr>
              <w:t>If</w:t>
            </w:r>
            <w:r>
              <w:rPr>
                <w:spacing w:val="32"/>
                <w:sz w:val="20"/>
              </w:rPr>
              <w:t> </w:t>
            </w:r>
            <w:r>
              <w:rPr>
                <w:sz w:val="20"/>
              </w:rPr>
              <w:t>the</w:t>
            </w:r>
            <w:r>
              <w:rPr>
                <w:spacing w:val="34"/>
                <w:sz w:val="20"/>
              </w:rPr>
              <w:t> </w:t>
            </w:r>
            <w:r>
              <w:rPr>
                <w:sz w:val="20"/>
              </w:rPr>
              <w:t>question</w:t>
            </w:r>
            <w:r>
              <w:rPr>
                <w:spacing w:val="32"/>
                <w:sz w:val="20"/>
              </w:rPr>
              <w:t> </w:t>
            </w:r>
            <w:r>
              <w:rPr>
                <w:sz w:val="20"/>
              </w:rPr>
              <w:t>is</w:t>
            </w:r>
            <w:r>
              <w:rPr>
                <w:spacing w:val="34"/>
                <w:sz w:val="20"/>
              </w:rPr>
              <w:t> </w:t>
            </w:r>
            <w:r>
              <w:rPr>
                <w:sz w:val="20"/>
              </w:rPr>
              <w:t>asking</w:t>
            </w:r>
            <w:r>
              <w:rPr>
                <w:spacing w:val="34"/>
                <w:sz w:val="20"/>
              </w:rPr>
              <w:t> </w:t>
            </w:r>
            <w:r>
              <w:rPr>
                <w:sz w:val="20"/>
              </w:rPr>
              <w:t>about</w:t>
            </w:r>
            <w:r>
              <w:rPr>
                <w:spacing w:val="31"/>
                <w:sz w:val="20"/>
              </w:rPr>
              <w:t> </w:t>
            </w:r>
            <w:r>
              <w:rPr>
                <w:sz w:val="20"/>
              </w:rPr>
              <w:t>the</w:t>
            </w:r>
            <w:r>
              <w:rPr>
                <w:spacing w:val="34"/>
                <w:sz w:val="20"/>
              </w:rPr>
              <w:t> </w:t>
            </w:r>
            <w:r>
              <w:rPr>
                <w:sz w:val="20"/>
              </w:rPr>
              <w:t>likelihood</w:t>
            </w:r>
            <w:r>
              <w:rPr>
                <w:spacing w:val="32"/>
                <w:sz w:val="20"/>
              </w:rPr>
              <w:t> </w:t>
            </w:r>
            <w:r>
              <w:rPr>
                <w:sz w:val="20"/>
              </w:rPr>
              <w:t>for</w:t>
            </w:r>
            <w:r>
              <w:rPr>
                <w:spacing w:val="32"/>
                <w:sz w:val="20"/>
              </w:rPr>
              <w:t> </w:t>
            </w:r>
            <w:r>
              <w:rPr>
                <w:sz w:val="20"/>
              </w:rPr>
              <w:t>someone</w:t>
            </w:r>
            <w:r>
              <w:rPr>
                <w:spacing w:val="34"/>
                <w:sz w:val="20"/>
              </w:rPr>
              <w:t> </w:t>
            </w:r>
            <w:r>
              <w:rPr>
                <w:sz w:val="20"/>
              </w:rPr>
              <w:t>to</w:t>
            </w:r>
            <w:r>
              <w:rPr>
                <w:spacing w:val="31"/>
                <w:sz w:val="20"/>
              </w:rPr>
              <w:t> </w:t>
            </w:r>
            <w:r>
              <w:rPr>
                <w:sz w:val="20"/>
              </w:rPr>
              <w:t>support </w:t>
            </w:r>
            <w:r>
              <w:rPr>
                <w:w w:val="110"/>
                <w:sz w:val="20"/>
              </w:rPr>
              <w:t>an</w:t>
            </w:r>
            <w:r>
              <w:rPr>
                <w:spacing w:val="-14"/>
                <w:w w:val="110"/>
                <w:sz w:val="20"/>
              </w:rPr>
              <w:t> </w:t>
            </w:r>
            <w:r>
              <w:rPr>
                <w:w w:val="110"/>
                <w:sz w:val="20"/>
              </w:rPr>
              <w:t>issue</w:t>
            </w:r>
            <w:r>
              <w:rPr>
                <w:spacing w:val="-13"/>
                <w:w w:val="110"/>
                <w:sz w:val="20"/>
              </w:rPr>
              <w:t> </w:t>
            </w:r>
            <w:r>
              <w:rPr>
                <w:w w:val="110"/>
                <w:sz w:val="20"/>
              </w:rPr>
              <w:t>or</w:t>
            </w:r>
            <w:r>
              <w:rPr>
                <w:spacing w:val="-14"/>
                <w:w w:val="110"/>
                <w:sz w:val="20"/>
              </w:rPr>
              <w:t> </w:t>
            </w:r>
            <w:r>
              <w:rPr>
                <w:w w:val="110"/>
                <w:sz w:val="20"/>
              </w:rPr>
              <w:t>a</w:t>
            </w:r>
            <w:r>
              <w:rPr>
                <w:spacing w:val="-15"/>
                <w:w w:val="110"/>
                <w:sz w:val="20"/>
              </w:rPr>
              <w:t> </w:t>
            </w:r>
            <w:r>
              <w:rPr>
                <w:w w:val="110"/>
                <w:sz w:val="20"/>
              </w:rPr>
              <w:t>concept,</w:t>
            </w:r>
            <w:r>
              <w:rPr>
                <w:spacing w:val="-15"/>
                <w:w w:val="110"/>
                <w:sz w:val="20"/>
              </w:rPr>
              <w:t> </w:t>
            </w:r>
            <w:r>
              <w:rPr>
                <w:w w:val="110"/>
                <w:sz w:val="20"/>
              </w:rPr>
              <w:t>then</w:t>
            </w:r>
            <w:r>
              <w:rPr>
                <w:spacing w:val="-14"/>
                <w:w w:val="110"/>
                <w:sz w:val="20"/>
              </w:rPr>
              <w:t> </w:t>
            </w:r>
            <w:r>
              <w:rPr>
                <w:w w:val="110"/>
                <w:sz w:val="20"/>
              </w:rPr>
              <w:t>the</w:t>
            </w:r>
            <w:r>
              <w:rPr>
                <w:spacing w:val="-13"/>
                <w:w w:val="110"/>
                <w:sz w:val="20"/>
              </w:rPr>
              <w:t> </w:t>
            </w:r>
            <w:r>
              <w:rPr>
                <w:w w:val="110"/>
                <w:sz w:val="20"/>
              </w:rPr>
              <w:t>response</w:t>
            </w:r>
            <w:r>
              <w:rPr>
                <w:spacing w:val="-13"/>
                <w:w w:val="110"/>
                <w:sz w:val="20"/>
              </w:rPr>
              <w:t> </w:t>
            </w:r>
            <w:r>
              <w:rPr>
                <w:w w:val="110"/>
                <w:sz w:val="20"/>
              </w:rPr>
              <w:t>should</w:t>
            </w:r>
            <w:r>
              <w:rPr>
                <w:spacing w:val="-14"/>
                <w:w w:val="110"/>
                <w:sz w:val="20"/>
              </w:rPr>
              <w:t> </w:t>
            </w:r>
            <w:r>
              <w:rPr>
                <w:w w:val="110"/>
                <w:sz w:val="20"/>
              </w:rPr>
              <w:t>use</w:t>
            </w:r>
            <w:r>
              <w:rPr>
                <w:spacing w:val="-13"/>
                <w:w w:val="110"/>
                <w:sz w:val="20"/>
              </w:rPr>
              <w:t> </w:t>
            </w:r>
            <w:r>
              <w:rPr>
                <w:w w:val="110"/>
                <w:sz w:val="20"/>
              </w:rPr>
              <w:t>"support."</w:t>
            </w:r>
          </w:p>
        </w:tc>
      </w:tr>
      <w:tr>
        <w:trPr>
          <w:trHeight w:val="1984" w:hRule="atLeast"/>
        </w:trPr>
        <w:tc>
          <w:tcPr>
            <w:tcW w:w="4102" w:type="dxa"/>
          </w:tcPr>
          <w:p>
            <w:pPr>
              <w:pStyle w:val="TableParagraph"/>
              <w:spacing w:line="230" w:lineRule="auto" w:before="163"/>
              <w:ind w:left="110" w:right="8"/>
              <w:rPr>
                <w:rFonts w:ascii="Arial Black"/>
                <w:sz w:val="20"/>
              </w:rPr>
            </w:pPr>
            <w:r>
              <w:rPr>
                <w:rFonts w:ascii="Arial Black"/>
                <w:w w:val="90"/>
                <w:sz w:val="20"/>
              </w:rPr>
              <w:t>Each</w:t>
            </w:r>
            <w:r>
              <w:rPr>
                <w:rFonts w:ascii="Arial Black"/>
                <w:spacing w:val="-5"/>
                <w:w w:val="90"/>
                <w:sz w:val="20"/>
              </w:rPr>
              <w:t> </w:t>
            </w:r>
            <w:r>
              <w:rPr>
                <w:rFonts w:ascii="Arial Black"/>
                <w:w w:val="90"/>
                <w:sz w:val="20"/>
              </w:rPr>
              <w:t>question</w:t>
            </w:r>
            <w:r>
              <w:rPr>
                <w:rFonts w:ascii="Arial Black"/>
                <w:spacing w:val="-5"/>
                <w:w w:val="90"/>
                <w:sz w:val="20"/>
              </w:rPr>
              <w:t> </w:t>
            </w:r>
            <w:r>
              <w:rPr>
                <w:rFonts w:ascii="Arial Black"/>
                <w:w w:val="90"/>
                <w:sz w:val="20"/>
              </w:rPr>
              <w:t>should</w:t>
            </w:r>
            <w:r>
              <w:rPr>
                <w:rFonts w:ascii="Arial Black"/>
                <w:spacing w:val="-5"/>
                <w:w w:val="90"/>
                <w:sz w:val="20"/>
              </w:rPr>
              <w:t> </w:t>
            </w:r>
            <w:r>
              <w:rPr>
                <w:rFonts w:ascii="Arial Black"/>
                <w:w w:val="90"/>
                <w:sz w:val="20"/>
              </w:rPr>
              <w:t>only</w:t>
            </w:r>
            <w:r>
              <w:rPr>
                <w:rFonts w:ascii="Arial Black"/>
                <w:spacing w:val="-7"/>
                <w:w w:val="90"/>
                <w:sz w:val="20"/>
              </w:rPr>
              <w:t> </w:t>
            </w:r>
            <w:r>
              <w:rPr>
                <w:rFonts w:ascii="Arial Black"/>
                <w:w w:val="90"/>
                <w:sz w:val="20"/>
              </w:rPr>
              <w:t>ask</w:t>
            </w:r>
            <w:r>
              <w:rPr>
                <w:rFonts w:ascii="Arial Black"/>
                <w:spacing w:val="-5"/>
                <w:w w:val="90"/>
                <w:sz w:val="20"/>
              </w:rPr>
              <w:t> </w:t>
            </w:r>
            <w:r>
              <w:rPr>
                <w:rFonts w:ascii="Arial Black"/>
                <w:w w:val="90"/>
                <w:sz w:val="20"/>
              </w:rPr>
              <w:t>one </w:t>
            </w:r>
            <w:r>
              <w:rPr>
                <w:rFonts w:ascii="Arial Black"/>
                <w:spacing w:val="-2"/>
                <w:sz w:val="20"/>
              </w:rPr>
              <w:t>thing.</w:t>
            </w:r>
          </w:p>
        </w:tc>
        <w:tc>
          <w:tcPr>
            <w:tcW w:w="6874" w:type="dxa"/>
          </w:tcPr>
          <w:p>
            <w:pPr>
              <w:pStyle w:val="TableParagraph"/>
              <w:spacing w:line="283" w:lineRule="auto" w:before="186"/>
              <w:ind w:right="222"/>
              <w:rPr>
                <w:sz w:val="20"/>
              </w:rPr>
            </w:pPr>
            <w:r>
              <w:rPr>
                <w:w w:val="105"/>
                <w:sz w:val="20"/>
              </w:rPr>
              <w:t>Your</w:t>
            </w:r>
            <w:r>
              <w:rPr>
                <w:spacing w:val="-10"/>
                <w:w w:val="105"/>
                <w:sz w:val="20"/>
              </w:rPr>
              <w:t> </w:t>
            </w:r>
            <w:r>
              <w:rPr>
                <w:w w:val="105"/>
                <w:sz w:val="20"/>
              </w:rPr>
              <w:t>questions</w:t>
            </w:r>
            <w:r>
              <w:rPr>
                <w:spacing w:val="-9"/>
                <w:w w:val="105"/>
                <w:sz w:val="20"/>
              </w:rPr>
              <w:t> </w:t>
            </w:r>
            <w:r>
              <w:rPr>
                <w:w w:val="105"/>
                <w:sz w:val="20"/>
              </w:rPr>
              <w:t>should</w:t>
            </w:r>
            <w:r>
              <w:rPr>
                <w:spacing w:val="-10"/>
                <w:w w:val="105"/>
                <w:sz w:val="20"/>
              </w:rPr>
              <w:t> </w:t>
            </w:r>
            <w:r>
              <w:rPr>
                <w:w w:val="105"/>
                <w:sz w:val="20"/>
              </w:rPr>
              <w:t>be</w:t>
            </w:r>
            <w:r>
              <w:rPr>
                <w:spacing w:val="-9"/>
                <w:w w:val="105"/>
                <w:sz w:val="20"/>
              </w:rPr>
              <w:t> </w:t>
            </w:r>
            <w:r>
              <w:rPr>
                <w:w w:val="105"/>
                <w:sz w:val="20"/>
              </w:rPr>
              <w:t>direct</w:t>
            </w:r>
            <w:r>
              <w:rPr>
                <w:spacing w:val="-11"/>
                <w:w w:val="105"/>
                <w:sz w:val="20"/>
              </w:rPr>
              <w:t> </w:t>
            </w:r>
            <w:r>
              <w:rPr>
                <w:w w:val="105"/>
                <w:sz w:val="20"/>
              </w:rPr>
              <w:t>and</w:t>
            </w:r>
            <w:r>
              <w:rPr>
                <w:spacing w:val="-10"/>
                <w:w w:val="105"/>
                <w:sz w:val="20"/>
              </w:rPr>
              <w:t> </w:t>
            </w:r>
            <w:r>
              <w:rPr>
                <w:w w:val="105"/>
                <w:sz w:val="20"/>
              </w:rPr>
              <w:t>seek</w:t>
            </w:r>
            <w:r>
              <w:rPr>
                <w:spacing w:val="-9"/>
                <w:w w:val="105"/>
                <w:sz w:val="20"/>
              </w:rPr>
              <w:t> </w:t>
            </w:r>
            <w:r>
              <w:rPr>
                <w:w w:val="105"/>
                <w:sz w:val="20"/>
              </w:rPr>
              <w:t>a</w:t>
            </w:r>
            <w:r>
              <w:rPr>
                <w:spacing w:val="-13"/>
                <w:w w:val="105"/>
                <w:sz w:val="20"/>
              </w:rPr>
              <w:t> </w:t>
            </w:r>
            <w:r>
              <w:rPr>
                <w:w w:val="105"/>
                <w:sz w:val="20"/>
              </w:rPr>
              <w:t>specific</w:t>
            </w:r>
            <w:r>
              <w:rPr>
                <w:spacing w:val="-11"/>
                <w:w w:val="105"/>
                <w:sz w:val="20"/>
              </w:rPr>
              <w:t> </w:t>
            </w:r>
            <w:r>
              <w:rPr>
                <w:w w:val="105"/>
                <w:sz w:val="20"/>
              </w:rPr>
              <w:t>answer.</w:t>
            </w:r>
            <w:r>
              <w:rPr>
                <w:spacing w:val="-10"/>
                <w:w w:val="105"/>
                <w:sz w:val="20"/>
              </w:rPr>
              <w:t> </w:t>
            </w:r>
            <w:r>
              <w:rPr>
                <w:w w:val="105"/>
                <w:sz w:val="20"/>
              </w:rPr>
              <w:t>For </w:t>
            </w:r>
            <w:r>
              <w:rPr>
                <w:spacing w:val="-2"/>
                <w:w w:val="105"/>
                <w:sz w:val="20"/>
              </w:rPr>
              <w:t>example:</w:t>
            </w:r>
          </w:p>
          <w:p>
            <w:pPr>
              <w:pStyle w:val="TableParagraph"/>
              <w:spacing w:before="163"/>
              <w:rPr>
                <w:sz w:val="20"/>
              </w:rPr>
            </w:pPr>
            <w:r>
              <w:rPr>
                <w:w w:val="105"/>
                <w:sz w:val="20"/>
              </w:rPr>
              <w:t>“Are</w:t>
            </w:r>
            <w:r>
              <w:rPr>
                <w:spacing w:val="-12"/>
                <w:w w:val="105"/>
                <w:sz w:val="20"/>
              </w:rPr>
              <w:t> </w:t>
            </w:r>
            <w:r>
              <w:rPr>
                <w:w w:val="105"/>
                <w:sz w:val="20"/>
              </w:rPr>
              <w:t>community</w:t>
            </w:r>
            <w:r>
              <w:rPr>
                <w:spacing w:val="-12"/>
                <w:w w:val="105"/>
                <w:sz w:val="20"/>
              </w:rPr>
              <w:t> </w:t>
            </w:r>
            <w:r>
              <w:rPr>
                <w:w w:val="105"/>
                <w:sz w:val="20"/>
              </w:rPr>
              <w:t>parks</w:t>
            </w:r>
            <w:r>
              <w:rPr>
                <w:spacing w:val="-11"/>
                <w:w w:val="105"/>
                <w:sz w:val="20"/>
              </w:rPr>
              <w:t> </w:t>
            </w:r>
            <w:r>
              <w:rPr>
                <w:w w:val="105"/>
                <w:sz w:val="20"/>
              </w:rPr>
              <w:t>clean</w:t>
            </w:r>
            <w:r>
              <w:rPr>
                <w:spacing w:val="-13"/>
                <w:w w:val="105"/>
                <w:sz w:val="20"/>
              </w:rPr>
              <w:t> </w:t>
            </w:r>
            <w:r>
              <w:rPr>
                <w:w w:val="105"/>
                <w:sz w:val="20"/>
              </w:rPr>
              <w:t>and</w:t>
            </w:r>
            <w:r>
              <w:rPr>
                <w:spacing w:val="-12"/>
                <w:w w:val="105"/>
                <w:sz w:val="20"/>
              </w:rPr>
              <w:t> </w:t>
            </w:r>
            <w:r>
              <w:rPr>
                <w:w w:val="105"/>
                <w:sz w:val="20"/>
              </w:rPr>
              <w:t>safe?”</w:t>
            </w:r>
            <w:r>
              <w:rPr>
                <w:spacing w:val="34"/>
                <w:w w:val="105"/>
                <w:sz w:val="20"/>
              </w:rPr>
              <w:t> </w:t>
            </w:r>
            <w:r>
              <w:rPr>
                <w:w w:val="105"/>
                <w:sz w:val="20"/>
              </w:rPr>
              <w:t>=</w:t>
            </w:r>
            <w:r>
              <w:rPr>
                <w:spacing w:val="-13"/>
                <w:w w:val="105"/>
                <w:sz w:val="20"/>
              </w:rPr>
              <w:t> </w:t>
            </w:r>
            <w:r>
              <w:rPr>
                <w:spacing w:val="-4"/>
                <w:w w:val="105"/>
                <w:sz w:val="20"/>
              </w:rPr>
              <w:t>wrong</w:t>
            </w:r>
          </w:p>
          <w:p>
            <w:pPr>
              <w:pStyle w:val="TableParagraph"/>
              <w:spacing w:line="283" w:lineRule="auto" w:before="202"/>
              <w:ind w:right="222"/>
              <w:rPr>
                <w:sz w:val="20"/>
              </w:rPr>
            </w:pPr>
            <w:r>
              <w:rPr>
                <w:w w:val="105"/>
                <w:sz w:val="20"/>
              </w:rPr>
              <w:t>"Are</w:t>
            </w:r>
            <w:r>
              <w:rPr>
                <w:spacing w:val="-9"/>
                <w:w w:val="105"/>
                <w:sz w:val="20"/>
              </w:rPr>
              <w:t> </w:t>
            </w:r>
            <w:r>
              <w:rPr>
                <w:w w:val="105"/>
                <w:sz w:val="20"/>
              </w:rPr>
              <w:t>community</w:t>
            </w:r>
            <w:r>
              <w:rPr>
                <w:spacing w:val="-10"/>
                <w:w w:val="105"/>
                <w:sz w:val="20"/>
              </w:rPr>
              <w:t> </w:t>
            </w:r>
            <w:r>
              <w:rPr>
                <w:w w:val="105"/>
                <w:sz w:val="20"/>
              </w:rPr>
              <w:t>parks</w:t>
            </w:r>
            <w:r>
              <w:rPr>
                <w:spacing w:val="-9"/>
                <w:w w:val="105"/>
                <w:sz w:val="20"/>
              </w:rPr>
              <w:t> </w:t>
            </w:r>
            <w:r>
              <w:rPr>
                <w:w w:val="105"/>
                <w:sz w:val="20"/>
              </w:rPr>
              <w:t>clean?"</w:t>
            </w:r>
            <w:r>
              <w:rPr>
                <w:spacing w:val="-11"/>
                <w:w w:val="105"/>
                <w:sz w:val="20"/>
              </w:rPr>
              <w:t> </w:t>
            </w:r>
            <w:r>
              <w:rPr>
                <w:w w:val="105"/>
                <w:sz w:val="20"/>
              </w:rPr>
              <w:t>and</w:t>
            </w:r>
            <w:r>
              <w:rPr>
                <w:spacing w:val="-10"/>
                <w:w w:val="105"/>
                <w:sz w:val="20"/>
              </w:rPr>
              <w:t> </w:t>
            </w:r>
            <w:r>
              <w:rPr>
                <w:w w:val="105"/>
                <w:sz w:val="20"/>
              </w:rPr>
              <w:t>"Are</w:t>
            </w:r>
            <w:r>
              <w:rPr>
                <w:spacing w:val="-9"/>
                <w:w w:val="105"/>
                <w:sz w:val="20"/>
              </w:rPr>
              <w:t> </w:t>
            </w:r>
            <w:r>
              <w:rPr>
                <w:w w:val="105"/>
                <w:sz w:val="20"/>
              </w:rPr>
              <w:t>community</w:t>
            </w:r>
            <w:r>
              <w:rPr>
                <w:spacing w:val="-7"/>
                <w:w w:val="105"/>
                <w:sz w:val="20"/>
              </w:rPr>
              <w:t> </w:t>
            </w:r>
            <w:r>
              <w:rPr>
                <w:w w:val="105"/>
                <w:sz w:val="20"/>
              </w:rPr>
              <w:t>parks</w:t>
            </w:r>
            <w:r>
              <w:rPr>
                <w:spacing w:val="-9"/>
                <w:w w:val="105"/>
                <w:sz w:val="20"/>
              </w:rPr>
              <w:t> </w:t>
            </w:r>
            <w:r>
              <w:rPr>
                <w:w w:val="105"/>
                <w:sz w:val="20"/>
              </w:rPr>
              <w:t>safe?"</w:t>
            </w:r>
            <w:r>
              <w:rPr>
                <w:spacing w:val="-11"/>
                <w:w w:val="105"/>
                <w:sz w:val="20"/>
              </w:rPr>
              <w:t> </w:t>
            </w:r>
            <w:r>
              <w:rPr>
                <w:w w:val="105"/>
                <w:sz w:val="20"/>
              </w:rPr>
              <w:t>= </w:t>
            </w:r>
            <w:r>
              <w:rPr>
                <w:spacing w:val="-2"/>
                <w:w w:val="105"/>
                <w:sz w:val="20"/>
              </w:rPr>
              <w:t>correct.</w:t>
            </w:r>
          </w:p>
        </w:tc>
      </w:tr>
      <w:tr>
        <w:trPr>
          <w:trHeight w:val="1113" w:hRule="atLeast"/>
        </w:trPr>
        <w:tc>
          <w:tcPr>
            <w:tcW w:w="4102" w:type="dxa"/>
          </w:tcPr>
          <w:p>
            <w:pPr>
              <w:pStyle w:val="TableParagraph"/>
              <w:spacing w:line="232" w:lineRule="auto" w:before="160"/>
              <w:ind w:left="110" w:right="8"/>
              <w:rPr>
                <w:rFonts w:ascii="Arial Black"/>
                <w:sz w:val="20"/>
              </w:rPr>
            </w:pPr>
            <w:r>
              <w:rPr>
                <w:rFonts w:ascii="Arial Black"/>
                <w:w w:val="90"/>
                <w:sz w:val="20"/>
              </w:rPr>
              <w:t>Develop</w:t>
            </w:r>
            <w:r>
              <w:rPr>
                <w:rFonts w:ascii="Arial Black"/>
                <w:spacing w:val="-10"/>
                <w:w w:val="90"/>
                <w:sz w:val="20"/>
              </w:rPr>
              <w:t> </w:t>
            </w:r>
            <w:r>
              <w:rPr>
                <w:rFonts w:ascii="Arial Black"/>
                <w:w w:val="90"/>
                <w:sz w:val="20"/>
              </w:rPr>
              <w:t>clear</w:t>
            </w:r>
            <w:r>
              <w:rPr>
                <w:rFonts w:ascii="Arial Black"/>
                <w:spacing w:val="-10"/>
                <w:w w:val="90"/>
                <w:sz w:val="20"/>
              </w:rPr>
              <w:t> </w:t>
            </w:r>
            <w:r>
              <w:rPr>
                <w:rFonts w:ascii="Arial Black"/>
                <w:w w:val="90"/>
                <w:sz w:val="20"/>
              </w:rPr>
              <w:t>and</w:t>
            </w:r>
            <w:r>
              <w:rPr>
                <w:rFonts w:ascii="Arial Black"/>
                <w:spacing w:val="-11"/>
                <w:w w:val="90"/>
                <w:sz w:val="20"/>
              </w:rPr>
              <w:t> </w:t>
            </w:r>
            <w:r>
              <w:rPr>
                <w:rFonts w:ascii="Arial Black"/>
                <w:w w:val="90"/>
                <w:sz w:val="20"/>
              </w:rPr>
              <w:t>concise</w:t>
            </w:r>
            <w:r>
              <w:rPr>
                <w:rFonts w:ascii="Arial Black"/>
                <w:spacing w:val="-10"/>
                <w:w w:val="90"/>
                <w:sz w:val="20"/>
              </w:rPr>
              <w:t> </w:t>
            </w:r>
            <w:r>
              <w:rPr>
                <w:rFonts w:ascii="Arial Black"/>
                <w:w w:val="90"/>
                <w:sz w:val="20"/>
              </w:rPr>
              <w:t>questions. </w:t>
            </w:r>
            <w:r>
              <w:rPr>
                <w:rFonts w:ascii="Arial Black"/>
                <w:spacing w:val="-2"/>
                <w:sz w:val="20"/>
              </w:rPr>
              <w:t>Avoid</w:t>
            </w:r>
            <w:r>
              <w:rPr>
                <w:rFonts w:ascii="Arial Black"/>
                <w:spacing w:val="-15"/>
                <w:sz w:val="20"/>
              </w:rPr>
              <w:t> </w:t>
            </w:r>
            <w:r>
              <w:rPr>
                <w:rFonts w:ascii="Arial Black"/>
                <w:spacing w:val="-2"/>
                <w:sz w:val="20"/>
              </w:rPr>
              <w:t>technical</w:t>
            </w:r>
            <w:r>
              <w:rPr>
                <w:rFonts w:ascii="Arial Black"/>
                <w:spacing w:val="-15"/>
                <w:sz w:val="20"/>
              </w:rPr>
              <w:t> </w:t>
            </w:r>
            <w:r>
              <w:rPr>
                <w:rFonts w:ascii="Arial Black"/>
                <w:spacing w:val="-2"/>
                <w:sz w:val="20"/>
              </w:rPr>
              <w:t>jargon</w:t>
            </w:r>
            <w:r>
              <w:rPr>
                <w:rFonts w:ascii="Arial Black"/>
                <w:spacing w:val="-15"/>
                <w:sz w:val="20"/>
              </w:rPr>
              <w:t> </w:t>
            </w:r>
            <w:r>
              <w:rPr>
                <w:rFonts w:ascii="Arial Black"/>
                <w:spacing w:val="-2"/>
                <w:sz w:val="20"/>
              </w:rPr>
              <w:t>and abbreviations.</w:t>
            </w:r>
          </w:p>
        </w:tc>
        <w:tc>
          <w:tcPr>
            <w:tcW w:w="6874" w:type="dxa"/>
          </w:tcPr>
          <w:p>
            <w:pPr>
              <w:pStyle w:val="TableParagraph"/>
              <w:spacing w:line="283" w:lineRule="auto" w:before="26"/>
              <w:ind w:right="222"/>
              <w:rPr>
                <w:sz w:val="20"/>
              </w:rPr>
            </w:pPr>
            <w:r>
              <w:rPr>
                <w:w w:val="105"/>
                <w:sz w:val="20"/>
              </w:rPr>
              <w:t>Good</w:t>
            </w:r>
            <w:r>
              <w:rPr>
                <w:spacing w:val="-6"/>
                <w:w w:val="105"/>
                <w:sz w:val="20"/>
              </w:rPr>
              <w:t> </w:t>
            </w:r>
            <w:r>
              <w:rPr>
                <w:w w:val="105"/>
                <w:sz w:val="20"/>
              </w:rPr>
              <w:t>survey</w:t>
            </w:r>
            <w:r>
              <w:rPr>
                <w:spacing w:val="-6"/>
                <w:w w:val="105"/>
                <w:sz w:val="20"/>
              </w:rPr>
              <w:t> </w:t>
            </w:r>
            <w:r>
              <w:rPr>
                <w:w w:val="105"/>
                <w:sz w:val="20"/>
              </w:rPr>
              <w:t>questions</w:t>
            </w:r>
            <w:r>
              <w:rPr>
                <w:spacing w:val="-5"/>
                <w:w w:val="105"/>
                <w:sz w:val="20"/>
              </w:rPr>
              <w:t> </w:t>
            </w:r>
            <w:r>
              <w:rPr>
                <w:w w:val="105"/>
                <w:sz w:val="20"/>
              </w:rPr>
              <w:t>are</w:t>
            </w:r>
            <w:r>
              <w:rPr>
                <w:spacing w:val="-5"/>
                <w:w w:val="105"/>
                <w:sz w:val="20"/>
              </w:rPr>
              <w:t> </w:t>
            </w:r>
            <w:r>
              <w:rPr>
                <w:w w:val="105"/>
                <w:sz w:val="20"/>
              </w:rPr>
              <w:t>written</w:t>
            </w:r>
            <w:r>
              <w:rPr>
                <w:spacing w:val="-6"/>
                <w:w w:val="105"/>
                <w:sz w:val="20"/>
              </w:rPr>
              <w:t> </w:t>
            </w:r>
            <w:r>
              <w:rPr>
                <w:w w:val="105"/>
                <w:sz w:val="20"/>
              </w:rPr>
              <w:t>at</w:t>
            </w:r>
            <w:r>
              <w:rPr>
                <w:spacing w:val="-7"/>
                <w:w w:val="105"/>
                <w:sz w:val="20"/>
              </w:rPr>
              <w:t> </w:t>
            </w:r>
            <w:r>
              <w:rPr>
                <w:w w:val="105"/>
                <w:sz w:val="20"/>
              </w:rPr>
              <w:t>a</w:t>
            </w:r>
            <w:r>
              <w:rPr>
                <w:spacing w:val="-7"/>
                <w:w w:val="105"/>
                <w:sz w:val="20"/>
              </w:rPr>
              <w:t> </w:t>
            </w:r>
            <w:r>
              <w:rPr>
                <w:w w:val="105"/>
                <w:sz w:val="20"/>
              </w:rPr>
              <w:t>5th</w:t>
            </w:r>
            <w:r>
              <w:rPr>
                <w:spacing w:val="-6"/>
                <w:w w:val="105"/>
                <w:sz w:val="20"/>
              </w:rPr>
              <w:t> </w:t>
            </w:r>
            <w:r>
              <w:rPr>
                <w:w w:val="105"/>
                <w:sz w:val="20"/>
              </w:rPr>
              <w:t>grade</w:t>
            </w:r>
            <w:r>
              <w:rPr>
                <w:spacing w:val="-5"/>
                <w:w w:val="105"/>
                <w:sz w:val="20"/>
              </w:rPr>
              <w:t> </w:t>
            </w:r>
            <w:r>
              <w:rPr>
                <w:w w:val="105"/>
                <w:sz w:val="20"/>
              </w:rPr>
              <w:t>reading</w:t>
            </w:r>
            <w:r>
              <w:rPr>
                <w:spacing w:val="-5"/>
                <w:w w:val="105"/>
                <w:sz w:val="20"/>
              </w:rPr>
              <w:t> </w:t>
            </w:r>
            <w:r>
              <w:rPr>
                <w:w w:val="105"/>
                <w:sz w:val="20"/>
              </w:rPr>
              <w:t>level.</w:t>
            </w:r>
            <w:r>
              <w:rPr>
                <w:spacing w:val="-6"/>
                <w:w w:val="105"/>
                <w:sz w:val="20"/>
              </w:rPr>
              <w:t> </w:t>
            </w:r>
            <w:r>
              <w:rPr>
                <w:w w:val="105"/>
                <w:sz w:val="20"/>
              </w:rPr>
              <w:t>You can check the reading level and readability of your questions using </w:t>
            </w:r>
            <w:hyperlink r:id="rId17">
              <w:r>
                <w:rPr>
                  <w:color w:val="0562C1"/>
                  <w:w w:val="105"/>
                  <w:sz w:val="20"/>
                  <w:u w:val="single" w:color="0562C1"/>
                </w:rPr>
                <w:t>Microsoft Word</w:t>
              </w:r>
            </w:hyperlink>
            <w:r>
              <w:rPr>
                <w:color w:val="0562C1"/>
                <w:w w:val="105"/>
                <w:sz w:val="20"/>
              </w:rPr>
              <w:t> </w:t>
            </w:r>
            <w:r>
              <w:rPr>
                <w:w w:val="105"/>
                <w:sz w:val="20"/>
              </w:rPr>
              <w:t>or the </w:t>
            </w:r>
            <w:hyperlink r:id="rId18">
              <w:r>
                <w:rPr>
                  <w:color w:val="0562C1"/>
                  <w:w w:val="105"/>
                  <w:sz w:val="20"/>
                  <w:u w:val="single" w:color="0562C1"/>
                </w:rPr>
                <w:t>Hemmingway app</w:t>
              </w:r>
              <w:r>
                <w:rPr>
                  <w:w w:val="105"/>
                  <w:sz w:val="20"/>
                </w:rPr>
                <w:t>.</w:t>
              </w:r>
            </w:hyperlink>
          </w:p>
        </w:tc>
      </w:tr>
      <w:tr>
        <w:trPr>
          <w:trHeight w:val="904" w:hRule="atLeast"/>
        </w:trPr>
        <w:tc>
          <w:tcPr>
            <w:tcW w:w="4102" w:type="dxa"/>
          </w:tcPr>
          <w:p>
            <w:pPr>
              <w:pStyle w:val="TableParagraph"/>
              <w:spacing w:line="230" w:lineRule="auto" w:before="163"/>
              <w:ind w:left="110" w:right="8"/>
              <w:rPr>
                <w:rFonts w:ascii="Arial Black"/>
                <w:sz w:val="20"/>
              </w:rPr>
            </w:pPr>
            <w:r>
              <w:rPr>
                <w:rFonts w:ascii="Arial Black"/>
                <w:w w:val="90"/>
                <w:sz w:val="20"/>
              </w:rPr>
              <w:t>Ask:</w:t>
            </w:r>
            <w:r>
              <w:rPr>
                <w:rFonts w:ascii="Arial Black"/>
                <w:spacing w:val="-9"/>
                <w:w w:val="90"/>
                <w:sz w:val="20"/>
              </w:rPr>
              <w:t> </w:t>
            </w:r>
            <w:r>
              <w:rPr>
                <w:rFonts w:ascii="Arial Black"/>
                <w:w w:val="90"/>
                <w:sz w:val="20"/>
              </w:rPr>
              <w:t>How</w:t>
            </w:r>
            <w:r>
              <w:rPr>
                <w:rFonts w:ascii="Arial Black"/>
                <w:spacing w:val="-10"/>
                <w:w w:val="90"/>
                <w:sz w:val="20"/>
              </w:rPr>
              <w:t> </w:t>
            </w:r>
            <w:r>
              <w:rPr>
                <w:rFonts w:ascii="Arial Black"/>
                <w:w w:val="90"/>
                <w:sz w:val="20"/>
              </w:rPr>
              <w:t>can</w:t>
            </w:r>
            <w:r>
              <w:rPr>
                <w:rFonts w:ascii="Arial Black"/>
                <w:spacing w:val="-8"/>
                <w:w w:val="90"/>
                <w:sz w:val="20"/>
              </w:rPr>
              <w:t> </w:t>
            </w:r>
            <w:r>
              <w:rPr>
                <w:rFonts w:ascii="Arial Black"/>
                <w:w w:val="90"/>
                <w:sz w:val="20"/>
              </w:rPr>
              <w:t>this</w:t>
            </w:r>
            <w:r>
              <w:rPr>
                <w:rFonts w:ascii="Arial Black"/>
                <w:spacing w:val="-10"/>
                <w:w w:val="90"/>
                <w:sz w:val="20"/>
              </w:rPr>
              <w:t> </w:t>
            </w:r>
            <w:r>
              <w:rPr>
                <w:rFonts w:ascii="Arial Black"/>
                <w:w w:val="90"/>
                <w:sz w:val="20"/>
              </w:rPr>
              <w:t>question</w:t>
            </w:r>
            <w:r>
              <w:rPr>
                <w:rFonts w:ascii="Arial Black"/>
                <w:spacing w:val="-8"/>
                <w:w w:val="90"/>
                <w:sz w:val="20"/>
              </w:rPr>
              <w:t> </w:t>
            </w:r>
            <w:r>
              <w:rPr>
                <w:rFonts w:ascii="Arial Black"/>
                <w:w w:val="90"/>
                <w:sz w:val="20"/>
              </w:rPr>
              <w:t>be </w:t>
            </w:r>
            <w:r>
              <w:rPr>
                <w:rFonts w:ascii="Arial Black"/>
                <w:spacing w:val="-2"/>
                <w:sz w:val="20"/>
              </w:rPr>
              <w:t>misinterpreted?</w:t>
            </w:r>
          </w:p>
        </w:tc>
        <w:tc>
          <w:tcPr>
            <w:tcW w:w="6874" w:type="dxa"/>
          </w:tcPr>
          <w:p>
            <w:pPr>
              <w:pStyle w:val="TableParagraph"/>
              <w:spacing w:line="283" w:lineRule="auto" w:before="186"/>
              <w:ind w:right="111"/>
              <w:rPr>
                <w:sz w:val="20"/>
              </w:rPr>
            </w:pPr>
            <w:r>
              <w:rPr>
                <w:w w:val="105"/>
                <w:sz w:val="20"/>
              </w:rPr>
              <w:t>Pretest</w:t>
            </w:r>
            <w:r>
              <w:rPr>
                <w:spacing w:val="-1"/>
                <w:w w:val="105"/>
                <w:sz w:val="20"/>
              </w:rPr>
              <w:t> </w:t>
            </w:r>
            <w:r>
              <w:rPr>
                <w:w w:val="105"/>
                <w:sz w:val="20"/>
              </w:rPr>
              <w:t>your questions by asking them</w:t>
            </w:r>
            <w:r>
              <w:rPr>
                <w:spacing w:val="-1"/>
                <w:w w:val="105"/>
                <w:sz w:val="20"/>
              </w:rPr>
              <w:t> </w:t>
            </w:r>
            <w:r>
              <w:rPr>
                <w:w w:val="105"/>
                <w:sz w:val="20"/>
              </w:rPr>
              <w:t>among others to</w:t>
            </w:r>
            <w:r>
              <w:rPr>
                <w:spacing w:val="-1"/>
                <w:w w:val="105"/>
                <w:sz w:val="20"/>
              </w:rPr>
              <w:t> </w:t>
            </w:r>
            <w:r>
              <w:rPr>
                <w:w w:val="105"/>
                <w:sz w:val="20"/>
              </w:rPr>
              <w:t>gain feedback on</w:t>
            </w:r>
            <w:r>
              <w:rPr>
                <w:spacing w:val="1"/>
                <w:w w:val="105"/>
                <w:sz w:val="20"/>
              </w:rPr>
              <w:t> </w:t>
            </w:r>
            <w:r>
              <w:rPr>
                <w:w w:val="105"/>
                <w:sz w:val="20"/>
              </w:rPr>
              <w:t>the</w:t>
            </w:r>
            <w:r>
              <w:rPr>
                <w:spacing w:val="2"/>
                <w:w w:val="105"/>
                <w:sz w:val="20"/>
              </w:rPr>
              <w:t> </w:t>
            </w:r>
            <w:r>
              <w:rPr>
                <w:w w:val="105"/>
                <w:sz w:val="20"/>
              </w:rPr>
              <w:t>clarity</w:t>
            </w:r>
            <w:r>
              <w:rPr>
                <w:spacing w:val="1"/>
                <w:w w:val="105"/>
                <w:sz w:val="20"/>
              </w:rPr>
              <w:t> </w:t>
            </w:r>
            <w:r>
              <w:rPr>
                <w:w w:val="105"/>
                <w:sz w:val="20"/>
              </w:rPr>
              <w:t>of your</w:t>
            </w:r>
            <w:r>
              <w:rPr>
                <w:spacing w:val="2"/>
                <w:w w:val="105"/>
                <w:sz w:val="20"/>
              </w:rPr>
              <w:t> </w:t>
            </w:r>
            <w:r>
              <w:rPr>
                <w:w w:val="105"/>
                <w:sz w:val="20"/>
              </w:rPr>
              <w:t>questions</w:t>
            </w:r>
            <w:r>
              <w:rPr>
                <w:spacing w:val="2"/>
                <w:w w:val="105"/>
                <w:sz w:val="20"/>
              </w:rPr>
              <w:t> </w:t>
            </w:r>
            <w:r>
              <w:rPr>
                <w:w w:val="105"/>
                <w:sz w:val="20"/>
              </w:rPr>
              <w:t>and</w:t>
            </w:r>
            <w:r>
              <w:rPr>
                <w:spacing w:val="1"/>
                <w:w w:val="105"/>
                <w:sz w:val="20"/>
              </w:rPr>
              <w:t> </w:t>
            </w:r>
            <w:r>
              <w:rPr>
                <w:w w:val="105"/>
                <w:sz w:val="20"/>
              </w:rPr>
              <w:t>to evaluate</w:t>
            </w:r>
            <w:r>
              <w:rPr>
                <w:spacing w:val="3"/>
                <w:w w:val="105"/>
                <w:sz w:val="20"/>
              </w:rPr>
              <w:t> </w:t>
            </w:r>
            <w:r>
              <w:rPr>
                <w:w w:val="105"/>
                <w:sz w:val="20"/>
              </w:rPr>
              <w:t>any</w:t>
            </w:r>
            <w:r>
              <w:rPr>
                <w:spacing w:val="1"/>
                <w:w w:val="105"/>
                <w:sz w:val="20"/>
              </w:rPr>
              <w:t> </w:t>
            </w:r>
            <w:r>
              <w:rPr>
                <w:w w:val="105"/>
                <w:sz w:val="20"/>
              </w:rPr>
              <w:t>initial</w:t>
            </w:r>
            <w:r>
              <w:rPr>
                <w:spacing w:val="1"/>
                <w:w w:val="105"/>
                <w:sz w:val="20"/>
              </w:rPr>
              <w:t> </w:t>
            </w:r>
            <w:r>
              <w:rPr>
                <w:spacing w:val="-2"/>
                <w:w w:val="105"/>
                <w:sz w:val="20"/>
              </w:rPr>
              <w:t>perceptions.</w:t>
            </w:r>
          </w:p>
        </w:tc>
      </w:tr>
      <w:tr>
        <w:trPr>
          <w:trHeight w:val="700" w:hRule="atLeast"/>
        </w:trPr>
        <w:tc>
          <w:tcPr>
            <w:tcW w:w="10976" w:type="dxa"/>
            <w:gridSpan w:val="2"/>
            <w:shd w:val="clear" w:color="auto" w:fill="00CCA4"/>
          </w:tcPr>
          <w:p>
            <w:pPr>
              <w:pStyle w:val="TableParagraph"/>
              <w:spacing w:before="152"/>
              <w:ind w:left="110"/>
              <w:rPr>
                <w:rFonts w:ascii="Arial Black"/>
                <w:sz w:val="28"/>
              </w:rPr>
            </w:pPr>
            <w:r>
              <w:rPr>
                <w:rFonts w:ascii="Arial Black"/>
                <w:color w:val="FFFFFF"/>
                <w:spacing w:val="-10"/>
                <w:sz w:val="28"/>
              </w:rPr>
              <w:t>Writing</w:t>
            </w:r>
            <w:r>
              <w:rPr>
                <w:rFonts w:ascii="Arial Black"/>
                <w:color w:val="FFFFFF"/>
                <w:spacing w:val="-13"/>
                <w:sz w:val="28"/>
              </w:rPr>
              <w:t> </w:t>
            </w:r>
            <w:r>
              <w:rPr>
                <w:rFonts w:ascii="Arial Black"/>
                <w:color w:val="FFFFFF"/>
                <w:spacing w:val="-10"/>
                <w:sz w:val="28"/>
              </w:rPr>
              <w:t>your</w:t>
            </w:r>
            <w:r>
              <w:rPr>
                <w:rFonts w:ascii="Arial Black"/>
                <w:color w:val="FFFFFF"/>
                <w:spacing w:val="-12"/>
                <w:sz w:val="28"/>
              </w:rPr>
              <w:t> </w:t>
            </w:r>
            <w:r>
              <w:rPr>
                <w:rFonts w:ascii="Arial Black"/>
                <w:color w:val="FFFFFF"/>
                <w:spacing w:val="-10"/>
                <w:sz w:val="28"/>
              </w:rPr>
              <w:t>questions.</w:t>
            </w:r>
          </w:p>
        </w:tc>
      </w:tr>
      <w:tr>
        <w:trPr>
          <w:trHeight w:val="587" w:hRule="atLeast"/>
        </w:trPr>
        <w:tc>
          <w:tcPr>
            <w:tcW w:w="4102" w:type="dxa"/>
          </w:tcPr>
          <w:p>
            <w:pPr>
              <w:pStyle w:val="TableParagraph"/>
              <w:spacing w:before="156"/>
              <w:ind w:left="110"/>
              <w:rPr>
                <w:rFonts w:ascii="Arial Black"/>
                <w:sz w:val="20"/>
              </w:rPr>
            </w:pPr>
            <w:r>
              <w:rPr>
                <w:rFonts w:ascii="Arial Black"/>
                <w:w w:val="90"/>
                <w:sz w:val="20"/>
              </w:rPr>
              <w:t>Keep</w:t>
            </w:r>
            <w:r>
              <w:rPr>
                <w:rFonts w:ascii="Arial Black"/>
                <w:spacing w:val="-2"/>
                <w:w w:val="90"/>
                <w:sz w:val="20"/>
              </w:rPr>
              <w:t> </w:t>
            </w:r>
            <w:r>
              <w:rPr>
                <w:rFonts w:ascii="Arial Black"/>
                <w:w w:val="90"/>
                <w:sz w:val="20"/>
              </w:rPr>
              <w:t>it</w:t>
            </w:r>
            <w:r>
              <w:rPr>
                <w:rFonts w:ascii="Arial Black"/>
                <w:spacing w:val="-2"/>
                <w:w w:val="90"/>
                <w:sz w:val="20"/>
              </w:rPr>
              <w:t> </w:t>
            </w:r>
            <w:r>
              <w:rPr>
                <w:rFonts w:ascii="Arial Black"/>
                <w:w w:val="90"/>
                <w:sz w:val="20"/>
              </w:rPr>
              <w:t>simple</w:t>
            </w:r>
            <w:r>
              <w:rPr>
                <w:rFonts w:ascii="Arial Black"/>
                <w:spacing w:val="-3"/>
                <w:w w:val="90"/>
                <w:sz w:val="20"/>
              </w:rPr>
              <w:t> </w:t>
            </w:r>
            <w:r>
              <w:rPr>
                <w:rFonts w:ascii="Arial Black"/>
                <w:w w:val="90"/>
                <w:sz w:val="20"/>
              </w:rPr>
              <w:t>and</w:t>
            </w:r>
            <w:r>
              <w:rPr>
                <w:rFonts w:ascii="Arial Black"/>
                <w:spacing w:val="-1"/>
                <w:w w:val="90"/>
                <w:sz w:val="20"/>
              </w:rPr>
              <w:t> </w:t>
            </w:r>
            <w:r>
              <w:rPr>
                <w:rFonts w:ascii="Arial Black"/>
                <w:w w:val="90"/>
                <w:sz w:val="20"/>
              </w:rPr>
              <w:t>to</w:t>
            </w:r>
            <w:r>
              <w:rPr>
                <w:rFonts w:ascii="Arial Black"/>
                <w:spacing w:val="-4"/>
                <w:w w:val="90"/>
                <w:sz w:val="20"/>
              </w:rPr>
              <w:t> </w:t>
            </w:r>
            <w:r>
              <w:rPr>
                <w:rFonts w:ascii="Arial Black"/>
                <w:w w:val="90"/>
                <w:sz w:val="20"/>
              </w:rPr>
              <w:t>the</w:t>
            </w:r>
            <w:r>
              <w:rPr>
                <w:rFonts w:ascii="Arial Black"/>
                <w:spacing w:val="-2"/>
                <w:w w:val="90"/>
                <w:sz w:val="20"/>
              </w:rPr>
              <w:t> point.</w:t>
            </w:r>
          </w:p>
        </w:tc>
        <w:tc>
          <w:tcPr>
            <w:tcW w:w="6874" w:type="dxa"/>
          </w:tcPr>
          <w:p>
            <w:pPr>
              <w:pStyle w:val="TableParagraph"/>
              <w:spacing w:before="189"/>
              <w:rPr>
                <w:sz w:val="20"/>
              </w:rPr>
            </w:pPr>
            <w:r>
              <w:rPr>
                <w:sz w:val="20"/>
              </w:rPr>
              <w:t>The</w:t>
            </w:r>
            <w:r>
              <w:rPr>
                <w:spacing w:val="31"/>
                <w:sz w:val="20"/>
              </w:rPr>
              <w:t> </w:t>
            </w:r>
            <w:r>
              <w:rPr>
                <w:sz w:val="20"/>
              </w:rPr>
              <w:t>respondent</w:t>
            </w:r>
            <w:r>
              <w:rPr>
                <w:spacing w:val="29"/>
                <w:sz w:val="20"/>
              </w:rPr>
              <w:t> </w:t>
            </w:r>
            <w:r>
              <w:rPr>
                <w:sz w:val="20"/>
              </w:rPr>
              <w:t>shouldn’t</w:t>
            </w:r>
            <w:r>
              <w:rPr>
                <w:spacing w:val="32"/>
                <w:sz w:val="20"/>
              </w:rPr>
              <w:t> </w:t>
            </w:r>
            <w:r>
              <w:rPr>
                <w:sz w:val="20"/>
              </w:rPr>
              <w:t>have</w:t>
            </w:r>
            <w:r>
              <w:rPr>
                <w:spacing w:val="31"/>
                <w:sz w:val="20"/>
              </w:rPr>
              <w:t> </w:t>
            </w:r>
            <w:r>
              <w:rPr>
                <w:sz w:val="20"/>
              </w:rPr>
              <w:t>to</w:t>
            </w:r>
            <w:r>
              <w:rPr>
                <w:spacing w:val="29"/>
                <w:sz w:val="20"/>
              </w:rPr>
              <w:t> </w:t>
            </w:r>
            <w:r>
              <w:rPr>
                <w:sz w:val="20"/>
              </w:rPr>
              <w:t>re-read</w:t>
            </w:r>
            <w:r>
              <w:rPr>
                <w:spacing w:val="30"/>
                <w:sz w:val="20"/>
              </w:rPr>
              <w:t> </w:t>
            </w:r>
            <w:r>
              <w:rPr>
                <w:sz w:val="20"/>
              </w:rPr>
              <w:t>the</w:t>
            </w:r>
            <w:r>
              <w:rPr>
                <w:spacing w:val="32"/>
                <w:sz w:val="20"/>
              </w:rPr>
              <w:t> </w:t>
            </w:r>
            <w:r>
              <w:rPr>
                <w:sz w:val="20"/>
              </w:rPr>
              <w:t>question</w:t>
            </w:r>
            <w:r>
              <w:rPr>
                <w:spacing w:val="30"/>
                <w:sz w:val="20"/>
              </w:rPr>
              <w:t> </w:t>
            </w:r>
            <w:r>
              <w:rPr>
                <w:sz w:val="20"/>
              </w:rPr>
              <w:t>for</w:t>
            </w:r>
            <w:r>
              <w:rPr>
                <w:spacing w:val="30"/>
                <w:sz w:val="20"/>
              </w:rPr>
              <w:t> </w:t>
            </w:r>
            <w:r>
              <w:rPr>
                <w:spacing w:val="-2"/>
                <w:sz w:val="20"/>
              </w:rPr>
              <w:t>clarity.</w:t>
            </w:r>
          </w:p>
        </w:tc>
      </w:tr>
      <w:tr>
        <w:trPr>
          <w:trHeight w:val="861" w:hRule="atLeast"/>
        </w:trPr>
        <w:tc>
          <w:tcPr>
            <w:tcW w:w="4102" w:type="dxa"/>
          </w:tcPr>
          <w:p>
            <w:pPr>
              <w:pStyle w:val="TableParagraph"/>
              <w:spacing w:before="154"/>
              <w:ind w:left="110"/>
              <w:rPr>
                <w:rFonts w:ascii="Arial Black"/>
                <w:sz w:val="20"/>
              </w:rPr>
            </w:pPr>
            <w:r>
              <w:rPr>
                <w:rFonts w:ascii="Arial Black"/>
                <w:w w:val="90"/>
                <w:sz w:val="20"/>
              </w:rPr>
              <w:t>Use</w:t>
            </w:r>
            <w:r>
              <w:rPr>
                <w:rFonts w:ascii="Arial Black"/>
                <w:spacing w:val="-9"/>
                <w:w w:val="90"/>
                <w:sz w:val="20"/>
              </w:rPr>
              <w:t> </w:t>
            </w:r>
            <w:r>
              <w:rPr>
                <w:rFonts w:ascii="Arial Black"/>
                <w:w w:val="90"/>
                <w:sz w:val="20"/>
              </w:rPr>
              <w:t>words</w:t>
            </w:r>
            <w:r>
              <w:rPr>
                <w:rFonts w:ascii="Arial Black"/>
                <w:spacing w:val="-10"/>
                <w:w w:val="90"/>
                <w:sz w:val="20"/>
              </w:rPr>
              <w:t> </w:t>
            </w:r>
            <w:r>
              <w:rPr>
                <w:rFonts w:ascii="Arial Black"/>
                <w:w w:val="90"/>
                <w:sz w:val="20"/>
              </w:rPr>
              <w:t>with</w:t>
            </w:r>
            <w:r>
              <w:rPr>
                <w:rFonts w:ascii="Arial Black"/>
                <w:spacing w:val="-8"/>
                <w:w w:val="90"/>
                <w:sz w:val="20"/>
              </w:rPr>
              <w:t> </w:t>
            </w:r>
            <w:r>
              <w:rPr>
                <w:rFonts w:ascii="Arial Black"/>
                <w:w w:val="90"/>
                <w:sz w:val="20"/>
              </w:rPr>
              <w:t>clear</w:t>
            </w:r>
            <w:r>
              <w:rPr>
                <w:rFonts w:ascii="Arial Black"/>
                <w:spacing w:val="-9"/>
                <w:w w:val="90"/>
                <w:sz w:val="20"/>
              </w:rPr>
              <w:t> </w:t>
            </w:r>
            <w:r>
              <w:rPr>
                <w:rFonts w:ascii="Arial Black"/>
                <w:spacing w:val="-2"/>
                <w:w w:val="90"/>
                <w:sz w:val="20"/>
              </w:rPr>
              <w:t>meanings.</w:t>
            </w:r>
          </w:p>
        </w:tc>
        <w:tc>
          <w:tcPr>
            <w:tcW w:w="6874" w:type="dxa"/>
          </w:tcPr>
          <w:p>
            <w:pPr>
              <w:pStyle w:val="TableParagraph"/>
              <w:spacing w:line="283" w:lineRule="auto" w:before="186"/>
              <w:ind w:right="222"/>
              <w:rPr>
                <w:sz w:val="20"/>
              </w:rPr>
            </w:pPr>
            <w:r>
              <w:rPr>
                <w:w w:val="105"/>
                <w:sz w:val="20"/>
              </w:rPr>
              <w:t>Avoid</w:t>
            </w:r>
            <w:r>
              <w:rPr>
                <w:spacing w:val="-9"/>
                <w:w w:val="105"/>
                <w:sz w:val="20"/>
              </w:rPr>
              <w:t> </w:t>
            </w:r>
            <w:r>
              <w:rPr>
                <w:w w:val="105"/>
                <w:sz w:val="20"/>
              </w:rPr>
              <w:t>words</w:t>
            </w:r>
            <w:r>
              <w:rPr>
                <w:spacing w:val="-9"/>
                <w:w w:val="105"/>
                <w:sz w:val="20"/>
              </w:rPr>
              <w:t> </w:t>
            </w:r>
            <w:r>
              <w:rPr>
                <w:w w:val="105"/>
                <w:sz w:val="20"/>
              </w:rPr>
              <w:t>like:</w:t>
            </w:r>
            <w:r>
              <w:rPr>
                <w:spacing w:val="-9"/>
                <w:w w:val="105"/>
                <w:sz w:val="20"/>
              </w:rPr>
              <w:t> </w:t>
            </w:r>
            <w:r>
              <w:rPr>
                <w:w w:val="105"/>
                <w:sz w:val="20"/>
              </w:rPr>
              <w:t>most,</w:t>
            </w:r>
            <w:r>
              <w:rPr>
                <w:spacing w:val="-10"/>
                <w:w w:val="105"/>
                <w:sz w:val="20"/>
              </w:rPr>
              <w:t> </w:t>
            </w:r>
            <w:r>
              <w:rPr>
                <w:w w:val="105"/>
                <w:sz w:val="20"/>
              </w:rPr>
              <w:t>many</w:t>
            </w:r>
            <w:r>
              <w:rPr>
                <w:spacing w:val="-9"/>
                <w:w w:val="105"/>
                <w:sz w:val="20"/>
              </w:rPr>
              <w:t> </w:t>
            </w:r>
            <w:r>
              <w:rPr>
                <w:w w:val="105"/>
                <w:sz w:val="20"/>
              </w:rPr>
              <w:t>and</w:t>
            </w:r>
            <w:r>
              <w:rPr>
                <w:spacing w:val="-9"/>
                <w:w w:val="105"/>
                <w:sz w:val="20"/>
              </w:rPr>
              <w:t> </w:t>
            </w:r>
            <w:r>
              <w:rPr>
                <w:w w:val="105"/>
                <w:sz w:val="20"/>
              </w:rPr>
              <w:t>several.</w:t>
            </w:r>
            <w:r>
              <w:rPr>
                <w:spacing w:val="39"/>
                <w:w w:val="105"/>
                <w:sz w:val="20"/>
              </w:rPr>
              <w:t> </w:t>
            </w:r>
            <w:r>
              <w:rPr>
                <w:w w:val="105"/>
                <w:sz w:val="20"/>
              </w:rPr>
              <w:t>Instead</w:t>
            </w:r>
            <w:r>
              <w:rPr>
                <w:spacing w:val="-9"/>
                <w:w w:val="105"/>
                <w:sz w:val="20"/>
              </w:rPr>
              <w:t> </w:t>
            </w:r>
            <w:r>
              <w:rPr>
                <w:w w:val="105"/>
                <w:sz w:val="20"/>
              </w:rPr>
              <w:t>use:</w:t>
            </w:r>
            <w:r>
              <w:rPr>
                <w:spacing w:val="-9"/>
                <w:w w:val="105"/>
                <w:sz w:val="20"/>
              </w:rPr>
              <w:t> </w:t>
            </w:r>
            <w:r>
              <w:rPr>
                <w:w w:val="105"/>
                <w:sz w:val="20"/>
              </w:rPr>
              <w:t>almost</w:t>
            </w:r>
            <w:r>
              <w:rPr>
                <w:spacing w:val="-10"/>
                <w:w w:val="105"/>
                <w:sz w:val="20"/>
              </w:rPr>
              <w:t> </w:t>
            </w:r>
            <w:r>
              <w:rPr>
                <w:w w:val="105"/>
                <w:sz w:val="20"/>
              </w:rPr>
              <w:t>all,</w:t>
            </w:r>
            <w:r>
              <w:rPr>
                <w:spacing w:val="-10"/>
                <w:w w:val="105"/>
                <w:sz w:val="20"/>
              </w:rPr>
              <w:t> </w:t>
            </w:r>
            <w:r>
              <w:rPr>
                <w:w w:val="105"/>
                <w:sz w:val="20"/>
              </w:rPr>
              <w:t>a majority of, and almost none.</w:t>
            </w:r>
          </w:p>
        </w:tc>
      </w:tr>
      <w:tr>
        <w:trPr>
          <w:trHeight w:val="1146" w:hRule="atLeast"/>
        </w:trPr>
        <w:tc>
          <w:tcPr>
            <w:tcW w:w="4102" w:type="dxa"/>
          </w:tcPr>
          <w:p>
            <w:pPr>
              <w:pStyle w:val="TableParagraph"/>
              <w:spacing w:before="154"/>
              <w:ind w:left="110"/>
              <w:rPr>
                <w:rFonts w:ascii="Arial Black"/>
                <w:sz w:val="20"/>
              </w:rPr>
            </w:pPr>
            <w:r>
              <w:rPr>
                <w:rFonts w:ascii="Arial Black"/>
                <w:w w:val="90"/>
                <w:sz w:val="20"/>
              </w:rPr>
              <w:t>Limit</w:t>
            </w:r>
            <w:r>
              <w:rPr>
                <w:rFonts w:ascii="Arial Black"/>
                <w:spacing w:val="8"/>
                <w:sz w:val="20"/>
              </w:rPr>
              <w:t> </w:t>
            </w:r>
            <w:r>
              <w:rPr>
                <w:rFonts w:ascii="Arial Black"/>
                <w:w w:val="90"/>
                <w:sz w:val="20"/>
              </w:rPr>
              <w:t>the</w:t>
            </w:r>
            <w:r>
              <w:rPr>
                <w:rFonts w:ascii="Arial Black"/>
                <w:spacing w:val="8"/>
                <w:sz w:val="20"/>
              </w:rPr>
              <w:t> </w:t>
            </w:r>
            <w:r>
              <w:rPr>
                <w:rFonts w:ascii="Arial Black"/>
                <w:w w:val="90"/>
                <w:sz w:val="20"/>
              </w:rPr>
              <w:t>number</w:t>
            </w:r>
            <w:r>
              <w:rPr>
                <w:rFonts w:ascii="Arial Black"/>
                <w:spacing w:val="9"/>
                <w:sz w:val="20"/>
              </w:rPr>
              <w:t> </w:t>
            </w:r>
            <w:r>
              <w:rPr>
                <w:rFonts w:ascii="Arial Black"/>
                <w:w w:val="90"/>
                <w:sz w:val="20"/>
              </w:rPr>
              <w:t>of</w:t>
            </w:r>
            <w:r>
              <w:rPr>
                <w:rFonts w:ascii="Arial Black"/>
                <w:spacing w:val="7"/>
                <w:sz w:val="20"/>
              </w:rPr>
              <w:t> </w:t>
            </w:r>
            <w:r>
              <w:rPr>
                <w:rFonts w:ascii="Arial Black"/>
                <w:w w:val="90"/>
                <w:sz w:val="20"/>
              </w:rPr>
              <w:t>ranking</w:t>
            </w:r>
            <w:r>
              <w:rPr>
                <w:rFonts w:ascii="Arial Black"/>
                <w:spacing w:val="9"/>
                <w:sz w:val="20"/>
              </w:rPr>
              <w:t> </w:t>
            </w:r>
            <w:r>
              <w:rPr>
                <w:rFonts w:ascii="Arial Black"/>
                <w:spacing w:val="-2"/>
                <w:w w:val="90"/>
                <w:sz w:val="20"/>
              </w:rPr>
              <w:t>options.</w:t>
            </w:r>
          </w:p>
        </w:tc>
        <w:tc>
          <w:tcPr>
            <w:tcW w:w="6874" w:type="dxa"/>
          </w:tcPr>
          <w:p>
            <w:pPr>
              <w:pStyle w:val="TableParagraph"/>
              <w:spacing w:line="283" w:lineRule="auto" w:before="186"/>
              <w:rPr>
                <w:sz w:val="20"/>
              </w:rPr>
            </w:pPr>
            <w:r>
              <w:rPr>
                <w:w w:val="105"/>
                <w:sz w:val="20"/>
              </w:rPr>
              <w:t>Try not to list more than six items to rank in order of preference or importance.</w:t>
            </w:r>
            <w:r>
              <w:rPr>
                <w:spacing w:val="40"/>
                <w:w w:val="105"/>
                <w:sz w:val="20"/>
              </w:rPr>
              <w:t> </w:t>
            </w:r>
            <w:r>
              <w:rPr>
                <w:w w:val="105"/>
                <w:sz w:val="20"/>
              </w:rPr>
              <w:t>If you have more than six, consider breaking them up into different questions.</w:t>
            </w:r>
          </w:p>
        </w:tc>
      </w:tr>
      <w:tr>
        <w:trPr>
          <w:trHeight w:val="976" w:hRule="atLeast"/>
        </w:trPr>
        <w:tc>
          <w:tcPr>
            <w:tcW w:w="4102" w:type="dxa"/>
          </w:tcPr>
          <w:p>
            <w:pPr>
              <w:pStyle w:val="TableParagraph"/>
              <w:spacing w:line="230" w:lineRule="auto" w:before="163"/>
              <w:ind w:left="110" w:right="8"/>
              <w:rPr>
                <w:rFonts w:ascii="Arial Black"/>
                <w:sz w:val="20"/>
              </w:rPr>
            </w:pPr>
            <w:r>
              <w:rPr>
                <w:rFonts w:ascii="Arial Black"/>
                <w:w w:val="90"/>
                <w:sz w:val="20"/>
              </w:rPr>
              <w:t>Multiple</w:t>
            </w:r>
            <w:r>
              <w:rPr>
                <w:rFonts w:ascii="Arial Black"/>
                <w:spacing w:val="-2"/>
                <w:w w:val="90"/>
                <w:sz w:val="20"/>
              </w:rPr>
              <w:t> </w:t>
            </w:r>
            <w:r>
              <w:rPr>
                <w:rFonts w:ascii="Arial Black"/>
                <w:w w:val="90"/>
                <w:sz w:val="20"/>
              </w:rPr>
              <w:t>choice</w:t>
            </w:r>
            <w:r>
              <w:rPr>
                <w:rFonts w:ascii="Arial Black"/>
                <w:spacing w:val="-2"/>
                <w:w w:val="90"/>
                <w:sz w:val="20"/>
              </w:rPr>
              <w:t> </w:t>
            </w:r>
            <w:r>
              <w:rPr>
                <w:rFonts w:ascii="Arial Black"/>
                <w:w w:val="90"/>
                <w:sz w:val="20"/>
              </w:rPr>
              <w:t>questions</w:t>
            </w:r>
            <w:r>
              <w:rPr>
                <w:rFonts w:ascii="Arial Black"/>
                <w:spacing w:val="-3"/>
                <w:w w:val="90"/>
                <w:sz w:val="20"/>
              </w:rPr>
              <w:t> </w:t>
            </w:r>
            <w:r>
              <w:rPr>
                <w:rFonts w:ascii="Arial Black"/>
                <w:w w:val="90"/>
                <w:sz w:val="20"/>
              </w:rPr>
              <w:t>should</w:t>
            </w:r>
            <w:r>
              <w:rPr>
                <w:rFonts w:ascii="Arial Black"/>
                <w:spacing w:val="-1"/>
                <w:w w:val="90"/>
                <w:sz w:val="20"/>
              </w:rPr>
              <w:t> </w:t>
            </w:r>
            <w:r>
              <w:rPr>
                <w:rFonts w:ascii="Arial Black"/>
                <w:w w:val="90"/>
                <w:sz w:val="20"/>
              </w:rPr>
              <w:t>cover </w:t>
            </w:r>
            <w:r>
              <w:rPr>
                <w:rFonts w:ascii="Arial Black"/>
                <w:sz w:val="20"/>
              </w:rPr>
              <w:t>all</w:t>
            </w:r>
            <w:r>
              <w:rPr>
                <w:rFonts w:ascii="Arial Black"/>
                <w:spacing w:val="-17"/>
                <w:sz w:val="20"/>
              </w:rPr>
              <w:t> </w:t>
            </w:r>
            <w:r>
              <w:rPr>
                <w:rFonts w:ascii="Arial Black"/>
                <w:sz w:val="20"/>
              </w:rPr>
              <w:t>options</w:t>
            </w:r>
            <w:r>
              <w:rPr>
                <w:rFonts w:ascii="Arial Black"/>
                <w:spacing w:val="-17"/>
                <w:sz w:val="20"/>
              </w:rPr>
              <w:t> </w:t>
            </w:r>
            <w:r>
              <w:rPr>
                <w:rFonts w:ascii="Arial Black"/>
                <w:sz w:val="20"/>
              </w:rPr>
              <w:t>but</w:t>
            </w:r>
            <w:r>
              <w:rPr>
                <w:rFonts w:ascii="Arial Black"/>
                <w:spacing w:val="-17"/>
                <w:sz w:val="20"/>
              </w:rPr>
              <w:t> </w:t>
            </w:r>
            <w:r>
              <w:rPr>
                <w:rFonts w:ascii="Arial Black"/>
                <w:sz w:val="20"/>
              </w:rPr>
              <w:t>not</w:t>
            </w:r>
            <w:r>
              <w:rPr>
                <w:rFonts w:ascii="Arial Black"/>
                <w:spacing w:val="-16"/>
                <w:sz w:val="20"/>
              </w:rPr>
              <w:t> </w:t>
            </w:r>
            <w:r>
              <w:rPr>
                <w:rFonts w:ascii="Arial Black"/>
                <w:sz w:val="20"/>
              </w:rPr>
              <w:t>overlap.</w:t>
            </w:r>
          </w:p>
        </w:tc>
        <w:tc>
          <w:tcPr>
            <w:tcW w:w="6874" w:type="dxa"/>
          </w:tcPr>
          <w:p>
            <w:pPr>
              <w:pStyle w:val="TableParagraph"/>
              <w:spacing w:line="283" w:lineRule="auto" w:before="186"/>
              <w:rPr>
                <w:sz w:val="20"/>
              </w:rPr>
            </w:pPr>
            <w:r>
              <w:rPr>
                <w:sz w:val="20"/>
              </w:rPr>
              <w:t>For</w:t>
            </w:r>
            <w:r>
              <w:rPr>
                <w:spacing w:val="40"/>
                <w:sz w:val="20"/>
              </w:rPr>
              <w:t> </w:t>
            </w:r>
            <w:r>
              <w:rPr>
                <w:sz w:val="20"/>
              </w:rPr>
              <w:t>example,</w:t>
            </w:r>
            <w:r>
              <w:rPr>
                <w:spacing w:val="40"/>
                <w:sz w:val="20"/>
              </w:rPr>
              <w:t> </w:t>
            </w:r>
            <w:r>
              <w:rPr>
                <w:sz w:val="20"/>
              </w:rPr>
              <w:t>when</w:t>
            </w:r>
            <w:r>
              <w:rPr>
                <w:spacing w:val="40"/>
                <w:sz w:val="20"/>
              </w:rPr>
              <w:t> </w:t>
            </w:r>
            <w:r>
              <w:rPr>
                <w:sz w:val="20"/>
              </w:rPr>
              <w:t>asking</w:t>
            </w:r>
            <w:r>
              <w:rPr>
                <w:spacing w:val="40"/>
                <w:sz w:val="20"/>
              </w:rPr>
              <w:t> </w:t>
            </w:r>
            <w:r>
              <w:rPr>
                <w:sz w:val="20"/>
              </w:rPr>
              <w:t>respondents</w:t>
            </w:r>
            <w:r>
              <w:rPr>
                <w:spacing w:val="40"/>
                <w:sz w:val="20"/>
              </w:rPr>
              <w:t> </w:t>
            </w:r>
            <w:r>
              <w:rPr>
                <w:sz w:val="20"/>
              </w:rPr>
              <w:t>about</w:t>
            </w:r>
            <w:r>
              <w:rPr>
                <w:spacing w:val="40"/>
                <w:sz w:val="20"/>
              </w:rPr>
              <w:t> </w:t>
            </w:r>
            <w:r>
              <w:rPr>
                <w:sz w:val="20"/>
              </w:rPr>
              <w:t>their</w:t>
            </w:r>
            <w:r>
              <w:rPr>
                <w:spacing w:val="40"/>
                <w:sz w:val="20"/>
              </w:rPr>
              <w:t> </w:t>
            </w:r>
            <w:r>
              <w:rPr>
                <w:sz w:val="20"/>
              </w:rPr>
              <w:t>favorite</w:t>
            </w:r>
            <w:r>
              <w:rPr>
                <w:spacing w:val="40"/>
                <w:sz w:val="20"/>
              </w:rPr>
              <w:t> </w:t>
            </w:r>
            <w:r>
              <w:rPr>
                <w:sz w:val="20"/>
              </w:rPr>
              <w:t>community </w:t>
            </w:r>
            <w:r>
              <w:rPr>
                <w:w w:val="110"/>
                <w:sz w:val="20"/>
              </w:rPr>
              <w:t>destinations</w:t>
            </w:r>
            <w:r>
              <w:rPr>
                <w:spacing w:val="-2"/>
                <w:w w:val="110"/>
                <w:sz w:val="20"/>
              </w:rPr>
              <w:t> </w:t>
            </w:r>
            <w:r>
              <w:rPr>
                <w:w w:val="110"/>
                <w:sz w:val="20"/>
              </w:rPr>
              <w:t>don’t</w:t>
            </w:r>
            <w:r>
              <w:rPr>
                <w:spacing w:val="-4"/>
                <w:w w:val="110"/>
                <w:sz w:val="20"/>
              </w:rPr>
              <w:t> </w:t>
            </w:r>
            <w:r>
              <w:rPr>
                <w:w w:val="110"/>
                <w:sz w:val="20"/>
              </w:rPr>
              <w:t>have</w:t>
            </w:r>
            <w:r>
              <w:rPr>
                <w:spacing w:val="-2"/>
                <w:w w:val="110"/>
                <w:sz w:val="20"/>
              </w:rPr>
              <w:t> </w:t>
            </w:r>
            <w:r>
              <w:rPr>
                <w:w w:val="110"/>
                <w:sz w:val="20"/>
              </w:rPr>
              <w:t>an</w:t>
            </w:r>
            <w:r>
              <w:rPr>
                <w:spacing w:val="-1"/>
                <w:w w:val="110"/>
                <w:sz w:val="20"/>
              </w:rPr>
              <w:t> </w:t>
            </w:r>
            <w:r>
              <w:rPr>
                <w:w w:val="110"/>
                <w:sz w:val="20"/>
              </w:rPr>
              <w:t>option</w:t>
            </w:r>
            <w:r>
              <w:rPr>
                <w:spacing w:val="-3"/>
                <w:w w:val="110"/>
                <w:sz w:val="20"/>
              </w:rPr>
              <w:t> </w:t>
            </w:r>
            <w:r>
              <w:rPr>
                <w:w w:val="110"/>
                <w:sz w:val="20"/>
              </w:rPr>
              <w:t>for</w:t>
            </w:r>
            <w:r>
              <w:rPr>
                <w:spacing w:val="-3"/>
                <w:w w:val="110"/>
                <w:sz w:val="20"/>
              </w:rPr>
              <w:t> </w:t>
            </w:r>
            <w:r>
              <w:rPr>
                <w:w w:val="110"/>
                <w:sz w:val="20"/>
              </w:rPr>
              <w:t>both</w:t>
            </w:r>
            <w:r>
              <w:rPr>
                <w:spacing w:val="-3"/>
                <w:w w:val="110"/>
                <w:sz w:val="20"/>
              </w:rPr>
              <w:t> </w:t>
            </w:r>
            <w:r>
              <w:rPr>
                <w:w w:val="110"/>
                <w:sz w:val="20"/>
              </w:rPr>
              <w:t>“library</w:t>
            </w:r>
            <w:r>
              <w:rPr>
                <w:spacing w:val="-3"/>
                <w:w w:val="110"/>
                <w:sz w:val="20"/>
              </w:rPr>
              <w:t> </w:t>
            </w:r>
            <w:r>
              <w:rPr>
                <w:w w:val="110"/>
                <w:sz w:val="20"/>
              </w:rPr>
              <w:t>and</w:t>
            </w:r>
            <w:r>
              <w:rPr>
                <w:spacing w:val="-3"/>
                <w:w w:val="110"/>
                <w:sz w:val="20"/>
              </w:rPr>
              <w:t> </w:t>
            </w:r>
            <w:r>
              <w:rPr>
                <w:w w:val="110"/>
                <w:sz w:val="20"/>
              </w:rPr>
              <w:t>recreation</w:t>
            </w:r>
          </w:p>
          <w:p>
            <w:pPr>
              <w:pStyle w:val="TableParagraph"/>
              <w:spacing w:line="225" w:lineRule="exact" w:before="2"/>
              <w:rPr>
                <w:sz w:val="20"/>
              </w:rPr>
            </w:pPr>
            <w:r>
              <w:rPr>
                <w:spacing w:val="-2"/>
                <w:w w:val="105"/>
                <w:sz w:val="20"/>
              </w:rPr>
              <w:t>center.”</w:t>
            </w:r>
          </w:p>
        </w:tc>
      </w:tr>
      <w:tr>
        <w:trPr>
          <w:trHeight w:val="906" w:hRule="atLeast"/>
        </w:trPr>
        <w:tc>
          <w:tcPr>
            <w:tcW w:w="4102" w:type="dxa"/>
          </w:tcPr>
          <w:p>
            <w:pPr>
              <w:pStyle w:val="TableParagraph"/>
              <w:spacing w:line="230" w:lineRule="auto" w:before="165"/>
              <w:ind w:left="110" w:right="8"/>
              <w:rPr>
                <w:rFonts w:ascii="Arial Black"/>
                <w:sz w:val="20"/>
              </w:rPr>
            </w:pPr>
            <w:r>
              <w:rPr>
                <w:rFonts w:ascii="Arial Black"/>
                <w:w w:val="90"/>
                <w:sz w:val="20"/>
              </w:rPr>
              <w:t>Avoid offering too few or too many </w:t>
            </w:r>
            <w:r>
              <w:rPr>
                <w:rFonts w:ascii="Arial Black"/>
                <w:spacing w:val="-2"/>
                <w:sz w:val="20"/>
              </w:rPr>
              <w:t>options.</w:t>
            </w:r>
          </w:p>
        </w:tc>
        <w:tc>
          <w:tcPr>
            <w:tcW w:w="6874" w:type="dxa"/>
          </w:tcPr>
          <w:p>
            <w:pPr>
              <w:pStyle w:val="TableParagraph"/>
              <w:spacing w:line="283" w:lineRule="auto" w:before="189"/>
              <w:ind w:right="111"/>
              <w:rPr>
                <w:sz w:val="20"/>
              </w:rPr>
            </w:pPr>
            <w:r>
              <w:rPr>
                <w:w w:val="105"/>
                <w:sz w:val="20"/>
              </w:rPr>
              <w:t>Offer</w:t>
            </w:r>
            <w:r>
              <w:rPr>
                <w:spacing w:val="-2"/>
                <w:w w:val="105"/>
                <w:sz w:val="20"/>
              </w:rPr>
              <w:t> </w:t>
            </w:r>
            <w:r>
              <w:rPr>
                <w:w w:val="105"/>
                <w:sz w:val="20"/>
              </w:rPr>
              <w:t>the</w:t>
            </w:r>
            <w:r>
              <w:rPr>
                <w:spacing w:val="-1"/>
                <w:w w:val="105"/>
                <w:sz w:val="20"/>
              </w:rPr>
              <w:t> </w:t>
            </w:r>
            <w:r>
              <w:rPr>
                <w:w w:val="105"/>
                <w:sz w:val="20"/>
              </w:rPr>
              <w:t>most</w:t>
            </w:r>
            <w:r>
              <w:rPr>
                <w:spacing w:val="-3"/>
                <w:w w:val="105"/>
                <w:sz w:val="20"/>
              </w:rPr>
              <w:t> </w:t>
            </w:r>
            <w:r>
              <w:rPr>
                <w:w w:val="105"/>
                <w:sz w:val="20"/>
              </w:rPr>
              <w:t>likely</w:t>
            </w:r>
            <w:r>
              <w:rPr>
                <w:spacing w:val="-2"/>
                <w:w w:val="105"/>
                <w:sz w:val="20"/>
              </w:rPr>
              <w:t> </w:t>
            </w:r>
            <w:r>
              <w:rPr>
                <w:w w:val="105"/>
                <w:sz w:val="20"/>
              </w:rPr>
              <w:t>options</w:t>
            </w:r>
            <w:r>
              <w:rPr>
                <w:spacing w:val="-1"/>
                <w:w w:val="105"/>
                <w:sz w:val="20"/>
              </w:rPr>
              <w:t> </w:t>
            </w:r>
            <w:r>
              <w:rPr>
                <w:w w:val="105"/>
                <w:sz w:val="20"/>
              </w:rPr>
              <w:t>and</w:t>
            </w:r>
            <w:r>
              <w:rPr>
                <w:spacing w:val="-2"/>
                <w:w w:val="105"/>
                <w:sz w:val="20"/>
              </w:rPr>
              <w:t> </w:t>
            </w:r>
            <w:r>
              <w:rPr>
                <w:w w:val="105"/>
                <w:sz w:val="20"/>
              </w:rPr>
              <w:t>then</w:t>
            </w:r>
            <w:r>
              <w:rPr>
                <w:spacing w:val="-2"/>
                <w:w w:val="105"/>
                <w:sz w:val="20"/>
              </w:rPr>
              <w:t> </w:t>
            </w:r>
            <w:r>
              <w:rPr>
                <w:w w:val="105"/>
                <w:sz w:val="20"/>
              </w:rPr>
              <w:t>add</w:t>
            </w:r>
            <w:r>
              <w:rPr>
                <w:spacing w:val="-2"/>
                <w:w w:val="105"/>
                <w:sz w:val="20"/>
              </w:rPr>
              <w:t> </w:t>
            </w:r>
            <w:r>
              <w:rPr>
                <w:w w:val="105"/>
                <w:sz w:val="20"/>
              </w:rPr>
              <w:t>an</w:t>
            </w:r>
            <w:r>
              <w:rPr>
                <w:spacing w:val="-2"/>
                <w:w w:val="105"/>
                <w:sz w:val="20"/>
              </w:rPr>
              <w:t> </w:t>
            </w:r>
            <w:r>
              <w:rPr>
                <w:w w:val="105"/>
                <w:sz w:val="20"/>
              </w:rPr>
              <w:t>“other,</w:t>
            </w:r>
            <w:r>
              <w:rPr>
                <w:spacing w:val="-3"/>
                <w:w w:val="105"/>
                <w:sz w:val="20"/>
              </w:rPr>
              <w:t> </w:t>
            </w:r>
            <w:r>
              <w:rPr>
                <w:w w:val="105"/>
                <w:sz w:val="20"/>
              </w:rPr>
              <w:t>please</w:t>
            </w:r>
            <w:r>
              <w:rPr>
                <w:spacing w:val="-1"/>
                <w:w w:val="105"/>
                <w:sz w:val="20"/>
              </w:rPr>
              <w:t> </w:t>
            </w:r>
            <w:r>
              <w:rPr>
                <w:w w:val="105"/>
                <w:sz w:val="20"/>
              </w:rPr>
              <w:t>specify”</w:t>
            </w:r>
            <w:r>
              <w:rPr>
                <w:spacing w:val="-2"/>
                <w:w w:val="105"/>
                <w:sz w:val="20"/>
              </w:rPr>
              <w:t> </w:t>
            </w:r>
            <w:r>
              <w:rPr>
                <w:w w:val="105"/>
                <w:sz w:val="20"/>
              </w:rPr>
              <w:t>as a fill-in option to capture any responses that are not covered.</w:t>
            </w:r>
          </w:p>
        </w:tc>
      </w:tr>
    </w:tbl>
    <w:p>
      <w:pPr>
        <w:spacing w:after="0" w:line="283" w:lineRule="auto"/>
        <w:rPr>
          <w:sz w:val="20"/>
        </w:rPr>
        <w:sectPr>
          <w:pgSz w:w="12240" w:h="15840"/>
          <w:pgMar w:header="0" w:footer="1014" w:top="300" w:bottom="1200" w:left="460" w:right="360"/>
        </w:sectPr>
      </w:pPr>
    </w:p>
    <w:p>
      <w:pPr>
        <w:spacing w:line="240" w:lineRule="auto" w:before="0"/>
        <w:rPr>
          <w:sz w:val="20"/>
        </w:rPr>
      </w:pPr>
      <w:r>
        <w:rPr/>
        <mc:AlternateContent>
          <mc:Choice Requires="wps">
            <w:drawing>
              <wp:anchor distT="0" distB="0" distL="0" distR="0" allowOverlap="1" layoutInCell="1" locked="0" behindDoc="0" simplePos="0" relativeHeight="15730176">
                <wp:simplePos x="0" y="0"/>
                <wp:positionH relativeFrom="page">
                  <wp:posOffset>331656</wp:posOffset>
                </wp:positionH>
                <wp:positionV relativeFrom="page">
                  <wp:posOffset>0</wp:posOffset>
                </wp:positionV>
                <wp:extent cx="7439659" cy="967740"/>
                <wp:effectExtent l="0" t="0" r="0" b="0"/>
                <wp:wrapNone/>
                <wp:docPr id="9" name="Group 9" descr="P1#y1"/>
                <wp:cNvGraphicFramePr>
                  <a:graphicFrameLocks/>
                </wp:cNvGraphicFramePr>
                <a:graphic>
                  <a:graphicData uri="http://schemas.microsoft.com/office/word/2010/wordprocessingGroup">
                    <wpg:wgp>
                      <wpg:cNvPr id="9" name="Group 9" descr="P1#y1"/>
                      <wpg:cNvGrpSpPr/>
                      <wpg:grpSpPr>
                        <a:xfrm>
                          <a:off x="0" y="0"/>
                          <a:ext cx="7439659" cy="967740"/>
                          <a:chExt cx="7439659" cy="967740"/>
                        </a:xfrm>
                      </wpg:grpSpPr>
                      <pic:pic>
                        <pic:nvPicPr>
                          <pic:cNvPr id="10" name="Image 10" descr="P1#y1"/>
                          <pic:cNvPicPr/>
                        </pic:nvPicPr>
                        <pic:blipFill>
                          <a:blip r:embed="rId20" cstate="print"/>
                          <a:stretch>
                            <a:fillRect/>
                          </a:stretch>
                        </pic:blipFill>
                        <pic:spPr>
                          <a:xfrm>
                            <a:off x="0" y="0"/>
                            <a:ext cx="7439114" cy="967168"/>
                          </a:xfrm>
                          <a:prstGeom prst="rect">
                            <a:avLst/>
                          </a:prstGeom>
                        </pic:spPr>
                      </pic:pic>
                      <wps:wsp>
                        <wps:cNvPr id="11" name="Textbox 11"/>
                        <wps:cNvSpPr txBox="1"/>
                        <wps:spPr>
                          <a:xfrm>
                            <a:off x="0" y="0"/>
                            <a:ext cx="7439659" cy="967740"/>
                          </a:xfrm>
                          <a:prstGeom prst="rect">
                            <a:avLst/>
                          </a:prstGeom>
                        </wps:spPr>
                        <wps:txbx>
                          <w:txbxContent>
                            <w:p>
                              <w:pPr>
                                <w:spacing w:before="364"/>
                                <w:ind w:left="7654" w:right="0" w:firstLine="0"/>
                                <w:jc w:val="left"/>
                                <w:rPr>
                                  <w:rFonts w:ascii="Arial Black"/>
                                  <w:sz w:val="48"/>
                                </w:rPr>
                              </w:pPr>
                              <w:r>
                                <w:rPr>
                                  <w:rFonts w:ascii="Arial Black"/>
                                  <w:color w:val="FFFFFF"/>
                                  <w:w w:val="90"/>
                                  <w:sz w:val="48"/>
                                </w:rPr>
                                <w:t>Appendix</w:t>
                              </w:r>
                              <w:r>
                                <w:rPr>
                                  <w:rFonts w:ascii="Arial Black"/>
                                  <w:color w:val="FFFFFF"/>
                                  <w:spacing w:val="-1"/>
                                  <w:sz w:val="48"/>
                                </w:rPr>
                                <w:t> </w:t>
                              </w:r>
                              <w:r>
                                <w:rPr>
                                  <w:rFonts w:ascii="Arial Black"/>
                                  <w:color w:val="FFFFFF"/>
                                  <w:spacing w:val="-10"/>
                                  <w:sz w:val="48"/>
                                </w:rPr>
                                <w:t>C</w:t>
                              </w:r>
                            </w:p>
                          </w:txbxContent>
                        </wps:txbx>
                        <wps:bodyPr wrap="square" lIns="0" tIns="0" rIns="0" bIns="0" rtlCol="0">
                          <a:noAutofit/>
                        </wps:bodyPr>
                      </wps:wsp>
                    </wpg:wgp>
                  </a:graphicData>
                </a:graphic>
              </wp:anchor>
            </w:drawing>
          </mc:Choice>
          <mc:Fallback>
            <w:pict>
              <v:group style="position:absolute;margin-left:26.1147pt;margin-top:0pt;width:585.8pt;height:76.2pt;mso-position-horizontal-relative:page;mso-position-vertical-relative:page;z-index:15730176" id="docshapegroup4" coordorigin="522,0" coordsize="11716,1524" alt="P1#y1">
                <v:shape style="position:absolute;left:522;top:0;width:11716;height:1524" type="#_x0000_t75" id="docshape5" alt="P1#y1" stroked="false">
                  <v:imagedata r:id="rId20" o:title=""/>
                </v:shape>
                <v:shape style="position:absolute;left:522;top:0;width:11716;height:1524" type="#_x0000_t202" id="docshape6" filled="false" stroked="false">
                  <v:textbox inset="0,0,0,0">
                    <w:txbxContent>
                      <w:p>
                        <w:pPr>
                          <w:spacing w:before="364"/>
                          <w:ind w:left="7654" w:right="0" w:firstLine="0"/>
                          <w:jc w:val="left"/>
                          <w:rPr>
                            <w:rFonts w:ascii="Arial Black"/>
                            <w:sz w:val="48"/>
                          </w:rPr>
                        </w:pPr>
                        <w:r>
                          <w:rPr>
                            <w:rFonts w:ascii="Arial Black"/>
                            <w:color w:val="FFFFFF"/>
                            <w:w w:val="90"/>
                            <w:sz w:val="48"/>
                          </w:rPr>
                          <w:t>Appendix</w:t>
                        </w:r>
                        <w:r>
                          <w:rPr>
                            <w:rFonts w:ascii="Arial Black"/>
                            <w:color w:val="FFFFFF"/>
                            <w:spacing w:val="-1"/>
                            <w:sz w:val="48"/>
                          </w:rPr>
                          <w:t> </w:t>
                        </w:r>
                        <w:r>
                          <w:rPr>
                            <w:rFonts w:ascii="Arial Black"/>
                            <w:color w:val="FFFFFF"/>
                            <w:spacing w:val="-10"/>
                            <w:sz w:val="48"/>
                          </w:rPr>
                          <w:t>C</w:t>
                        </w:r>
                      </w:p>
                    </w:txbxContent>
                  </v:textbox>
                  <w10:wrap type="none"/>
                </v:shape>
                <w10:wrap type="none"/>
              </v:group>
            </w:pict>
          </mc:Fallback>
        </mc:AlternateConten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3"/>
        <w:rPr>
          <w:sz w:val="18"/>
        </w:rPr>
      </w:pPr>
    </w:p>
    <w:p>
      <w:pPr>
        <w:pStyle w:val="Heading2"/>
        <w:ind w:left="358"/>
      </w:pPr>
      <w:bookmarkStart w:name="Appendix C_Sample Flyer and CPG webpage_" w:id="10"/>
      <w:bookmarkEnd w:id="10"/>
      <w:r>
        <w:rPr/>
      </w:r>
      <w:r>
        <w:rPr>
          <w:spacing w:val="-2"/>
          <w:w w:val="90"/>
        </w:rPr>
        <w:t>Community</w:t>
      </w:r>
      <w:r>
        <w:rPr>
          <w:spacing w:val="-9"/>
        </w:rPr>
        <w:t> </w:t>
      </w:r>
      <w:r>
        <w:rPr>
          <w:spacing w:val="-2"/>
          <w:w w:val="90"/>
        </w:rPr>
        <w:t>Planning</w:t>
      </w:r>
      <w:r>
        <w:rPr>
          <w:spacing w:val="-10"/>
        </w:rPr>
        <w:t> </w:t>
      </w:r>
      <w:r>
        <w:rPr>
          <w:spacing w:val="-2"/>
          <w:w w:val="90"/>
        </w:rPr>
        <w:t>Groups</w:t>
      </w:r>
    </w:p>
    <w:p>
      <w:pPr>
        <w:spacing w:before="49"/>
        <w:ind w:left="358" w:right="0" w:firstLine="0"/>
        <w:jc w:val="left"/>
        <w:rPr>
          <w:sz w:val="20"/>
        </w:rPr>
      </w:pPr>
      <w:r>
        <w:rPr>
          <w:color w:val="00539F"/>
          <w:w w:val="105"/>
          <w:sz w:val="20"/>
        </w:rPr>
        <w:t>Sample</w:t>
      </w:r>
      <w:r>
        <w:rPr>
          <w:color w:val="00539F"/>
          <w:spacing w:val="-11"/>
          <w:w w:val="105"/>
          <w:sz w:val="20"/>
        </w:rPr>
        <w:t> </w:t>
      </w:r>
      <w:r>
        <w:rPr>
          <w:color w:val="00539F"/>
          <w:w w:val="105"/>
          <w:sz w:val="20"/>
        </w:rPr>
        <w:t>flyer</w:t>
      </w:r>
      <w:r>
        <w:rPr>
          <w:color w:val="00539F"/>
          <w:spacing w:val="-11"/>
          <w:w w:val="105"/>
          <w:sz w:val="20"/>
        </w:rPr>
        <w:t> </w:t>
      </w:r>
      <w:r>
        <w:rPr>
          <w:color w:val="00539F"/>
          <w:w w:val="105"/>
          <w:sz w:val="20"/>
        </w:rPr>
        <w:t>and</w:t>
      </w:r>
      <w:r>
        <w:rPr>
          <w:color w:val="00539F"/>
          <w:spacing w:val="-11"/>
          <w:w w:val="105"/>
          <w:sz w:val="20"/>
        </w:rPr>
        <w:t> </w:t>
      </w:r>
      <w:r>
        <w:rPr>
          <w:color w:val="00539F"/>
          <w:w w:val="105"/>
          <w:sz w:val="20"/>
        </w:rPr>
        <w:t>Planning</w:t>
      </w:r>
      <w:r>
        <w:rPr>
          <w:color w:val="00539F"/>
          <w:spacing w:val="-9"/>
          <w:w w:val="105"/>
          <w:sz w:val="20"/>
        </w:rPr>
        <w:t> </w:t>
      </w:r>
      <w:r>
        <w:rPr>
          <w:color w:val="00539F"/>
          <w:w w:val="105"/>
          <w:sz w:val="20"/>
        </w:rPr>
        <w:t>Group</w:t>
      </w:r>
      <w:r>
        <w:rPr>
          <w:color w:val="00539F"/>
          <w:spacing w:val="-11"/>
          <w:w w:val="105"/>
          <w:sz w:val="20"/>
        </w:rPr>
        <w:t> </w:t>
      </w:r>
      <w:r>
        <w:rPr>
          <w:color w:val="00539F"/>
          <w:spacing w:val="-2"/>
          <w:w w:val="105"/>
          <w:sz w:val="20"/>
        </w:rPr>
        <w:t>Webpage</w:t>
      </w:r>
    </w:p>
    <w:p>
      <w:pPr>
        <w:spacing w:line="307" w:lineRule="auto" w:before="224"/>
        <w:ind w:left="358" w:right="0" w:hanging="1"/>
        <w:jc w:val="left"/>
        <w:rPr>
          <w:sz w:val="20"/>
        </w:rPr>
      </w:pPr>
      <w:r>
        <w:rPr>
          <w:w w:val="105"/>
          <w:sz w:val="20"/>
        </w:rPr>
        <w:t>Flyers can be used for posting on local community bulletin boards, libraries, coffee shops, or other neighborhood organizations' webpages to invite community members to join and be involved with their local Planning Group.</w:t>
      </w:r>
    </w:p>
    <w:p>
      <w:pPr>
        <w:spacing w:line="304" w:lineRule="auto" w:before="160"/>
        <w:ind w:left="358" w:right="0" w:firstLine="0"/>
        <w:jc w:val="left"/>
        <w:rPr>
          <w:sz w:val="20"/>
        </w:rPr>
      </w:pPr>
      <w:r>
        <w:rPr>
          <w:w w:val="105"/>
          <w:sz w:val="20"/>
        </w:rPr>
        <w:t>The</w:t>
      </w:r>
      <w:r>
        <w:rPr>
          <w:spacing w:val="-8"/>
          <w:w w:val="105"/>
          <w:sz w:val="20"/>
        </w:rPr>
        <w:t> </w:t>
      </w:r>
      <w:r>
        <w:rPr>
          <w:w w:val="105"/>
          <w:sz w:val="20"/>
        </w:rPr>
        <w:t>following</w:t>
      </w:r>
      <w:r>
        <w:rPr>
          <w:spacing w:val="-8"/>
          <w:w w:val="105"/>
          <w:sz w:val="20"/>
        </w:rPr>
        <w:t> </w:t>
      </w:r>
      <w:r>
        <w:rPr>
          <w:w w:val="105"/>
          <w:sz w:val="20"/>
        </w:rPr>
        <w:t>flyer</w:t>
      </w:r>
      <w:r>
        <w:rPr>
          <w:spacing w:val="-9"/>
          <w:w w:val="105"/>
          <w:sz w:val="20"/>
        </w:rPr>
        <w:t> </w:t>
      </w:r>
      <w:r>
        <w:rPr>
          <w:w w:val="105"/>
          <w:sz w:val="20"/>
        </w:rPr>
        <w:t>was</w:t>
      </w:r>
      <w:r>
        <w:rPr>
          <w:spacing w:val="-8"/>
          <w:w w:val="105"/>
          <w:sz w:val="20"/>
        </w:rPr>
        <w:t> </w:t>
      </w:r>
      <w:r>
        <w:rPr>
          <w:w w:val="105"/>
          <w:sz w:val="20"/>
        </w:rPr>
        <w:t>made</w:t>
      </w:r>
      <w:r>
        <w:rPr>
          <w:spacing w:val="-8"/>
          <w:w w:val="105"/>
          <w:sz w:val="20"/>
        </w:rPr>
        <w:t> </w:t>
      </w:r>
      <w:r>
        <w:rPr>
          <w:w w:val="105"/>
          <w:sz w:val="20"/>
        </w:rPr>
        <w:t>by</w:t>
      </w:r>
      <w:r>
        <w:rPr>
          <w:spacing w:val="-9"/>
          <w:w w:val="105"/>
          <w:sz w:val="20"/>
        </w:rPr>
        <w:t> </w:t>
      </w:r>
      <w:r>
        <w:rPr>
          <w:w w:val="105"/>
          <w:sz w:val="20"/>
        </w:rPr>
        <w:t>using</w:t>
      </w:r>
      <w:r>
        <w:rPr>
          <w:spacing w:val="-8"/>
          <w:w w:val="105"/>
          <w:sz w:val="20"/>
        </w:rPr>
        <w:t> </w:t>
      </w:r>
      <w:r>
        <w:rPr>
          <w:w w:val="105"/>
          <w:sz w:val="20"/>
        </w:rPr>
        <w:t>the</w:t>
      </w:r>
      <w:r>
        <w:rPr>
          <w:spacing w:val="-8"/>
          <w:w w:val="105"/>
          <w:sz w:val="20"/>
        </w:rPr>
        <w:t> </w:t>
      </w:r>
      <w:hyperlink r:id="rId21">
        <w:r>
          <w:rPr>
            <w:color w:val="0562C1"/>
            <w:w w:val="105"/>
            <w:sz w:val="20"/>
            <w:u w:val="single" w:color="0562C1"/>
          </w:rPr>
          <w:t>Free</w:t>
        </w:r>
        <w:r>
          <w:rPr>
            <w:color w:val="0562C1"/>
            <w:spacing w:val="-11"/>
            <w:w w:val="105"/>
            <w:sz w:val="20"/>
            <w:u w:val="single" w:color="0562C1"/>
          </w:rPr>
          <w:t> </w:t>
        </w:r>
        <w:r>
          <w:rPr>
            <w:color w:val="0562C1"/>
            <w:w w:val="105"/>
            <w:sz w:val="20"/>
            <w:u w:val="single" w:color="0562C1"/>
          </w:rPr>
          <w:t>flyer</w:t>
        </w:r>
        <w:r>
          <w:rPr>
            <w:color w:val="0562C1"/>
            <w:spacing w:val="-9"/>
            <w:w w:val="105"/>
            <w:sz w:val="20"/>
            <w:u w:val="single" w:color="0562C1"/>
          </w:rPr>
          <w:t> </w:t>
        </w:r>
        <w:r>
          <w:rPr>
            <w:color w:val="0562C1"/>
            <w:w w:val="105"/>
            <w:sz w:val="20"/>
            <w:u w:val="single" w:color="0562C1"/>
          </w:rPr>
          <w:t>maker</w:t>
        </w:r>
      </w:hyperlink>
      <w:r>
        <w:rPr>
          <w:color w:val="0562C1"/>
          <w:spacing w:val="-9"/>
          <w:w w:val="105"/>
          <w:sz w:val="20"/>
        </w:rPr>
        <w:t> </w:t>
      </w:r>
      <w:r>
        <w:rPr>
          <w:w w:val="105"/>
          <w:sz w:val="20"/>
        </w:rPr>
        <w:t>on</w:t>
      </w:r>
      <w:r>
        <w:rPr>
          <w:spacing w:val="-9"/>
          <w:w w:val="105"/>
          <w:sz w:val="20"/>
        </w:rPr>
        <w:t> </w:t>
      </w:r>
      <w:hyperlink r:id="rId22">
        <w:r>
          <w:rPr>
            <w:color w:val="0562C1"/>
            <w:w w:val="105"/>
            <w:sz w:val="20"/>
            <w:u w:val="single" w:color="0562C1"/>
          </w:rPr>
          <w:t>Canva.</w:t>
        </w:r>
      </w:hyperlink>
      <w:r>
        <w:rPr>
          <w:color w:val="0562C1"/>
          <w:spacing w:val="40"/>
          <w:w w:val="105"/>
          <w:sz w:val="20"/>
        </w:rPr>
        <w:t> </w:t>
      </w:r>
      <w:r>
        <w:rPr>
          <w:w w:val="105"/>
          <w:sz w:val="20"/>
        </w:rPr>
        <w:t>Canva</w:t>
      </w:r>
      <w:r>
        <w:rPr>
          <w:spacing w:val="-10"/>
          <w:w w:val="105"/>
          <w:sz w:val="20"/>
        </w:rPr>
        <w:t> </w:t>
      </w:r>
      <w:r>
        <w:rPr>
          <w:w w:val="105"/>
          <w:sz w:val="20"/>
        </w:rPr>
        <w:t>is</w:t>
      </w:r>
      <w:r>
        <w:rPr>
          <w:spacing w:val="-8"/>
          <w:w w:val="105"/>
          <w:sz w:val="20"/>
        </w:rPr>
        <w:t> </w:t>
      </w:r>
      <w:r>
        <w:rPr>
          <w:w w:val="105"/>
          <w:sz w:val="20"/>
        </w:rPr>
        <w:t>a</w:t>
      </w:r>
      <w:r>
        <w:rPr>
          <w:spacing w:val="-10"/>
          <w:w w:val="105"/>
          <w:sz w:val="20"/>
        </w:rPr>
        <w:t> </w:t>
      </w:r>
      <w:r>
        <w:rPr>
          <w:w w:val="105"/>
          <w:sz w:val="20"/>
        </w:rPr>
        <w:t>free,</w:t>
      </w:r>
      <w:r>
        <w:rPr>
          <w:spacing w:val="-10"/>
          <w:w w:val="105"/>
          <w:sz w:val="20"/>
        </w:rPr>
        <w:t> </w:t>
      </w:r>
      <w:r>
        <w:rPr>
          <w:w w:val="105"/>
          <w:sz w:val="20"/>
        </w:rPr>
        <w:t>online</w:t>
      </w:r>
      <w:r>
        <w:rPr>
          <w:spacing w:val="-8"/>
          <w:w w:val="105"/>
          <w:sz w:val="20"/>
        </w:rPr>
        <w:t> </w:t>
      </w:r>
      <w:r>
        <w:rPr>
          <w:w w:val="105"/>
          <w:sz w:val="20"/>
        </w:rPr>
        <w:t>design</w:t>
      </w:r>
      <w:r>
        <w:rPr>
          <w:spacing w:val="-9"/>
          <w:w w:val="105"/>
          <w:sz w:val="20"/>
        </w:rPr>
        <w:t> </w:t>
      </w:r>
      <w:r>
        <w:rPr>
          <w:w w:val="105"/>
          <w:sz w:val="20"/>
        </w:rPr>
        <w:t>and</w:t>
      </w:r>
      <w:r>
        <w:rPr>
          <w:spacing w:val="-9"/>
          <w:w w:val="105"/>
          <w:sz w:val="20"/>
        </w:rPr>
        <w:t> </w:t>
      </w:r>
      <w:r>
        <w:rPr>
          <w:w w:val="105"/>
          <w:sz w:val="20"/>
        </w:rPr>
        <w:t>visual communication platform. Additional tools for designing banners, posters, etc. are offered as well.</w:t>
      </w:r>
    </w:p>
    <w:p>
      <w:pPr>
        <w:spacing w:line="240" w:lineRule="auto" w:before="7"/>
        <w:rPr>
          <w:sz w:val="22"/>
        </w:rPr>
      </w:pPr>
      <w:r>
        <w:rPr/>
        <w:drawing>
          <wp:anchor distT="0" distB="0" distL="0" distR="0" allowOverlap="1" layoutInCell="1" locked="0" behindDoc="1" simplePos="0" relativeHeight="487588864">
            <wp:simplePos x="0" y="0"/>
            <wp:positionH relativeFrom="page">
              <wp:posOffset>1459864</wp:posOffset>
            </wp:positionH>
            <wp:positionV relativeFrom="paragraph">
              <wp:posOffset>180384</wp:posOffset>
            </wp:positionV>
            <wp:extent cx="4709163" cy="6096000"/>
            <wp:effectExtent l="0" t="0" r="0" b="0"/>
            <wp:wrapTopAndBottom/>
            <wp:docPr id="12" name="Image 12" descr="P3#y1"/>
            <wp:cNvGraphicFramePr>
              <a:graphicFrameLocks/>
            </wp:cNvGraphicFramePr>
            <a:graphic>
              <a:graphicData uri="http://schemas.openxmlformats.org/drawingml/2006/picture">
                <pic:pic>
                  <pic:nvPicPr>
                    <pic:cNvPr id="12" name="Image 12" descr="P3#y1"/>
                    <pic:cNvPicPr/>
                  </pic:nvPicPr>
                  <pic:blipFill>
                    <a:blip r:embed="rId23" cstate="print"/>
                    <a:stretch>
                      <a:fillRect/>
                    </a:stretch>
                  </pic:blipFill>
                  <pic:spPr>
                    <a:xfrm>
                      <a:off x="0" y="0"/>
                      <a:ext cx="4709163" cy="6096000"/>
                    </a:xfrm>
                    <a:prstGeom prst="rect">
                      <a:avLst/>
                    </a:prstGeom>
                  </pic:spPr>
                </pic:pic>
              </a:graphicData>
            </a:graphic>
          </wp:anchor>
        </w:drawing>
      </w:r>
    </w:p>
    <w:p>
      <w:pPr>
        <w:spacing w:after="0" w:line="240" w:lineRule="auto"/>
        <w:rPr>
          <w:sz w:val="22"/>
        </w:rPr>
        <w:sectPr>
          <w:footerReference w:type="default" r:id="rId19"/>
          <w:pgSz w:w="12240" w:h="15840"/>
          <w:pgMar w:footer="1014" w:header="0" w:top="0" w:bottom="1200" w:left="460" w:right="360"/>
          <w:pgNumType w:start="1"/>
        </w:sectPr>
      </w:pPr>
    </w:p>
    <w:p>
      <w:pPr>
        <w:spacing w:line="240" w:lineRule="auto"/>
        <w:ind w:left="240" w:right="0" w:firstLine="0"/>
        <w:rPr>
          <w:sz w:val="20"/>
        </w:rPr>
      </w:pPr>
      <w:r>
        <w:rPr>
          <w:sz w:val="20"/>
        </w:rPr>
        <w:drawing>
          <wp:inline distT="0" distB="0" distL="0" distR="0">
            <wp:extent cx="2906146" cy="630935"/>
            <wp:effectExtent l="0" t="0" r="0" b="0"/>
            <wp:docPr id="13" name="Image 13" descr="P5#y1"/>
            <wp:cNvGraphicFramePr>
              <a:graphicFrameLocks/>
            </wp:cNvGraphicFramePr>
            <a:graphic>
              <a:graphicData uri="http://schemas.openxmlformats.org/drawingml/2006/picture">
                <pic:pic>
                  <pic:nvPicPr>
                    <pic:cNvPr id="13" name="Image 13" descr="P5#y1"/>
                    <pic:cNvPicPr/>
                  </pic:nvPicPr>
                  <pic:blipFill>
                    <a:blip r:embed="rId12" cstate="print"/>
                    <a:stretch>
                      <a:fillRect/>
                    </a:stretch>
                  </pic:blipFill>
                  <pic:spPr>
                    <a:xfrm>
                      <a:off x="0" y="0"/>
                      <a:ext cx="2906146" cy="630935"/>
                    </a:xfrm>
                    <a:prstGeom prst="rect">
                      <a:avLst/>
                    </a:prstGeom>
                  </pic:spPr>
                </pic:pic>
              </a:graphicData>
            </a:graphic>
          </wp:inline>
        </w:drawing>
      </w:r>
      <w:r>
        <w:rPr>
          <w:sz w:val="20"/>
        </w:rPr>
      </w:r>
    </w:p>
    <w:p>
      <w:pPr>
        <w:spacing w:line="240" w:lineRule="auto" w:before="3"/>
        <w:rPr>
          <w:sz w:val="28"/>
        </w:rPr>
      </w:pPr>
    </w:p>
    <w:p>
      <w:pPr>
        <w:pStyle w:val="Heading2"/>
        <w:spacing w:before="93"/>
        <w:ind w:left="264"/>
      </w:pPr>
      <w:r>
        <w:rPr>
          <w:spacing w:val="-2"/>
          <w:w w:val="90"/>
        </w:rPr>
        <w:t>Community</w:t>
      </w:r>
      <w:r>
        <w:rPr>
          <w:spacing w:val="-6"/>
        </w:rPr>
        <w:t> </w:t>
      </w:r>
      <w:r>
        <w:rPr>
          <w:spacing w:val="-2"/>
          <w:w w:val="90"/>
        </w:rPr>
        <w:t>Planning</w:t>
      </w:r>
      <w:r>
        <w:rPr>
          <w:spacing w:val="-7"/>
        </w:rPr>
        <w:t> </w:t>
      </w:r>
      <w:r>
        <w:rPr>
          <w:spacing w:val="-2"/>
          <w:w w:val="90"/>
        </w:rPr>
        <w:t>Groups</w:t>
      </w:r>
    </w:p>
    <w:p>
      <w:pPr>
        <w:spacing w:before="52"/>
        <w:ind w:left="264" w:right="0" w:firstLine="0"/>
        <w:jc w:val="left"/>
        <w:rPr>
          <w:sz w:val="20"/>
        </w:rPr>
      </w:pPr>
      <w:r>
        <w:rPr>
          <w:color w:val="00539F"/>
          <w:w w:val="105"/>
          <w:sz w:val="20"/>
        </w:rPr>
        <w:t>Sample</w:t>
      </w:r>
      <w:r>
        <w:rPr>
          <w:color w:val="00539F"/>
          <w:spacing w:val="-10"/>
          <w:w w:val="105"/>
          <w:sz w:val="20"/>
        </w:rPr>
        <w:t> </w:t>
      </w:r>
      <w:r>
        <w:rPr>
          <w:color w:val="00539F"/>
          <w:w w:val="105"/>
          <w:sz w:val="20"/>
        </w:rPr>
        <w:t>flyer</w:t>
      </w:r>
      <w:r>
        <w:rPr>
          <w:color w:val="00539F"/>
          <w:spacing w:val="-10"/>
          <w:w w:val="105"/>
          <w:sz w:val="20"/>
        </w:rPr>
        <w:t> </w:t>
      </w:r>
      <w:r>
        <w:rPr>
          <w:color w:val="00539F"/>
          <w:w w:val="105"/>
          <w:sz w:val="20"/>
        </w:rPr>
        <w:t>and</w:t>
      </w:r>
      <w:r>
        <w:rPr>
          <w:color w:val="00539F"/>
          <w:spacing w:val="-10"/>
          <w:w w:val="105"/>
          <w:sz w:val="20"/>
        </w:rPr>
        <w:t> </w:t>
      </w:r>
      <w:r>
        <w:rPr>
          <w:color w:val="00539F"/>
          <w:w w:val="105"/>
          <w:sz w:val="20"/>
        </w:rPr>
        <w:t>Planning</w:t>
      </w:r>
      <w:r>
        <w:rPr>
          <w:color w:val="00539F"/>
          <w:spacing w:val="-9"/>
          <w:w w:val="105"/>
          <w:sz w:val="20"/>
        </w:rPr>
        <w:t> </w:t>
      </w:r>
      <w:r>
        <w:rPr>
          <w:color w:val="00539F"/>
          <w:w w:val="105"/>
          <w:sz w:val="20"/>
        </w:rPr>
        <w:t>Group</w:t>
      </w:r>
      <w:r>
        <w:rPr>
          <w:color w:val="00539F"/>
          <w:spacing w:val="-10"/>
          <w:w w:val="105"/>
          <w:sz w:val="20"/>
        </w:rPr>
        <w:t> </w:t>
      </w:r>
      <w:r>
        <w:rPr>
          <w:color w:val="00539F"/>
          <w:spacing w:val="-2"/>
          <w:w w:val="105"/>
          <w:sz w:val="20"/>
        </w:rPr>
        <w:t>Webpage</w:t>
      </w:r>
    </w:p>
    <w:p>
      <w:pPr>
        <w:spacing w:line="240" w:lineRule="auto" w:before="1"/>
        <w:rPr>
          <w:sz w:val="31"/>
        </w:rPr>
      </w:pPr>
    </w:p>
    <w:p>
      <w:pPr>
        <w:spacing w:line="307" w:lineRule="auto" w:before="0"/>
        <w:ind w:left="259" w:right="200" w:firstLine="0"/>
        <w:jc w:val="left"/>
        <w:rPr>
          <w:sz w:val="20"/>
        </w:rPr>
      </w:pPr>
      <w:hyperlink r:id="rId24">
        <w:r>
          <w:rPr>
            <w:color w:val="0562C1"/>
            <w:sz w:val="20"/>
            <w:u w:val="single" w:color="0562C1"/>
          </w:rPr>
          <w:t>Wix</w:t>
        </w:r>
      </w:hyperlink>
      <w:r>
        <w:rPr>
          <w:color w:val="0562C1"/>
          <w:spacing w:val="22"/>
          <w:sz w:val="20"/>
        </w:rPr>
        <w:t> </w:t>
      </w:r>
      <w:r>
        <w:rPr>
          <w:sz w:val="20"/>
        </w:rPr>
        <w:t>is</w:t>
      </w:r>
      <w:r>
        <w:rPr>
          <w:spacing w:val="22"/>
          <w:sz w:val="20"/>
        </w:rPr>
        <w:t> </w:t>
      </w:r>
      <w:r>
        <w:rPr>
          <w:sz w:val="20"/>
        </w:rPr>
        <w:t>one</w:t>
      </w:r>
      <w:r>
        <w:rPr>
          <w:spacing w:val="22"/>
          <w:sz w:val="20"/>
        </w:rPr>
        <w:t> </w:t>
      </w:r>
      <w:r>
        <w:rPr>
          <w:sz w:val="20"/>
        </w:rPr>
        <w:t>of</w:t>
      </w:r>
      <w:r>
        <w:rPr>
          <w:spacing w:val="20"/>
          <w:sz w:val="20"/>
        </w:rPr>
        <w:t> </w:t>
      </w:r>
      <w:r>
        <w:rPr>
          <w:sz w:val="20"/>
        </w:rPr>
        <w:t>many</w:t>
      </w:r>
      <w:r>
        <w:rPr>
          <w:spacing w:val="21"/>
          <w:sz w:val="20"/>
        </w:rPr>
        <w:t> </w:t>
      </w:r>
      <w:r>
        <w:rPr>
          <w:sz w:val="20"/>
        </w:rPr>
        <w:t>online</w:t>
      </w:r>
      <w:r>
        <w:rPr>
          <w:spacing w:val="22"/>
          <w:sz w:val="20"/>
        </w:rPr>
        <w:t> </w:t>
      </w:r>
      <w:r>
        <w:rPr>
          <w:sz w:val="20"/>
        </w:rPr>
        <w:t>platforms</w:t>
      </w:r>
      <w:r>
        <w:rPr>
          <w:spacing w:val="22"/>
          <w:sz w:val="20"/>
        </w:rPr>
        <w:t> </w:t>
      </w:r>
      <w:r>
        <w:rPr>
          <w:sz w:val="20"/>
        </w:rPr>
        <w:t>that</w:t>
      </w:r>
      <w:r>
        <w:rPr>
          <w:spacing w:val="20"/>
          <w:sz w:val="20"/>
        </w:rPr>
        <w:t> </w:t>
      </w:r>
      <w:r>
        <w:rPr>
          <w:sz w:val="20"/>
        </w:rPr>
        <w:t>be</w:t>
      </w:r>
      <w:r>
        <w:rPr>
          <w:spacing w:val="22"/>
          <w:sz w:val="20"/>
        </w:rPr>
        <w:t> </w:t>
      </w:r>
      <w:r>
        <w:rPr>
          <w:sz w:val="20"/>
        </w:rPr>
        <w:t>used</w:t>
      </w:r>
      <w:r>
        <w:rPr>
          <w:spacing w:val="21"/>
          <w:sz w:val="20"/>
        </w:rPr>
        <w:t> </w:t>
      </w:r>
      <w:r>
        <w:rPr>
          <w:sz w:val="20"/>
        </w:rPr>
        <w:t>to</w:t>
      </w:r>
      <w:r>
        <w:rPr>
          <w:spacing w:val="20"/>
          <w:sz w:val="20"/>
        </w:rPr>
        <w:t> </w:t>
      </w:r>
      <w:r>
        <w:rPr>
          <w:sz w:val="20"/>
        </w:rPr>
        <w:t>design</w:t>
      </w:r>
      <w:r>
        <w:rPr>
          <w:spacing w:val="21"/>
          <w:sz w:val="20"/>
        </w:rPr>
        <w:t> </w:t>
      </w:r>
      <w:r>
        <w:rPr>
          <w:sz w:val="20"/>
        </w:rPr>
        <w:t>a</w:t>
      </w:r>
      <w:r>
        <w:rPr>
          <w:spacing w:val="20"/>
          <w:sz w:val="20"/>
        </w:rPr>
        <w:t> </w:t>
      </w:r>
      <w:r>
        <w:rPr>
          <w:sz w:val="20"/>
        </w:rPr>
        <w:t>Planning</w:t>
      </w:r>
      <w:r>
        <w:rPr>
          <w:spacing w:val="22"/>
          <w:sz w:val="20"/>
        </w:rPr>
        <w:t> </w:t>
      </w:r>
      <w:r>
        <w:rPr>
          <w:sz w:val="20"/>
        </w:rPr>
        <w:t>Group</w:t>
      </w:r>
      <w:r>
        <w:rPr>
          <w:spacing w:val="21"/>
          <w:sz w:val="20"/>
        </w:rPr>
        <w:t> </w:t>
      </w:r>
      <w:r>
        <w:rPr>
          <w:sz w:val="20"/>
        </w:rPr>
        <w:t>website.</w:t>
      </w:r>
      <w:r>
        <w:rPr>
          <w:spacing w:val="21"/>
          <w:sz w:val="20"/>
        </w:rPr>
        <w:t> </w:t>
      </w:r>
      <w:r>
        <w:rPr>
          <w:sz w:val="20"/>
        </w:rPr>
        <w:t>Wix</w:t>
      </w:r>
      <w:r>
        <w:rPr>
          <w:spacing w:val="22"/>
          <w:sz w:val="20"/>
        </w:rPr>
        <w:t> </w:t>
      </w:r>
      <w:r>
        <w:rPr>
          <w:sz w:val="20"/>
        </w:rPr>
        <w:t>has</w:t>
      </w:r>
      <w:r>
        <w:rPr>
          <w:spacing w:val="22"/>
          <w:sz w:val="20"/>
        </w:rPr>
        <w:t> </w:t>
      </w:r>
      <w:r>
        <w:rPr>
          <w:sz w:val="20"/>
        </w:rPr>
        <w:t>a</w:t>
      </w:r>
      <w:r>
        <w:rPr>
          <w:spacing w:val="20"/>
          <w:sz w:val="20"/>
        </w:rPr>
        <w:t> </w:t>
      </w:r>
      <w:r>
        <w:rPr>
          <w:sz w:val="20"/>
        </w:rPr>
        <w:t>free</w:t>
      </w:r>
      <w:r>
        <w:rPr>
          <w:spacing w:val="18"/>
          <w:sz w:val="20"/>
        </w:rPr>
        <w:t> </w:t>
      </w:r>
      <w:r>
        <w:rPr>
          <w:sz w:val="20"/>
        </w:rPr>
        <w:t>version</w:t>
      </w:r>
      <w:r>
        <w:rPr>
          <w:spacing w:val="21"/>
          <w:sz w:val="20"/>
        </w:rPr>
        <w:t> </w:t>
      </w:r>
      <w:r>
        <w:rPr>
          <w:sz w:val="20"/>
        </w:rPr>
        <w:t>where you</w:t>
      </w:r>
      <w:r>
        <w:rPr>
          <w:spacing w:val="27"/>
          <w:sz w:val="20"/>
        </w:rPr>
        <w:t> </w:t>
      </w:r>
      <w:r>
        <w:rPr>
          <w:sz w:val="20"/>
        </w:rPr>
        <w:t>can</w:t>
      </w:r>
      <w:r>
        <w:rPr>
          <w:spacing w:val="27"/>
          <w:sz w:val="20"/>
        </w:rPr>
        <w:t> </w:t>
      </w:r>
      <w:r>
        <w:rPr>
          <w:sz w:val="20"/>
        </w:rPr>
        <w:t>explore</w:t>
      </w:r>
      <w:r>
        <w:rPr>
          <w:spacing w:val="28"/>
          <w:sz w:val="20"/>
        </w:rPr>
        <w:t> </w:t>
      </w:r>
      <w:r>
        <w:rPr>
          <w:sz w:val="20"/>
        </w:rPr>
        <w:t>the</w:t>
      </w:r>
      <w:r>
        <w:rPr>
          <w:spacing w:val="28"/>
          <w:sz w:val="20"/>
        </w:rPr>
        <w:t> </w:t>
      </w:r>
      <w:r>
        <w:rPr>
          <w:sz w:val="20"/>
        </w:rPr>
        <w:t>basics</w:t>
      </w:r>
      <w:r>
        <w:rPr>
          <w:spacing w:val="28"/>
          <w:sz w:val="20"/>
        </w:rPr>
        <w:t> </w:t>
      </w:r>
      <w:r>
        <w:rPr>
          <w:sz w:val="20"/>
        </w:rPr>
        <w:t>of</w:t>
      </w:r>
      <w:r>
        <w:rPr>
          <w:spacing w:val="25"/>
          <w:sz w:val="20"/>
        </w:rPr>
        <w:t> </w:t>
      </w:r>
      <w:r>
        <w:rPr>
          <w:sz w:val="20"/>
        </w:rPr>
        <w:t>web</w:t>
      </w:r>
      <w:r>
        <w:rPr>
          <w:spacing w:val="27"/>
          <w:sz w:val="20"/>
        </w:rPr>
        <w:t> </w:t>
      </w:r>
      <w:r>
        <w:rPr>
          <w:sz w:val="20"/>
        </w:rPr>
        <w:t>design</w:t>
      </w:r>
      <w:r>
        <w:rPr>
          <w:spacing w:val="27"/>
          <w:sz w:val="20"/>
        </w:rPr>
        <w:t> </w:t>
      </w:r>
      <w:r>
        <w:rPr>
          <w:sz w:val="20"/>
        </w:rPr>
        <w:t>and</w:t>
      </w:r>
      <w:r>
        <w:rPr>
          <w:spacing w:val="27"/>
          <w:sz w:val="20"/>
        </w:rPr>
        <w:t> </w:t>
      </w:r>
      <w:r>
        <w:rPr>
          <w:sz w:val="20"/>
        </w:rPr>
        <w:t>have</w:t>
      </w:r>
      <w:r>
        <w:rPr>
          <w:spacing w:val="23"/>
          <w:sz w:val="20"/>
        </w:rPr>
        <w:t> </w:t>
      </w:r>
      <w:r>
        <w:rPr>
          <w:sz w:val="20"/>
        </w:rPr>
        <w:t>access</w:t>
      </w:r>
      <w:r>
        <w:rPr>
          <w:spacing w:val="28"/>
          <w:sz w:val="20"/>
        </w:rPr>
        <w:t> </w:t>
      </w:r>
      <w:r>
        <w:rPr>
          <w:sz w:val="20"/>
        </w:rPr>
        <w:t>to</w:t>
      </w:r>
      <w:r>
        <w:rPr>
          <w:spacing w:val="25"/>
          <w:sz w:val="20"/>
        </w:rPr>
        <w:t> </w:t>
      </w:r>
      <w:r>
        <w:rPr>
          <w:sz w:val="20"/>
        </w:rPr>
        <w:t>various</w:t>
      </w:r>
      <w:r>
        <w:rPr>
          <w:spacing w:val="28"/>
          <w:sz w:val="20"/>
        </w:rPr>
        <w:t> </w:t>
      </w:r>
      <w:r>
        <w:rPr>
          <w:sz w:val="20"/>
        </w:rPr>
        <w:t>templates</w:t>
      </w:r>
      <w:r>
        <w:rPr>
          <w:spacing w:val="28"/>
          <w:sz w:val="20"/>
        </w:rPr>
        <w:t> </w:t>
      </w:r>
      <w:r>
        <w:rPr>
          <w:sz w:val="20"/>
        </w:rPr>
        <w:t>and</w:t>
      </w:r>
      <w:r>
        <w:rPr>
          <w:spacing w:val="27"/>
          <w:sz w:val="20"/>
        </w:rPr>
        <w:t> </w:t>
      </w:r>
      <w:r>
        <w:rPr>
          <w:sz w:val="20"/>
        </w:rPr>
        <w:t>pages.</w:t>
      </w:r>
      <w:r>
        <w:rPr>
          <w:spacing w:val="22"/>
          <w:sz w:val="20"/>
        </w:rPr>
        <w:t> </w:t>
      </w:r>
      <w:r>
        <w:rPr>
          <w:sz w:val="20"/>
        </w:rPr>
        <w:t>You</w:t>
      </w:r>
      <w:r>
        <w:rPr>
          <w:spacing w:val="27"/>
          <w:sz w:val="20"/>
        </w:rPr>
        <w:t> </w:t>
      </w:r>
      <w:r>
        <w:rPr>
          <w:sz w:val="20"/>
        </w:rPr>
        <w:t>can</w:t>
      </w:r>
      <w:r>
        <w:rPr>
          <w:spacing w:val="27"/>
          <w:sz w:val="20"/>
        </w:rPr>
        <w:t> </w:t>
      </w:r>
      <w:r>
        <w:rPr>
          <w:sz w:val="20"/>
        </w:rPr>
        <w:t>start</w:t>
      </w:r>
      <w:r>
        <w:rPr>
          <w:spacing w:val="25"/>
          <w:sz w:val="20"/>
        </w:rPr>
        <w:t> </w:t>
      </w:r>
      <w:r>
        <w:rPr>
          <w:sz w:val="20"/>
        </w:rPr>
        <w:t>building </w:t>
      </w:r>
      <w:r>
        <w:rPr>
          <w:w w:val="110"/>
          <w:sz w:val="20"/>
        </w:rPr>
        <w:t>your</w:t>
      </w:r>
      <w:r>
        <w:rPr>
          <w:spacing w:val="-5"/>
          <w:w w:val="110"/>
          <w:sz w:val="20"/>
        </w:rPr>
        <w:t> </w:t>
      </w:r>
      <w:r>
        <w:rPr>
          <w:w w:val="110"/>
          <w:sz w:val="20"/>
        </w:rPr>
        <w:t>website</w:t>
      </w:r>
      <w:r>
        <w:rPr>
          <w:spacing w:val="-4"/>
          <w:w w:val="110"/>
          <w:sz w:val="20"/>
        </w:rPr>
        <w:t> </w:t>
      </w:r>
      <w:r>
        <w:rPr>
          <w:w w:val="110"/>
          <w:sz w:val="20"/>
        </w:rPr>
        <w:t>on</w:t>
      </w:r>
      <w:r>
        <w:rPr>
          <w:spacing w:val="-5"/>
          <w:w w:val="110"/>
          <w:sz w:val="20"/>
        </w:rPr>
        <w:t> </w:t>
      </w:r>
      <w:r>
        <w:rPr>
          <w:w w:val="110"/>
          <w:sz w:val="20"/>
        </w:rPr>
        <w:t>Wix</w:t>
      </w:r>
      <w:r>
        <w:rPr>
          <w:spacing w:val="-4"/>
          <w:w w:val="110"/>
          <w:sz w:val="20"/>
        </w:rPr>
        <w:t> </w:t>
      </w:r>
      <w:r>
        <w:rPr>
          <w:w w:val="110"/>
          <w:sz w:val="20"/>
        </w:rPr>
        <w:t>through</w:t>
      </w:r>
      <w:r>
        <w:rPr>
          <w:spacing w:val="-5"/>
          <w:w w:val="110"/>
          <w:sz w:val="20"/>
        </w:rPr>
        <w:t> </w:t>
      </w:r>
      <w:r>
        <w:rPr>
          <w:w w:val="110"/>
          <w:sz w:val="20"/>
        </w:rPr>
        <w:t>their</w:t>
      </w:r>
      <w:r>
        <w:rPr>
          <w:spacing w:val="-5"/>
          <w:w w:val="110"/>
          <w:sz w:val="20"/>
        </w:rPr>
        <w:t> </w:t>
      </w:r>
      <w:hyperlink r:id="rId25">
        <w:r>
          <w:rPr>
            <w:color w:val="0562C1"/>
            <w:w w:val="110"/>
            <w:sz w:val="20"/>
            <w:u w:val="single" w:color="0562C1"/>
          </w:rPr>
          <w:t>guided</w:t>
        </w:r>
        <w:r>
          <w:rPr>
            <w:color w:val="0562C1"/>
            <w:spacing w:val="-5"/>
            <w:w w:val="110"/>
            <w:sz w:val="20"/>
            <w:u w:val="single" w:color="0562C1"/>
          </w:rPr>
          <w:t> </w:t>
        </w:r>
        <w:r>
          <w:rPr>
            <w:color w:val="0562C1"/>
            <w:w w:val="110"/>
            <w:sz w:val="20"/>
            <w:u w:val="single" w:color="0562C1"/>
          </w:rPr>
          <w:t>process</w:t>
        </w:r>
        <w:r>
          <w:rPr>
            <w:w w:val="110"/>
            <w:sz w:val="20"/>
          </w:rPr>
          <w:t>.</w:t>
        </w:r>
      </w:hyperlink>
    </w:p>
    <w:p>
      <w:pPr>
        <w:spacing w:line="240" w:lineRule="auto" w:before="0"/>
        <w:rPr>
          <w:sz w:val="20"/>
        </w:rPr>
      </w:pPr>
    </w:p>
    <w:p>
      <w:pPr>
        <w:spacing w:line="240" w:lineRule="auto" w:before="7"/>
        <w:rPr>
          <w:sz w:val="13"/>
        </w:rPr>
      </w:pPr>
      <w:r>
        <w:rPr/>
        <w:drawing>
          <wp:anchor distT="0" distB="0" distL="0" distR="0" allowOverlap="1" layoutInCell="1" locked="0" behindDoc="1" simplePos="0" relativeHeight="487589888">
            <wp:simplePos x="0" y="0"/>
            <wp:positionH relativeFrom="page">
              <wp:posOffset>498440</wp:posOffset>
            </wp:positionH>
            <wp:positionV relativeFrom="paragraph">
              <wp:posOffset>114736</wp:posOffset>
            </wp:positionV>
            <wp:extent cx="6720360" cy="4320540"/>
            <wp:effectExtent l="0" t="0" r="0" b="0"/>
            <wp:wrapTopAndBottom/>
            <wp:docPr id="14" name="Image 14" descr="P12#y1"/>
            <wp:cNvGraphicFramePr>
              <a:graphicFrameLocks/>
            </wp:cNvGraphicFramePr>
            <a:graphic>
              <a:graphicData uri="http://schemas.openxmlformats.org/drawingml/2006/picture">
                <pic:pic>
                  <pic:nvPicPr>
                    <pic:cNvPr id="14" name="Image 14" descr="P12#y1"/>
                    <pic:cNvPicPr/>
                  </pic:nvPicPr>
                  <pic:blipFill>
                    <a:blip r:embed="rId26" cstate="print"/>
                    <a:stretch>
                      <a:fillRect/>
                    </a:stretch>
                  </pic:blipFill>
                  <pic:spPr>
                    <a:xfrm>
                      <a:off x="0" y="0"/>
                      <a:ext cx="6720360" cy="4320540"/>
                    </a:xfrm>
                    <a:prstGeom prst="rect">
                      <a:avLst/>
                    </a:prstGeom>
                  </pic:spPr>
                </pic:pic>
              </a:graphicData>
            </a:graphic>
          </wp:anchor>
        </w:drawing>
      </w:r>
    </w:p>
    <w:sectPr>
      <w:pgSz w:w="12240" w:h="15840"/>
      <w:pgMar w:header="0" w:footer="1014" w:top="500" w:bottom="1200" w:left="4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w:altName w:val="Calibri"/>
    <w:charset w:val="0"/>
    <w:family w:val="swiss"/>
    <w:pitch w:val="variable"/>
  </w:font>
  <w:font w:name="Arial">
    <w:altName w:val="Arial"/>
    <w:charset w:val="0"/>
    <w:family w:val="swiss"/>
    <w:pitch w:val="variable"/>
  </w:font>
  <w:font w:name="Arial Black">
    <w:altName w:val="Arial Black"/>
    <w:charset w:val="0"/>
    <w:family w:val="swiss"/>
    <w:pitch w:val="variable"/>
  </w:font>
  <w:font w:name="Trebuchet MS">
    <w:altName w:val="Trebuchet MS"/>
    <w:charset w:val="0"/>
    <w:family w:val="swiss"/>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0784">
              <wp:simplePos x="0" y="0"/>
              <wp:positionH relativeFrom="page">
                <wp:posOffset>3727703</wp:posOffset>
              </wp:positionH>
              <wp:positionV relativeFrom="page">
                <wp:posOffset>9274556</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color w:val="5B9BD4"/>
                              <w:w w:val="100"/>
                              <w:sz w:val="22"/>
                            </w:rPr>
                            <w:fldChar w:fldCharType="begin"/>
                          </w:r>
                          <w:r>
                            <w:rPr>
                              <w:rFonts w:ascii="Calibri"/>
                              <w:color w:val="5B9BD4"/>
                              <w:w w:val="100"/>
                              <w:sz w:val="22"/>
                            </w:rPr>
                            <w:instrText> PAGE </w:instrText>
                          </w:r>
                          <w:r>
                            <w:rPr>
                              <w:rFonts w:ascii="Calibri"/>
                              <w:color w:val="5B9BD4"/>
                              <w:w w:val="100"/>
                              <w:sz w:val="22"/>
                            </w:rPr>
                            <w:fldChar w:fldCharType="separate"/>
                          </w:r>
                          <w:r>
                            <w:rPr>
                              <w:rFonts w:ascii="Calibri"/>
                              <w:color w:val="5B9BD4"/>
                              <w:w w:val="100"/>
                              <w:sz w:val="22"/>
                            </w:rPr>
                            <w:t>1</w:t>
                          </w:r>
                          <w:r>
                            <w:rPr>
                              <w:rFonts w:ascii="Calibri"/>
                              <w:color w:val="5B9BD4"/>
                              <w:w w:val="10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3.519989pt;margin-top:730.280029pt;width:12.6pt;height:13.05pt;mso-position-horizontal-relative:page;mso-position-vertical-relative:page;z-index:-15965696" type="#_x0000_t202" id="docshape1" filled="false" stroked="false">
              <v:textbox inset="0,0,0,0">
                <w:txbxContent>
                  <w:p>
                    <w:pPr>
                      <w:spacing w:line="245" w:lineRule="exact" w:before="0"/>
                      <w:ind w:left="60" w:right="0" w:firstLine="0"/>
                      <w:jc w:val="left"/>
                      <w:rPr>
                        <w:rFonts w:ascii="Calibri"/>
                        <w:sz w:val="22"/>
                      </w:rPr>
                    </w:pPr>
                    <w:r>
                      <w:rPr>
                        <w:rFonts w:ascii="Calibri"/>
                        <w:color w:val="5B9BD4"/>
                        <w:w w:val="100"/>
                        <w:sz w:val="22"/>
                      </w:rPr>
                      <w:fldChar w:fldCharType="begin"/>
                    </w:r>
                    <w:r>
                      <w:rPr>
                        <w:rFonts w:ascii="Calibri"/>
                        <w:color w:val="5B9BD4"/>
                        <w:w w:val="100"/>
                        <w:sz w:val="22"/>
                      </w:rPr>
                      <w:instrText> PAGE </w:instrText>
                    </w:r>
                    <w:r>
                      <w:rPr>
                        <w:rFonts w:ascii="Calibri"/>
                        <w:color w:val="5B9BD4"/>
                        <w:w w:val="100"/>
                        <w:sz w:val="22"/>
                      </w:rPr>
                      <w:fldChar w:fldCharType="separate"/>
                    </w:r>
                    <w:r>
                      <w:rPr>
                        <w:rFonts w:ascii="Calibri"/>
                        <w:color w:val="5B9BD4"/>
                        <w:w w:val="100"/>
                        <w:sz w:val="22"/>
                      </w:rPr>
                      <w:t>1</w:t>
                    </w:r>
                    <w:r>
                      <w:rPr>
                        <w:rFonts w:ascii="Calibri"/>
                        <w:color w:val="5B9BD4"/>
                        <w:w w:val="10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1296">
              <wp:simplePos x="0" y="0"/>
              <wp:positionH relativeFrom="page">
                <wp:posOffset>3813047</wp:posOffset>
              </wp:positionH>
              <wp:positionV relativeFrom="page">
                <wp:posOffset>9274556</wp:posOffset>
              </wp:positionV>
              <wp:extent cx="16002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color w:val="5B9BD4"/>
                              <w:w w:val="100"/>
                              <w:sz w:val="22"/>
                            </w:rPr>
                            <w:fldChar w:fldCharType="begin"/>
                          </w:r>
                          <w:r>
                            <w:rPr>
                              <w:rFonts w:ascii="Calibri"/>
                              <w:color w:val="5B9BD4"/>
                              <w:w w:val="100"/>
                              <w:sz w:val="22"/>
                            </w:rPr>
                            <w:instrText> PAGE </w:instrText>
                          </w:r>
                          <w:r>
                            <w:rPr>
                              <w:rFonts w:ascii="Calibri"/>
                              <w:color w:val="5B9BD4"/>
                              <w:w w:val="100"/>
                              <w:sz w:val="22"/>
                            </w:rPr>
                            <w:fldChar w:fldCharType="separate"/>
                          </w:r>
                          <w:r>
                            <w:rPr>
                              <w:rFonts w:ascii="Calibri"/>
                              <w:color w:val="5B9BD4"/>
                              <w:w w:val="100"/>
                              <w:sz w:val="22"/>
                            </w:rPr>
                            <w:t>1</w:t>
                          </w:r>
                          <w:r>
                            <w:rPr>
                              <w:rFonts w:ascii="Calibri"/>
                              <w:color w:val="5B9BD4"/>
                              <w:w w:val="100"/>
                              <w:sz w:val="22"/>
                            </w:rPr>
                            <w:fldChar w:fldCharType="end"/>
                          </w:r>
                        </w:p>
                      </w:txbxContent>
                    </wps:txbx>
                    <wps:bodyPr wrap="square" lIns="0" tIns="0" rIns="0" bIns="0" rtlCol="0">
                      <a:noAutofit/>
                    </wps:bodyPr>
                  </wps:wsp>
                </a:graphicData>
              </a:graphic>
            </wp:anchor>
          </w:drawing>
        </mc:Choice>
        <mc:Fallback>
          <w:pict>
            <v:shape style="position:absolute;margin-left:300.239990pt;margin-top:730.280029pt;width:12.6pt;height:13.05pt;mso-position-horizontal-relative:page;mso-position-vertical-relative:page;z-index:-15965184" type="#_x0000_t202" id="docshape2" filled="false" stroked="false">
              <v:textbox inset="0,0,0,0">
                <w:txbxContent>
                  <w:p>
                    <w:pPr>
                      <w:spacing w:line="245" w:lineRule="exact" w:before="0"/>
                      <w:ind w:left="60" w:right="0" w:firstLine="0"/>
                      <w:jc w:val="left"/>
                      <w:rPr>
                        <w:rFonts w:ascii="Calibri"/>
                        <w:sz w:val="22"/>
                      </w:rPr>
                    </w:pPr>
                    <w:r>
                      <w:rPr>
                        <w:rFonts w:ascii="Calibri"/>
                        <w:color w:val="5B9BD4"/>
                        <w:w w:val="100"/>
                        <w:sz w:val="22"/>
                      </w:rPr>
                      <w:fldChar w:fldCharType="begin"/>
                    </w:r>
                    <w:r>
                      <w:rPr>
                        <w:rFonts w:ascii="Calibri"/>
                        <w:color w:val="5B9BD4"/>
                        <w:w w:val="100"/>
                        <w:sz w:val="22"/>
                      </w:rPr>
                      <w:instrText> PAGE </w:instrText>
                    </w:r>
                    <w:r>
                      <w:rPr>
                        <w:rFonts w:ascii="Calibri"/>
                        <w:color w:val="5B9BD4"/>
                        <w:w w:val="100"/>
                        <w:sz w:val="22"/>
                      </w:rPr>
                      <w:fldChar w:fldCharType="separate"/>
                    </w:r>
                    <w:r>
                      <w:rPr>
                        <w:rFonts w:ascii="Calibri"/>
                        <w:color w:val="5B9BD4"/>
                        <w:w w:val="100"/>
                        <w:sz w:val="22"/>
                      </w:rPr>
                      <w:t>1</w:t>
                    </w:r>
                    <w:r>
                      <w:rPr>
                        <w:rFonts w:ascii="Calibri"/>
                        <w:color w:val="5B9BD4"/>
                        <w:w w:val="100"/>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1808">
              <wp:simplePos x="0" y="0"/>
              <wp:positionH relativeFrom="page">
                <wp:posOffset>3813047</wp:posOffset>
              </wp:positionH>
              <wp:positionV relativeFrom="page">
                <wp:posOffset>9274556</wp:posOffset>
              </wp:positionV>
              <wp:extent cx="16002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color w:val="5B9BD4"/>
                              <w:w w:val="100"/>
                              <w:sz w:val="22"/>
                            </w:rPr>
                            <w:fldChar w:fldCharType="begin"/>
                          </w:r>
                          <w:r>
                            <w:rPr>
                              <w:rFonts w:ascii="Calibri"/>
                              <w:color w:val="5B9BD4"/>
                              <w:w w:val="100"/>
                              <w:sz w:val="22"/>
                            </w:rPr>
                            <w:instrText> PAGE </w:instrText>
                          </w:r>
                          <w:r>
                            <w:rPr>
                              <w:rFonts w:ascii="Calibri"/>
                              <w:color w:val="5B9BD4"/>
                              <w:w w:val="100"/>
                              <w:sz w:val="22"/>
                            </w:rPr>
                            <w:fldChar w:fldCharType="separate"/>
                          </w:r>
                          <w:r>
                            <w:rPr>
                              <w:rFonts w:ascii="Calibri"/>
                              <w:color w:val="5B9BD4"/>
                              <w:w w:val="100"/>
                              <w:sz w:val="22"/>
                            </w:rPr>
                            <w:t>1</w:t>
                          </w:r>
                          <w:r>
                            <w:rPr>
                              <w:rFonts w:ascii="Calibri"/>
                              <w:color w:val="5B9BD4"/>
                              <w:w w:val="100"/>
                              <w:sz w:val="22"/>
                            </w:rPr>
                            <w:fldChar w:fldCharType="end"/>
                          </w:r>
                        </w:p>
                      </w:txbxContent>
                    </wps:txbx>
                    <wps:bodyPr wrap="square" lIns="0" tIns="0" rIns="0" bIns="0" rtlCol="0">
                      <a:noAutofit/>
                    </wps:bodyPr>
                  </wps:wsp>
                </a:graphicData>
              </a:graphic>
            </wp:anchor>
          </w:drawing>
        </mc:Choice>
        <mc:Fallback>
          <w:pict>
            <v:shape style="position:absolute;margin-left:300.239990pt;margin-top:730.280029pt;width:12.6pt;height:13.05pt;mso-position-horizontal-relative:page;mso-position-vertical-relative:page;z-index:-15964672" type="#_x0000_t202" id="docshape3" filled="false" stroked="false">
              <v:textbox inset="0,0,0,0">
                <w:txbxContent>
                  <w:p>
                    <w:pPr>
                      <w:spacing w:line="245" w:lineRule="exact" w:before="0"/>
                      <w:ind w:left="60" w:right="0" w:firstLine="0"/>
                      <w:jc w:val="left"/>
                      <w:rPr>
                        <w:rFonts w:ascii="Calibri"/>
                        <w:sz w:val="22"/>
                      </w:rPr>
                    </w:pPr>
                    <w:r>
                      <w:rPr>
                        <w:rFonts w:ascii="Calibri"/>
                        <w:color w:val="5B9BD4"/>
                        <w:w w:val="100"/>
                        <w:sz w:val="22"/>
                      </w:rPr>
                      <w:fldChar w:fldCharType="begin"/>
                    </w:r>
                    <w:r>
                      <w:rPr>
                        <w:rFonts w:ascii="Calibri"/>
                        <w:color w:val="5B9BD4"/>
                        <w:w w:val="100"/>
                        <w:sz w:val="22"/>
                      </w:rPr>
                      <w:instrText> PAGE </w:instrText>
                    </w:r>
                    <w:r>
                      <w:rPr>
                        <w:rFonts w:ascii="Calibri"/>
                        <w:color w:val="5B9BD4"/>
                        <w:w w:val="100"/>
                        <w:sz w:val="22"/>
                      </w:rPr>
                      <w:fldChar w:fldCharType="separate"/>
                    </w:r>
                    <w:r>
                      <w:rPr>
                        <w:rFonts w:ascii="Calibri"/>
                        <w:color w:val="5B9BD4"/>
                        <w:w w:val="100"/>
                        <w:sz w:val="22"/>
                      </w:rPr>
                      <w:t>1</w:t>
                    </w:r>
                    <w:r>
                      <w:rPr>
                        <w:rFonts w:ascii="Calibri"/>
                        <w:color w:val="5B9BD4"/>
                        <w:w w:val="10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700" w:hanging="35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2420"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692" w:hanging="360"/>
      </w:pPr>
      <w:rPr>
        <w:rFonts w:hint="default"/>
        <w:lang w:val="en-US" w:eastAsia="en-US" w:bidi="ar-SA"/>
      </w:rPr>
    </w:lvl>
    <w:lvl w:ilvl="3">
      <w:start w:val="0"/>
      <w:numFmt w:val="bullet"/>
      <w:lvlText w:val="•"/>
      <w:lvlJc w:val="left"/>
      <w:pPr>
        <w:ind w:left="2964" w:hanging="360"/>
      </w:pPr>
      <w:rPr>
        <w:rFonts w:hint="default"/>
        <w:lang w:val="en-US" w:eastAsia="en-US" w:bidi="ar-SA"/>
      </w:rPr>
    </w:lvl>
    <w:lvl w:ilvl="4">
      <w:start w:val="0"/>
      <w:numFmt w:val="bullet"/>
      <w:lvlText w:val="•"/>
      <w:lvlJc w:val="left"/>
      <w:pPr>
        <w:ind w:left="3236" w:hanging="360"/>
      </w:pPr>
      <w:rPr>
        <w:rFonts w:hint="default"/>
        <w:lang w:val="en-US" w:eastAsia="en-US" w:bidi="ar-SA"/>
      </w:rPr>
    </w:lvl>
    <w:lvl w:ilvl="5">
      <w:start w:val="0"/>
      <w:numFmt w:val="bullet"/>
      <w:lvlText w:val="•"/>
      <w:lvlJc w:val="left"/>
      <w:pPr>
        <w:ind w:left="3508" w:hanging="360"/>
      </w:pPr>
      <w:rPr>
        <w:rFonts w:hint="default"/>
        <w:lang w:val="en-US" w:eastAsia="en-US" w:bidi="ar-SA"/>
      </w:rPr>
    </w:lvl>
    <w:lvl w:ilvl="6">
      <w:start w:val="0"/>
      <w:numFmt w:val="bullet"/>
      <w:lvlText w:val="•"/>
      <w:lvlJc w:val="left"/>
      <w:pPr>
        <w:ind w:left="3780" w:hanging="360"/>
      </w:pPr>
      <w:rPr>
        <w:rFonts w:hint="default"/>
        <w:lang w:val="en-US" w:eastAsia="en-US" w:bidi="ar-SA"/>
      </w:rPr>
    </w:lvl>
    <w:lvl w:ilvl="7">
      <w:start w:val="0"/>
      <w:numFmt w:val="bullet"/>
      <w:lvlText w:val="•"/>
      <w:lvlJc w:val="left"/>
      <w:pPr>
        <w:ind w:left="4052" w:hanging="360"/>
      </w:pPr>
      <w:rPr>
        <w:rFonts w:hint="default"/>
        <w:lang w:val="en-US" w:eastAsia="en-US" w:bidi="ar-SA"/>
      </w:rPr>
    </w:lvl>
    <w:lvl w:ilvl="8">
      <w:start w:val="0"/>
      <w:numFmt w:val="bullet"/>
      <w:lvlText w:val="•"/>
      <w:lvlJc w:val="left"/>
      <w:pPr>
        <w:ind w:left="432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2"/>
      <w:ind w:right="910"/>
      <w:jc w:val="right"/>
      <w:outlineLvl w:val="1"/>
    </w:pPr>
    <w:rPr>
      <w:rFonts w:ascii="Arial Black" w:hAnsi="Arial Black" w:eastAsia="Arial Black" w:cs="Arial Black"/>
      <w:sz w:val="48"/>
      <w:szCs w:val="48"/>
      <w:lang w:val="en-US" w:eastAsia="en-US" w:bidi="ar-SA"/>
    </w:rPr>
  </w:style>
  <w:style w:styleId="Heading2" w:type="paragraph">
    <w:name w:val="Heading 2"/>
    <w:basedOn w:val="Normal"/>
    <w:uiPriority w:val="1"/>
    <w:qFormat/>
    <w:pPr>
      <w:spacing w:before="92"/>
      <w:ind w:left="260"/>
      <w:outlineLvl w:val="2"/>
    </w:pPr>
    <w:rPr>
      <w:rFonts w:ascii="Arial Black" w:hAnsi="Arial Black" w:eastAsia="Arial Black" w:cs="Arial Black"/>
      <w:sz w:val="28"/>
      <w:szCs w:val="28"/>
      <w:lang w:val="en-US" w:eastAsia="en-US" w:bidi="ar-SA"/>
    </w:rPr>
  </w:style>
  <w:style w:styleId="Heading3" w:type="paragraph">
    <w:name w:val="Heading 3"/>
    <w:basedOn w:val="Normal"/>
    <w:uiPriority w:val="1"/>
    <w:qFormat/>
    <w:pPr>
      <w:spacing w:before="1"/>
      <w:ind w:left="980"/>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697"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85"/>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sandiego.gov/sites/default/files/cpg-demographic-data-2021.pdf" TargetMode="External"/><Relationship Id="rId6" Type="http://schemas.openxmlformats.org/officeDocument/2006/relationships/hyperlink" Target="https://www.americanbar.org/groups/judicial/american_jury/resources/dialogue_on_the_american_jury/ground_rules/#%3A%7E%3Atext%3DShow%20respect%20for%20the%20views%20expressed%20by%20others%2C%2CDon%27t%20let%20disagreements%20or%20conflicting%20views%20become%20personal" TargetMode="External"/><Relationship Id="rId7" Type="http://schemas.openxmlformats.org/officeDocument/2006/relationships/hyperlink" Target="https://ncrconline.com/wp-content/uploads/2022/01/code_of_civil_discourse_official.pdf" TargetMode="External"/><Relationship Id="rId8" Type="http://schemas.openxmlformats.org/officeDocument/2006/relationships/hyperlink" Target="mailto:SDPlanningGroups@sandiego.gov" TargetMode="External"/><Relationship Id="rId9" Type="http://schemas.openxmlformats.org/officeDocument/2006/relationships/footer" Target="footer1.xml"/><Relationship Id="rId10" Type="http://schemas.openxmlformats.org/officeDocument/2006/relationships/image" Target="media/image1.jpeg"/><Relationship Id="rId11" Type="http://schemas.openxmlformats.org/officeDocument/2006/relationships/hyperlink" Target="https://www.iap2.org/mpage/Home" TargetMode="External"/><Relationship Id="rId12" Type="http://schemas.openxmlformats.org/officeDocument/2006/relationships/image" Target="media/image2.jpeg"/><Relationship Id="rId13" Type="http://schemas.openxmlformats.org/officeDocument/2006/relationships/hyperlink" Target="https://www.sandiego.gov/sites/default/files/cpg_in-person_meetings_letter_02212023.pdf" TargetMode="External"/><Relationship Id="rId14" Type="http://schemas.openxmlformats.org/officeDocument/2006/relationships/hyperlink" Target="https://www.sandiego.gov/sites/default/files/league_of_california_cities_open_and_public_-_a_guide_to_teh_ralph_m._brown_act.pdf" TargetMode="External"/><Relationship Id="rId15" Type="http://schemas.openxmlformats.org/officeDocument/2006/relationships/footer" Target="footer2.xml"/><Relationship Id="rId16" Type="http://schemas.openxmlformats.org/officeDocument/2006/relationships/image" Target="media/image3.jpeg"/><Relationship Id="rId17" Type="http://schemas.openxmlformats.org/officeDocument/2006/relationships/hyperlink" Target="https://support.microsoft.com/en-us/office/get-your-document-s-readability-and-level-statistics-85b4969e-e80a-4777-8dd3-f7fc3c8b3fd2" TargetMode="External"/><Relationship Id="rId18" Type="http://schemas.openxmlformats.org/officeDocument/2006/relationships/hyperlink" Target="https://hemingwayapp.com/" TargetMode="External"/><Relationship Id="rId19" Type="http://schemas.openxmlformats.org/officeDocument/2006/relationships/footer" Target="footer3.xml"/><Relationship Id="rId20" Type="http://schemas.openxmlformats.org/officeDocument/2006/relationships/image" Target="media/image4.jpeg"/><Relationship Id="rId21" Type="http://schemas.openxmlformats.org/officeDocument/2006/relationships/hyperlink" Target="https://www.canva.com/create/flyers/" TargetMode="External"/><Relationship Id="rId22" Type="http://schemas.openxmlformats.org/officeDocument/2006/relationships/hyperlink" Target="https://www.canva.com/" TargetMode="External"/><Relationship Id="rId23" Type="http://schemas.openxmlformats.org/officeDocument/2006/relationships/image" Target="media/image5.jpeg"/><Relationship Id="rId24" Type="http://schemas.openxmlformats.org/officeDocument/2006/relationships/hyperlink" Target="https://www.wix.com/" TargetMode="External"/><Relationship Id="rId25" Type="http://schemas.openxmlformats.org/officeDocument/2006/relationships/hyperlink" Target="https://www.wix.com/eteamhtml/websitebuildertips/?msclkid=4a84b2f186781930c686d6701f4792be&amp;utm_medium=cpc&amp;utm_source=bing&amp;utm_campaign=ma_websitebuildertips_bi_wix_us%5E1354598506850966&amp;experiment_id=316035355%5E%5E84662549001051%5Ewix%20review%5Ep&amp;msclkid=4a84b2f186781930c686d6701f4792be" TargetMode="External"/><Relationship Id="rId26" Type="http://schemas.openxmlformats.org/officeDocument/2006/relationships/image" Target="media/image6.jpe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The City of San Diego</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Brazier, Noah</dc:creator>
  <dc:description/>
  <dcterms:created xsi:type="dcterms:W3CDTF">2023-07-12T23:27:34Z</dcterms:created>
  <dcterms:modified xsi:type="dcterms:W3CDTF">2023-07-12T23:27:34Z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Acrobat PDFMaker 23 for Word</vt:lpwstr>
  </property>
  <property fmtid="{D5CDD505-2E9C-101B-9397-08002B2CF9AE}" pid="4" name="LastSaved">
    <vt:filetime>2023-07-12T00:00:00Z</vt:filetime>
  </property>
  <property fmtid="{D5CDD505-2E9C-101B-9397-08002B2CF9AE}" pid="5" name="Producer">
    <vt:lpwstr>Adobe PDF Library 23.3.233</vt:lpwstr>
  </property>
  <property fmtid="{D5CDD505-2E9C-101B-9397-08002B2CF9AE}" pid="6" name="SourceModified">
    <vt:lpwstr/>
  </property>
</Properties>
</file>