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858A6" w14:textId="77777777" w:rsidR="00CB7402" w:rsidRDefault="00CB7402" w:rsidP="00CB7402">
      <w:pPr>
        <w:rPr>
          <w:rFonts w:ascii="Times New Roman" w:hAnsi="Times New Roman"/>
          <w:b/>
          <w:color w:val="002060"/>
          <w:w w:val="102"/>
          <w:sz w:val="30"/>
          <w:szCs w:val="30"/>
        </w:rPr>
      </w:pPr>
      <w:r>
        <w:rPr>
          <w:rFonts w:ascii="Times New Roman" w:hAnsi="Times New Roman"/>
          <w:b/>
          <w:noProof/>
          <w:color w:val="002060"/>
          <w:w w:val="102"/>
          <w:sz w:val="30"/>
          <w:szCs w:val="30"/>
        </w:rPr>
        <w:drawing>
          <wp:inline distT="0" distB="0" distL="0" distR="0" wp14:anchorId="766FEA55" wp14:editId="3E7DB20B">
            <wp:extent cx="2769264"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sd-logo-primary-full-color-300p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79" cy="653808"/>
                    </a:xfrm>
                    <a:prstGeom prst="rect">
                      <a:avLst/>
                    </a:prstGeom>
                  </pic:spPr>
                </pic:pic>
              </a:graphicData>
            </a:graphic>
          </wp:inline>
        </w:drawing>
      </w:r>
    </w:p>
    <w:p w14:paraId="466D82DD" w14:textId="77777777" w:rsidR="00CB7402" w:rsidRDefault="00CB7402" w:rsidP="00CB7402">
      <w:pPr>
        <w:jc w:val="center"/>
        <w:rPr>
          <w:rFonts w:ascii="Times New Roman" w:hAnsi="Times New Roman"/>
          <w:b/>
          <w:color w:val="002060"/>
          <w:w w:val="102"/>
          <w:sz w:val="30"/>
          <w:szCs w:val="30"/>
        </w:rPr>
      </w:pPr>
    </w:p>
    <w:p w14:paraId="724238B7" w14:textId="77777777" w:rsidR="00CB7402" w:rsidRPr="001B61FB" w:rsidRDefault="00CB7402" w:rsidP="00CB7402">
      <w:pPr>
        <w:jc w:val="center"/>
        <w:rPr>
          <w:rFonts w:ascii="Times New Roman" w:hAnsi="Times New Roman"/>
          <w:b/>
          <w:color w:val="002060"/>
          <w:w w:val="102"/>
          <w:sz w:val="30"/>
          <w:szCs w:val="30"/>
        </w:rPr>
      </w:pPr>
      <w:r w:rsidRPr="001B61FB">
        <w:rPr>
          <w:rFonts w:ascii="Times New Roman" w:hAnsi="Times New Roman"/>
          <w:color w:val="002060"/>
          <w:w w:val="102"/>
          <w:sz w:val="30"/>
          <w:szCs w:val="30"/>
        </w:rPr>
        <w:t>SUSTAINABLE ENERGY ADVISORY BOARD</w:t>
      </w:r>
      <w:r>
        <w:rPr>
          <w:rFonts w:ascii="Times New Roman" w:hAnsi="Times New Roman"/>
          <w:color w:val="002060"/>
          <w:w w:val="102"/>
          <w:sz w:val="30"/>
          <w:szCs w:val="30"/>
        </w:rPr>
        <w:t xml:space="preserve"> (SEAB)</w:t>
      </w:r>
    </w:p>
    <w:p w14:paraId="7186BBEA" w14:textId="77777777" w:rsidR="00CB7402" w:rsidRDefault="00CB7402" w:rsidP="00CB7402">
      <w:pPr>
        <w:jc w:val="center"/>
        <w:rPr>
          <w:rFonts w:ascii="Times New Roman" w:hAnsi="Times New Roman"/>
          <w:sz w:val="24"/>
          <w:szCs w:val="24"/>
        </w:rPr>
      </w:pPr>
    </w:p>
    <w:p w14:paraId="58E3EE87" w14:textId="77777777"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Minutes</w:t>
      </w:r>
    </w:p>
    <w:p w14:paraId="3B4287E3" w14:textId="626330B1"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Meeting #1</w:t>
      </w:r>
      <w:r w:rsidR="0070575D">
        <w:rPr>
          <w:rFonts w:ascii="Times New Roman" w:hAnsi="Times New Roman"/>
          <w:b/>
          <w:sz w:val="24"/>
          <w:szCs w:val="24"/>
        </w:rPr>
        <w:t>50</w:t>
      </w:r>
    </w:p>
    <w:p w14:paraId="0263D6F3" w14:textId="05710EC0"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 xml:space="preserve">Thursday, </w:t>
      </w:r>
      <w:r w:rsidR="0070575D">
        <w:rPr>
          <w:rFonts w:ascii="Times New Roman" w:hAnsi="Times New Roman"/>
          <w:b/>
          <w:sz w:val="24"/>
          <w:szCs w:val="24"/>
        </w:rPr>
        <w:t>January 10,</w:t>
      </w:r>
      <w:r w:rsidRPr="00CB7402">
        <w:rPr>
          <w:rFonts w:ascii="Times New Roman" w:hAnsi="Times New Roman"/>
          <w:b/>
          <w:sz w:val="24"/>
          <w:szCs w:val="24"/>
        </w:rPr>
        <w:t xml:space="preserve"> 201</w:t>
      </w:r>
      <w:r w:rsidR="0070575D">
        <w:rPr>
          <w:rFonts w:ascii="Times New Roman" w:hAnsi="Times New Roman"/>
          <w:b/>
          <w:sz w:val="24"/>
          <w:szCs w:val="24"/>
        </w:rPr>
        <w:t>9</w:t>
      </w:r>
    </w:p>
    <w:p w14:paraId="4B39E6B1" w14:textId="77777777" w:rsidR="00CB7402" w:rsidRPr="005945B0" w:rsidRDefault="00CB7402" w:rsidP="00CB7402">
      <w:pPr>
        <w:tabs>
          <w:tab w:val="left" w:pos="1440"/>
        </w:tabs>
        <w:jc w:val="center"/>
        <w:rPr>
          <w:rFonts w:ascii="Times New Roman" w:hAnsi="Times New Roman"/>
          <w:b/>
        </w:rPr>
      </w:pPr>
      <w:r w:rsidRPr="005945B0">
        <w:rPr>
          <w:rFonts w:ascii="Times New Roman" w:hAnsi="Times New Roman"/>
          <w:b/>
          <w:sz w:val="24"/>
          <w:szCs w:val="24"/>
        </w:rPr>
        <w:t>Sustainability Department</w:t>
      </w:r>
    </w:p>
    <w:p w14:paraId="0753F9E9" w14:textId="77777777" w:rsidR="00CB7402" w:rsidRPr="001B61FB" w:rsidRDefault="00CB7402" w:rsidP="00CB7402">
      <w:pPr>
        <w:tabs>
          <w:tab w:val="left" w:pos="1440"/>
        </w:tabs>
        <w:jc w:val="center"/>
        <w:rPr>
          <w:rFonts w:ascii="Times New Roman" w:hAnsi="Times New Roman"/>
          <w:b/>
        </w:rPr>
      </w:pPr>
      <w:r w:rsidRPr="001B61FB">
        <w:rPr>
          <w:rFonts w:ascii="Times New Roman" w:hAnsi="Times New Roman"/>
        </w:rPr>
        <w:t xml:space="preserve">9601 </w:t>
      </w:r>
      <w:proofErr w:type="spellStart"/>
      <w:r w:rsidRPr="001B61FB">
        <w:rPr>
          <w:rFonts w:ascii="Times New Roman" w:hAnsi="Times New Roman"/>
        </w:rPr>
        <w:t>Ridgehaven</w:t>
      </w:r>
      <w:proofErr w:type="spellEnd"/>
      <w:r w:rsidRPr="001B61FB">
        <w:rPr>
          <w:rFonts w:ascii="Times New Roman" w:hAnsi="Times New Roman"/>
        </w:rPr>
        <w:t xml:space="preserve"> Ct., San Diego, CA  92123</w:t>
      </w:r>
    </w:p>
    <w:p w14:paraId="3BA70F73" w14:textId="77777777" w:rsidR="00CB7402" w:rsidRPr="001B61FB" w:rsidRDefault="00CB7402" w:rsidP="00CB7402">
      <w:pPr>
        <w:tabs>
          <w:tab w:val="left" w:pos="1440"/>
        </w:tabs>
        <w:jc w:val="center"/>
        <w:rPr>
          <w:rFonts w:ascii="Times New Roman" w:hAnsi="Times New Roman"/>
        </w:rPr>
      </w:pPr>
      <w:r>
        <w:rPr>
          <w:rFonts w:ascii="Times New Roman" w:hAnsi="Times New Roman"/>
        </w:rPr>
        <w:t xml:space="preserve">First Floor Auditorium </w:t>
      </w:r>
    </w:p>
    <w:p w14:paraId="13088446" w14:textId="77777777" w:rsidR="00CB7402" w:rsidRPr="00074EDA" w:rsidRDefault="00CB7402" w:rsidP="00074EDA">
      <w:pPr>
        <w:tabs>
          <w:tab w:val="left" w:pos="1440"/>
        </w:tabs>
        <w:jc w:val="center"/>
        <w:rPr>
          <w:rFonts w:ascii="Times New Roman" w:hAnsi="Times New Roman"/>
          <w:b/>
        </w:rPr>
      </w:pPr>
      <w:r w:rsidRPr="001B61FB">
        <w:rPr>
          <w:rFonts w:ascii="Times New Roman" w:hAnsi="Times New Roman"/>
        </w:rPr>
        <w:t>10:00</w:t>
      </w:r>
      <w:r>
        <w:rPr>
          <w:rFonts w:ascii="Times New Roman" w:hAnsi="Times New Roman"/>
        </w:rPr>
        <w:t xml:space="preserve"> </w:t>
      </w:r>
      <w:r w:rsidRPr="001B61FB">
        <w:rPr>
          <w:rFonts w:ascii="Times New Roman" w:hAnsi="Times New Roman"/>
        </w:rPr>
        <w:t>a</w:t>
      </w:r>
      <w:r>
        <w:rPr>
          <w:rFonts w:ascii="Times New Roman" w:hAnsi="Times New Roman"/>
        </w:rPr>
        <w:t>.</w:t>
      </w:r>
      <w:r w:rsidRPr="001B61FB">
        <w:rPr>
          <w:rFonts w:ascii="Times New Roman" w:hAnsi="Times New Roman"/>
        </w:rPr>
        <w:t>m</w:t>
      </w:r>
      <w:r>
        <w:rPr>
          <w:rFonts w:ascii="Times New Roman" w:hAnsi="Times New Roman"/>
        </w:rPr>
        <w:t xml:space="preserve">. </w:t>
      </w:r>
    </w:p>
    <w:p w14:paraId="48C72E92" w14:textId="77777777" w:rsidR="00CB7402" w:rsidRDefault="00CB7402" w:rsidP="00CB7402">
      <w:pPr>
        <w:tabs>
          <w:tab w:val="left" w:pos="1440"/>
        </w:tabs>
        <w:jc w:val="center"/>
        <w:rPr>
          <w:rFonts w:ascii="Times New Roman" w:hAnsi="Times New Roman"/>
          <w:sz w:val="24"/>
          <w:szCs w:val="24"/>
        </w:rPr>
      </w:pPr>
    </w:p>
    <w:p w14:paraId="1C527946" w14:textId="77777777" w:rsidR="00CB7402" w:rsidRPr="00CB7402" w:rsidRDefault="00CB7402" w:rsidP="00FD20D8">
      <w:pPr>
        <w:widowControl/>
        <w:numPr>
          <w:ilvl w:val="0"/>
          <w:numId w:val="11"/>
        </w:numPr>
        <w:ind w:right="80" w:hanging="360"/>
        <w:rPr>
          <w:rFonts w:ascii="Times New Roman" w:hAnsi="Times New Roman"/>
          <w:sz w:val="24"/>
          <w:szCs w:val="24"/>
        </w:rPr>
      </w:pPr>
      <w:r w:rsidRPr="00CB7402">
        <w:rPr>
          <w:rFonts w:ascii="Times New Roman" w:hAnsi="Times New Roman"/>
          <w:sz w:val="24"/>
          <w:szCs w:val="24"/>
        </w:rPr>
        <w:t>Call to Order</w:t>
      </w:r>
    </w:p>
    <w:p w14:paraId="23032AED" w14:textId="77777777" w:rsidR="00CB7402" w:rsidRPr="00CB7402" w:rsidRDefault="00CB7402" w:rsidP="00FD20D8">
      <w:pPr>
        <w:widowControl/>
        <w:ind w:left="720" w:right="80"/>
        <w:rPr>
          <w:rFonts w:ascii="Times New Roman" w:hAnsi="Times New Roman"/>
          <w:sz w:val="24"/>
          <w:szCs w:val="24"/>
        </w:rPr>
      </w:pPr>
    </w:p>
    <w:p w14:paraId="52CF4EB4" w14:textId="71E99D11" w:rsidR="00CB7402" w:rsidRPr="00983D07" w:rsidRDefault="00E8236C" w:rsidP="00C86A77">
      <w:pPr>
        <w:pStyle w:val="BodyText"/>
        <w:ind w:left="720" w:right="80"/>
        <w:rPr>
          <w:color w:val="000000" w:themeColor="text1"/>
        </w:rPr>
      </w:pPr>
      <w:r w:rsidRPr="00983D07">
        <w:rPr>
          <w:color w:val="000000" w:themeColor="text1"/>
        </w:rPr>
        <w:t xml:space="preserve">Chair, </w:t>
      </w:r>
      <w:r w:rsidR="00CB7402" w:rsidRPr="00983D07">
        <w:rPr>
          <w:color w:val="000000" w:themeColor="text1"/>
        </w:rPr>
        <w:t>Julia Brown called the meeting to order at</w:t>
      </w:r>
      <w:r w:rsidR="00CB7402" w:rsidRPr="00983D07">
        <w:rPr>
          <w:color w:val="000000" w:themeColor="text1"/>
          <w:spacing w:val="-12"/>
        </w:rPr>
        <w:t xml:space="preserve"> </w:t>
      </w:r>
      <w:r w:rsidR="00CB7402" w:rsidRPr="00983D07">
        <w:rPr>
          <w:color w:val="000000" w:themeColor="text1"/>
        </w:rPr>
        <w:t>10:0</w:t>
      </w:r>
      <w:r w:rsidR="0070575D" w:rsidRPr="00983D07">
        <w:rPr>
          <w:color w:val="000000" w:themeColor="text1"/>
        </w:rPr>
        <w:t>7</w:t>
      </w:r>
      <w:r w:rsidRPr="00983D07">
        <w:rPr>
          <w:color w:val="000000" w:themeColor="text1"/>
        </w:rPr>
        <w:t>AM.  Quorum not met</w:t>
      </w:r>
      <w:r w:rsidR="00364582" w:rsidRPr="00983D07">
        <w:rPr>
          <w:color w:val="000000" w:themeColor="text1"/>
        </w:rPr>
        <w:t xml:space="preserve"> at this time. It was determined to proceed with informational items without </w:t>
      </w:r>
      <w:proofErr w:type="gramStart"/>
      <w:r w:rsidR="00364582" w:rsidRPr="00983D07">
        <w:rPr>
          <w:color w:val="000000" w:themeColor="text1"/>
        </w:rPr>
        <w:t>taking action</w:t>
      </w:r>
      <w:proofErr w:type="gramEnd"/>
      <w:r w:rsidR="00364582" w:rsidRPr="00983D07">
        <w:rPr>
          <w:color w:val="000000" w:themeColor="text1"/>
        </w:rPr>
        <w:t xml:space="preserve"> items unless/until quorum me</w:t>
      </w:r>
      <w:r w:rsidR="00983D07" w:rsidRPr="00983D07">
        <w:rPr>
          <w:color w:val="000000" w:themeColor="text1"/>
        </w:rPr>
        <w:t>t</w:t>
      </w:r>
      <w:r w:rsidRPr="00983D07">
        <w:rPr>
          <w:color w:val="000000" w:themeColor="text1"/>
        </w:rPr>
        <w:t>.</w:t>
      </w:r>
    </w:p>
    <w:p w14:paraId="760B36B7" w14:textId="77777777" w:rsidR="00CB7402" w:rsidRPr="00CB7402" w:rsidRDefault="00CB7402" w:rsidP="00FD20D8">
      <w:pPr>
        <w:widowControl/>
        <w:ind w:left="720" w:right="80"/>
        <w:rPr>
          <w:rFonts w:ascii="Times New Roman" w:hAnsi="Times New Roman"/>
          <w:sz w:val="24"/>
          <w:szCs w:val="24"/>
        </w:rPr>
      </w:pPr>
    </w:p>
    <w:p w14:paraId="273EF6D4" w14:textId="2A3B8186" w:rsidR="00074EDA" w:rsidRPr="00364582" w:rsidRDefault="00074EDA" w:rsidP="00FD20D8">
      <w:pPr>
        <w:pStyle w:val="ListParagraph"/>
        <w:numPr>
          <w:ilvl w:val="0"/>
          <w:numId w:val="11"/>
        </w:numPr>
        <w:tabs>
          <w:tab w:val="left" w:pos="1440"/>
        </w:tabs>
        <w:ind w:right="80" w:hanging="360"/>
        <w:rPr>
          <w:rFonts w:ascii="Times New Roman" w:hAnsi="Times New Roman"/>
          <w:sz w:val="24"/>
          <w:szCs w:val="24"/>
        </w:rPr>
      </w:pPr>
      <w:r w:rsidRPr="00074EDA">
        <w:rPr>
          <w:rFonts w:ascii="Times New Roman" w:hAnsi="Times New Roman"/>
          <w:sz w:val="24"/>
          <w:szCs w:val="24"/>
        </w:rPr>
        <w:t>Introductions of Board Members</w:t>
      </w:r>
      <w:r w:rsidR="00912F5F">
        <w:rPr>
          <w:rFonts w:ascii="Times New Roman" w:hAnsi="Times New Roman"/>
          <w:sz w:val="24"/>
          <w:szCs w:val="24"/>
        </w:rPr>
        <w:t>, City Staff</w:t>
      </w:r>
      <w:r w:rsidRPr="00074EDA">
        <w:rPr>
          <w:rFonts w:ascii="Times New Roman" w:hAnsi="Times New Roman"/>
          <w:sz w:val="24"/>
          <w:szCs w:val="24"/>
        </w:rPr>
        <w:t xml:space="preserve"> and Public</w:t>
      </w:r>
      <w:r w:rsidRPr="00983D07">
        <w:rPr>
          <w:rFonts w:ascii="Times New Roman" w:hAnsi="Times New Roman"/>
          <w:sz w:val="24"/>
          <w:szCs w:val="24"/>
        </w:rPr>
        <w:t xml:space="preserve"> </w:t>
      </w:r>
      <w:r w:rsidR="00364582" w:rsidRPr="00983D07">
        <w:rPr>
          <w:rFonts w:ascii="Times New Roman" w:hAnsi="Times New Roman"/>
          <w:sz w:val="24"/>
          <w:szCs w:val="24"/>
        </w:rPr>
        <w:t>Attendees</w:t>
      </w:r>
    </w:p>
    <w:p w14:paraId="4E72F810" w14:textId="77777777" w:rsidR="00BC128A" w:rsidRDefault="00BC128A" w:rsidP="00FD20D8">
      <w:pPr>
        <w:pStyle w:val="Heading1"/>
        <w:ind w:left="0" w:right="80" w:firstLine="0"/>
        <w:rPr>
          <w:color w:val="000000" w:themeColor="text1"/>
        </w:rPr>
      </w:pPr>
    </w:p>
    <w:p w14:paraId="6DEA45FD" w14:textId="01AB1ACA" w:rsidR="00074EDA" w:rsidRDefault="00074EDA" w:rsidP="00FD20D8">
      <w:pPr>
        <w:pStyle w:val="BodyText"/>
        <w:tabs>
          <w:tab w:val="left" w:pos="5152"/>
        </w:tabs>
        <w:ind w:left="720" w:right="80"/>
        <w:rPr>
          <w:b/>
          <w:color w:val="000000" w:themeColor="text1"/>
        </w:rPr>
      </w:pPr>
      <w:r w:rsidRPr="00815FEF">
        <w:rPr>
          <w:b/>
          <w:color w:val="000000" w:themeColor="text1"/>
        </w:rPr>
        <w:t>MEMBERS</w:t>
      </w:r>
      <w:r w:rsidRPr="00815FEF">
        <w:rPr>
          <w:b/>
          <w:color w:val="000000" w:themeColor="text1"/>
          <w:spacing w:val="-5"/>
        </w:rPr>
        <w:t xml:space="preserve"> </w:t>
      </w:r>
      <w:r w:rsidRPr="00815FEF">
        <w:rPr>
          <w:b/>
          <w:color w:val="000000" w:themeColor="text1"/>
        </w:rPr>
        <w:t>PRESENT:</w:t>
      </w:r>
    </w:p>
    <w:p w14:paraId="1567995D" w14:textId="77777777" w:rsidR="002A2A2C" w:rsidRPr="0070575D" w:rsidRDefault="002A2A2C" w:rsidP="002A2A2C">
      <w:pPr>
        <w:pStyle w:val="BodyText"/>
        <w:ind w:left="720"/>
      </w:pPr>
      <w:r w:rsidRPr="0070575D">
        <w:t>Jason Anderson – Business Community</w:t>
      </w:r>
    </w:p>
    <w:p w14:paraId="2C5DECE5" w14:textId="4648C816" w:rsidR="00823FDC" w:rsidRDefault="00823FDC" w:rsidP="00823FDC">
      <w:pPr>
        <w:pStyle w:val="BodyText"/>
        <w:tabs>
          <w:tab w:val="left" w:pos="5152"/>
        </w:tabs>
        <w:ind w:left="720"/>
        <w:rPr>
          <w:rFonts w:cs="Times New Roman"/>
          <w:color w:val="000000" w:themeColor="text1"/>
        </w:rPr>
      </w:pPr>
      <w:r>
        <w:rPr>
          <w:rFonts w:cs="Times New Roman"/>
          <w:color w:val="000000" w:themeColor="text1"/>
        </w:rPr>
        <w:t>Julia Brown (Chair) – At Large Member</w:t>
      </w:r>
    </w:p>
    <w:p w14:paraId="3FB0FA13" w14:textId="77777777" w:rsidR="002A2A2C" w:rsidRPr="00E8236C" w:rsidRDefault="002A2A2C" w:rsidP="002A2A2C">
      <w:pPr>
        <w:pStyle w:val="BodyText"/>
        <w:ind w:left="720"/>
        <w:rPr>
          <w:color w:val="D9D9D9" w:themeColor="background1" w:themeShade="D9"/>
        </w:rPr>
      </w:pPr>
      <w:r w:rsidRPr="00E8236C">
        <w:rPr>
          <w:color w:val="D9D9D9" w:themeColor="background1" w:themeShade="D9"/>
        </w:rPr>
        <w:t>Kendall Helm – SDG&amp;E</w:t>
      </w:r>
    </w:p>
    <w:p w14:paraId="1E66687C" w14:textId="209996A6" w:rsidR="002A2A2C" w:rsidRPr="0070575D" w:rsidRDefault="002A2A2C" w:rsidP="00823FDC">
      <w:pPr>
        <w:pStyle w:val="BodyText"/>
        <w:ind w:left="720"/>
      </w:pPr>
      <w:r w:rsidRPr="0070575D">
        <w:t xml:space="preserve">Sean </w:t>
      </w:r>
      <w:proofErr w:type="spellStart"/>
      <w:r w:rsidRPr="0070575D">
        <w:t>Karafin</w:t>
      </w:r>
      <w:proofErr w:type="spellEnd"/>
      <w:r w:rsidRPr="0070575D">
        <w:t xml:space="preserve"> – At Large Member</w:t>
      </w:r>
    </w:p>
    <w:p w14:paraId="11B6DA9F" w14:textId="094B075E" w:rsidR="00823FDC" w:rsidRPr="002A2A2C" w:rsidRDefault="00823FDC" w:rsidP="00823FDC">
      <w:pPr>
        <w:pStyle w:val="BodyText"/>
        <w:ind w:left="720"/>
      </w:pPr>
      <w:r w:rsidRPr="0070575D">
        <w:rPr>
          <w:color w:val="D9D9D9" w:themeColor="background1" w:themeShade="D9"/>
        </w:rPr>
        <w:t xml:space="preserve">Douglas </w:t>
      </w:r>
      <w:proofErr w:type="spellStart"/>
      <w:r w:rsidRPr="0070575D">
        <w:rPr>
          <w:color w:val="D9D9D9" w:themeColor="background1" w:themeShade="D9"/>
        </w:rPr>
        <w:t>Kot</w:t>
      </w:r>
      <w:proofErr w:type="spellEnd"/>
      <w:r w:rsidRPr="0070575D">
        <w:rPr>
          <w:color w:val="D9D9D9" w:themeColor="background1" w:themeShade="D9"/>
        </w:rPr>
        <w:t xml:space="preserve"> (Vice Chair) – U.S. Green Building Council</w:t>
      </w:r>
    </w:p>
    <w:p w14:paraId="39FE4E6D" w14:textId="77777777" w:rsidR="00AB1F79" w:rsidRPr="00912F5F" w:rsidRDefault="00AB1F79" w:rsidP="00AB1F79">
      <w:pPr>
        <w:pStyle w:val="BodyText"/>
        <w:ind w:left="720"/>
      </w:pPr>
      <w:r w:rsidRPr="002A2A2C">
        <w:rPr>
          <w:color w:val="D9D9D9" w:themeColor="background1" w:themeShade="D9"/>
        </w:rPr>
        <w:t xml:space="preserve">Andrew </w:t>
      </w:r>
      <w:proofErr w:type="spellStart"/>
      <w:r w:rsidRPr="002A2A2C">
        <w:rPr>
          <w:color w:val="D9D9D9" w:themeColor="background1" w:themeShade="D9"/>
        </w:rPr>
        <w:t>McKercher</w:t>
      </w:r>
      <w:proofErr w:type="spellEnd"/>
      <w:r w:rsidRPr="002A2A2C">
        <w:rPr>
          <w:color w:val="D9D9D9" w:themeColor="background1" w:themeShade="D9"/>
        </w:rPr>
        <w:t xml:space="preserve"> – Labor Organization </w:t>
      </w:r>
    </w:p>
    <w:p w14:paraId="2CBC4EF5" w14:textId="2AF752CF" w:rsidR="007D3105" w:rsidRPr="007D3105" w:rsidRDefault="00AA2987" w:rsidP="007D3105">
      <w:pPr>
        <w:pStyle w:val="BodyText"/>
        <w:ind w:left="720"/>
        <w:rPr>
          <w:rFonts w:cs="Times New Roman"/>
          <w:color w:val="000000" w:themeColor="text1"/>
        </w:rPr>
      </w:pPr>
      <w:r>
        <w:rPr>
          <w:rFonts w:cs="Times New Roman"/>
          <w:color w:val="000000" w:themeColor="text1"/>
        </w:rPr>
        <w:t>Jay Powell – Environmental Advocate</w:t>
      </w:r>
    </w:p>
    <w:p w14:paraId="2018E8CE" w14:textId="77777777" w:rsidR="00823FDC" w:rsidRPr="0070575D" w:rsidRDefault="00823FDC" w:rsidP="00823FDC">
      <w:pPr>
        <w:pStyle w:val="BodyText"/>
        <w:ind w:left="720"/>
        <w:rPr>
          <w:color w:val="D9D9D9" w:themeColor="background1" w:themeShade="D9"/>
        </w:rPr>
      </w:pPr>
      <w:r w:rsidRPr="0070575D">
        <w:rPr>
          <w:color w:val="D9D9D9" w:themeColor="background1" w:themeShade="D9"/>
        </w:rPr>
        <w:t>Eddie Price – At Large Member Alternate 1</w:t>
      </w:r>
    </w:p>
    <w:p w14:paraId="76A7E5EC" w14:textId="6D309CE6" w:rsidR="00823FDC" w:rsidRDefault="00823FDC" w:rsidP="00823FDC">
      <w:pPr>
        <w:pStyle w:val="BodyText"/>
        <w:ind w:left="720"/>
        <w:rPr>
          <w:color w:val="D9D9D9" w:themeColor="background1" w:themeShade="D9"/>
        </w:rPr>
      </w:pPr>
      <w:r w:rsidRPr="002A2A2C">
        <w:rPr>
          <w:color w:val="D9D9D9" w:themeColor="background1" w:themeShade="D9"/>
        </w:rPr>
        <w:t xml:space="preserve">Eric </w:t>
      </w:r>
      <w:proofErr w:type="spellStart"/>
      <w:r w:rsidRPr="002A2A2C">
        <w:rPr>
          <w:color w:val="D9D9D9" w:themeColor="background1" w:themeShade="D9"/>
        </w:rPr>
        <w:t>Scheidlinger</w:t>
      </w:r>
      <w:proofErr w:type="spellEnd"/>
      <w:r w:rsidRPr="002A2A2C">
        <w:rPr>
          <w:color w:val="D9D9D9" w:themeColor="background1" w:themeShade="D9"/>
        </w:rPr>
        <w:t xml:space="preserve"> – At Large Member Alternate 2</w:t>
      </w:r>
    </w:p>
    <w:p w14:paraId="7D000B41" w14:textId="544C0537" w:rsidR="007D3105" w:rsidRDefault="007D3105" w:rsidP="00823FDC">
      <w:pPr>
        <w:pStyle w:val="BodyText"/>
        <w:ind w:left="720"/>
        <w:rPr>
          <w:color w:val="D9D9D9" w:themeColor="background1" w:themeShade="D9"/>
        </w:rPr>
      </w:pPr>
      <w:r>
        <w:rPr>
          <w:color w:val="D9D9D9" w:themeColor="background1" w:themeShade="D9"/>
        </w:rPr>
        <w:t>Vacant – Solar Installer/Developer</w:t>
      </w:r>
    </w:p>
    <w:p w14:paraId="0370FA5B" w14:textId="19382403" w:rsidR="007D3105" w:rsidRPr="002A2A2C" w:rsidRDefault="007D3105" w:rsidP="00823FDC">
      <w:pPr>
        <w:pStyle w:val="BodyText"/>
        <w:ind w:left="720"/>
        <w:rPr>
          <w:color w:val="D9D9D9" w:themeColor="background1" w:themeShade="D9"/>
        </w:rPr>
      </w:pPr>
      <w:r>
        <w:rPr>
          <w:color w:val="D9D9D9" w:themeColor="background1" w:themeShade="D9"/>
        </w:rPr>
        <w:t>Vacant – Center for Sustainable Energy</w:t>
      </w:r>
    </w:p>
    <w:p w14:paraId="1A217547" w14:textId="77777777" w:rsidR="00074EDA" w:rsidRDefault="00074EDA" w:rsidP="00FD20D8">
      <w:pPr>
        <w:pStyle w:val="BodyText"/>
        <w:ind w:left="0" w:right="80"/>
        <w:rPr>
          <w:color w:val="000000" w:themeColor="text1"/>
        </w:rPr>
      </w:pPr>
    </w:p>
    <w:p w14:paraId="109CD8A6" w14:textId="083DF8F9" w:rsidR="00074EDA" w:rsidRDefault="00074EDA" w:rsidP="00FD20D8">
      <w:pPr>
        <w:pStyle w:val="Heading1"/>
        <w:ind w:left="720" w:right="80" w:firstLine="0"/>
        <w:rPr>
          <w:color w:val="000000" w:themeColor="text1"/>
        </w:rPr>
      </w:pPr>
      <w:r>
        <w:rPr>
          <w:color w:val="000000" w:themeColor="text1"/>
        </w:rPr>
        <w:t>CITY STAFF PRESENT:</w:t>
      </w:r>
    </w:p>
    <w:p w14:paraId="48E6DC94" w14:textId="05548AF2" w:rsidR="002A2A2C" w:rsidRPr="0070575D" w:rsidRDefault="002A2A2C" w:rsidP="00FD20D8">
      <w:pPr>
        <w:pStyle w:val="BodyText"/>
        <w:ind w:left="720" w:right="80"/>
        <w:rPr>
          <w:color w:val="D9D9D9" w:themeColor="background1" w:themeShade="D9"/>
        </w:rPr>
      </w:pPr>
      <w:r w:rsidRPr="0070575D">
        <w:rPr>
          <w:color w:val="D9D9D9" w:themeColor="background1" w:themeShade="D9"/>
        </w:rPr>
        <w:t xml:space="preserve">Cody </w:t>
      </w:r>
      <w:proofErr w:type="spellStart"/>
      <w:r w:rsidRPr="0070575D">
        <w:rPr>
          <w:color w:val="D9D9D9" w:themeColor="background1" w:themeShade="D9"/>
        </w:rPr>
        <w:t>Hooven</w:t>
      </w:r>
      <w:proofErr w:type="spellEnd"/>
      <w:r w:rsidRPr="0070575D">
        <w:rPr>
          <w:color w:val="D9D9D9" w:themeColor="background1" w:themeShade="D9"/>
        </w:rPr>
        <w:t xml:space="preserve"> – Sustainability Department</w:t>
      </w:r>
    </w:p>
    <w:p w14:paraId="56BE9D1E" w14:textId="18D5B35A" w:rsidR="00912F5F" w:rsidRPr="0070575D" w:rsidRDefault="00912F5F" w:rsidP="00FD20D8">
      <w:pPr>
        <w:pStyle w:val="BodyText"/>
        <w:ind w:left="720" w:right="80"/>
      </w:pPr>
      <w:r w:rsidRPr="0070575D">
        <w:t>Aaron Lu – Sustainability Department</w:t>
      </w:r>
    </w:p>
    <w:p w14:paraId="4EEEA6AB" w14:textId="77777777" w:rsidR="002A2A2C" w:rsidRPr="0070575D" w:rsidRDefault="002A2A2C" w:rsidP="002A2A2C">
      <w:pPr>
        <w:pStyle w:val="BodyText"/>
        <w:ind w:left="720" w:right="80"/>
      </w:pPr>
      <w:r w:rsidRPr="0070575D">
        <w:t>Bryan Olson – Sustainability Department</w:t>
      </w:r>
    </w:p>
    <w:p w14:paraId="55CB782A" w14:textId="3882327C" w:rsidR="00912F5F" w:rsidRPr="0070575D" w:rsidRDefault="00912F5F" w:rsidP="00FD20D8">
      <w:pPr>
        <w:pStyle w:val="BodyText"/>
        <w:ind w:left="720" w:right="80"/>
      </w:pPr>
      <w:r w:rsidRPr="0070575D">
        <w:t>Shannon Sales – Sustainability Department</w:t>
      </w:r>
    </w:p>
    <w:p w14:paraId="58C1BAAC" w14:textId="77777777" w:rsidR="002A2A2C" w:rsidRDefault="002A2A2C" w:rsidP="002A2A2C">
      <w:pPr>
        <w:pStyle w:val="BodyText"/>
        <w:ind w:left="720" w:right="80"/>
        <w:rPr>
          <w:color w:val="000000" w:themeColor="text1"/>
        </w:rPr>
      </w:pPr>
      <w:r>
        <w:rPr>
          <w:color w:val="000000" w:themeColor="text1"/>
        </w:rPr>
        <w:t>Michael Salyer – Sustainability Department</w:t>
      </w:r>
    </w:p>
    <w:p w14:paraId="08805D82" w14:textId="77777777" w:rsidR="00074EDA" w:rsidRPr="00823FDC" w:rsidRDefault="00074EDA" w:rsidP="00823FDC">
      <w:pPr>
        <w:tabs>
          <w:tab w:val="left" w:pos="1440"/>
        </w:tabs>
        <w:ind w:right="80"/>
        <w:rPr>
          <w:rFonts w:ascii="Times New Roman" w:hAnsi="Times New Roman"/>
          <w:sz w:val="24"/>
          <w:szCs w:val="24"/>
        </w:rPr>
      </w:pPr>
    </w:p>
    <w:p w14:paraId="3F8FEE1D" w14:textId="77777777" w:rsidR="00074EDA" w:rsidRPr="00074EDA" w:rsidRDefault="00074EDA" w:rsidP="00FD20D8">
      <w:pPr>
        <w:pStyle w:val="ListParagraph"/>
        <w:tabs>
          <w:tab w:val="left" w:pos="1440"/>
        </w:tabs>
        <w:ind w:left="720" w:right="80"/>
        <w:rPr>
          <w:rFonts w:ascii="Times New Roman" w:hAnsi="Times New Roman"/>
          <w:sz w:val="24"/>
          <w:szCs w:val="24"/>
        </w:rPr>
      </w:pPr>
      <w:r>
        <w:rPr>
          <w:rFonts w:ascii="Times New Roman" w:hAnsi="Times New Roman"/>
          <w:sz w:val="24"/>
          <w:szCs w:val="24"/>
        </w:rPr>
        <w:t xml:space="preserve">Public Introductions. </w:t>
      </w:r>
    </w:p>
    <w:p w14:paraId="0FAE969F" w14:textId="77777777" w:rsidR="00CB7402" w:rsidRPr="00CB7402" w:rsidRDefault="00CB7402" w:rsidP="00FD20D8">
      <w:pPr>
        <w:widowControl/>
        <w:ind w:right="80"/>
        <w:rPr>
          <w:rFonts w:ascii="Times New Roman" w:hAnsi="Times New Roman"/>
          <w:sz w:val="24"/>
          <w:szCs w:val="24"/>
        </w:rPr>
      </w:pPr>
    </w:p>
    <w:p w14:paraId="63D35E56" w14:textId="1E260B0E" w:rsidR="009A7F31" w:rsidRDefault="00DD0888" w:rsidP="009A7F31">
      <w:pPr>
        <w:widowControl/>
        <w:numPr>
          <w:ilvl w:val="0"/>
          <w:numId w:val="11"/>
        </w:numPr>
        <w:ind w:right="80" w:hanging="360"/>
        <w:rPr>
          <w:rFonts w:ascii="Times New Roman" w:hAnsi="Times New Roman"/>
          <w:sz w:val="24"/>
          <w:szCs w:val="24"/>
        </w:rPr>
      </w:pPr>
      <w:r>
        <w:rPr>
          <w:rFonts w:ascii="Times New Roman" w:hAnsi="Times New Roman"/>
          <w:sz w:val="24"/>
          <w:szCs w:val="24"/>
        </w:rPr>
        <w:t>Approval of Agenda (</w:t>
      </w:r>
      <w:r w:rsidR="00034A70">
        <w:rPr>
          <w:rFonts w:ascii="Times New Roman" w:hAnsi="Times New Roman"/>
          <w:sz w:val="24"/>
          <w:szCs w:val="24"/>
        </w:rPr>
        <w:t>Chair)</w:t>
      </w:r>
    </w:p>
    <w:p w14:paraId="6D704DCE" w14:textId="1A68B3E7" w:rsidR="00912F5F" w:rsidRDefault="00912F5F" w:rsidP="00034A70">
      <w:pPr>
        <w:widowControl/>
        <w:ind w:right="80"/>
        <w:rPr>
          <w:rFonts w:ascii="Times New Roman" w:hAnsi="Times New Roman"/>
          <w:sz w:val="24"/>
          <w:szCs w:val="24"/>
        </w:rPr>
      </w:pPr>
    </w:p>
    <w:p w14:paraId="78389325" w14:textId="4FBFA35F" w:rsidR="001E31B5" w:rsidRPr="00C86A77" w:rsidRDefault="00912F5F" w:rsidP="0070575D">
      <w:pPr>
        <w:widowControl/>
        <w:ind w:right="80"/>
        <w:rPr>
          <w:rFonts w:ascii="Times New Roman" w:hAnsi="Times New Roman"/>
          <w:sz w:val="24"/>
          <w:szCs w:val="24"/>
        </w:rPr>
      </w:pPr>
      <w:r>
        <w:rPr>
          <w:rFonts w:ascii="Times New Roman" w:hAnsi="Times New Roman"/>
          <w:sz w:val="24"/>
          <w:szCs w:val="24"/>
        </w:rPr>
        <w:tab/>
      </w:r>
      <w:r w:rsidR="00E8236C">
        <w:rPr>
          <w:rFonts w:ascii="Times New Roman" w:hAnsi="Times New Roman"/>
          <w:sz w:val="24"/>
          <w:szCs w:val="24"/>
        </w:rPr>
        <w:t>Not taken</w:t>
      </w:r>
      <w:r w:rsidRPr="00C86A77">
        <w:rPr>
          <w:rFonts w:ascii="Times New Roman" w:hAnsi="Times New Roman"/>
          <w:sz w:val="24"/>
          <w:szCs w:val="24"/>
        </w:rPr>
        <w:t xml:space="preserve">.  </w:t>
      </w:r>
    </w:p>
    <w:p w14:paraId="0DB76B47" w14:textId="77777777" w:rsidR="001E31B5" w:rsidRDefault="001E31B5" w:rsidP="00912F5F">
      <w:pPr>
        <w:widowControl/>
        <w:ind w:left="1021" w:right="80"/>
        <w:rPr>
          <w:rFonts w:ascii="Times New Roman" w:hAnsi="Times New Roman"/>
          <w:sz w:val="24"/>
          <w:szCs w:val="24"/>
        </w:rPr>
      </w:pPr>
    </w:p>
    <w:p w14:paraId="7AE06F69" w14:textId="7A55A306" w:rsidR="0070575D" w:rsidRDefault="0070575D" w:rsidP="0070575D">
      <w:pPr>
        <w:widowControl/>
        <w:ind w:right="80"/>
        <w:rPr>
          <w:rFonts w:ascii="Times New Roman" w:hAnsi="Times New Roman"/>
          <w:sz w:val="24"/>
          <w:szCs w:val="24"/>
        </w:rPr>
      </w:pPr>
      <w:r>
        <w:rPr>
          <w:rFonts w:ascii="Times New Roman" w:hAnsi="Times New Roman"/>
          <w:sz w:val="24"/>
          <w:szCs w:val="24"/>
        </w:rPr>
        <w:lastRenderedPageBreak/>
        <w:t xml:space="preserve"> IV. </w:t>
      </w:r>
      <w:r>
        <w:rPr>
          <w:rFonts w:ascii="Times New Roman" w:hAnsi="Times New Roman"/>
          <w:sz w:val="24"/>
          <w:szCs w:val="24"/>
        </w:rPr>
        <w:tab/>
        <w:t xml:space="preserve">Approval of Minutes </w:t>
      </w:r>
    </w:p>
    <w:p w14:paraId="425C2267" w14:textId="6A05577B" w:rsidR="0070575D" w:rsidRDefault="0070575D" w:rsidP="0070575D">
      <w:pPr>
        <w:widowControl/>
        <w:ind w:right="80"/>
        <w:rPr>
          <w:rFonts w:ascii="Times New Roman" w:hAnsi="Times New Roman"/>
          <w:sz w:val="24"/>
          <w:szCs w:val="24"/>
        </w:rPr>
      </w:pPr>
      <w:r>
        <w:rPr>
          <w:rFonts w:ascii="Times New Roman" w:hAnsi="Times New Roman"/>
          <w:sz w:val="24"/>
          <w:szCs w:val="24"/>
        </w:rPr>
        <w:tab/>
        <w:t>1. Meeting #148, November 8, 2018</w:t>
      </w:r>
    </w:p>
    <w:p w14:paraId="69F9EEE9" w14:textId="74F0F5A9" w:rsidR="0070575D" w:rsidRDefault="0070575D" w:rsidP="0070575D">
      <w:pPr>
        <w:widowControl/>
        <w:ind w:right="80"/>
        <w:rPr>
          <w:rFonts w:ascii="Times New Roman" w:hAnsi="Times New Roman"/>
          <w:sz w:val="24"/>
          <w:szCs w:val="24"/>
        </w:rPr>
      </w:pPr>
      <w:r>
        <w:rPr>
          <w:rFonts w:ascii="Times New Roman" w:hAnsi="Times New Roman"/>
          <w:sz w:val="24"/>
          <w:szCs w:val="24"/>
        </w:rPr>
        <w:tab/>
        <w:t>2. Meeting #149, December 13, 2018</w:t>
      </w:r>
    </w:p>
    <w:p w14:paraId="5B0D521F" w14:textId="1E9AC455" w:rsidR="0070575D" w:rsidRDefault="0070575D" w:rsidP="0070575D">
      <w:pPr>
        <w:widowControl/>
        <w:ind w:right="80"/>
        <w:rPr>
          <w:rFonts w:ascii="Times New Roman" w:hAnsi="Times New Roman"/>
          <w:sz w:val="24"/>
          <w:szCs w:val="24"/>
        </w:rPr>
      </w:pPr>
    </w:p>
    <w:p w14:paraId="326AA914" w14:textId="009FB3D4" w:rsidR="0070575D" w:rsidRPr="00983D07" w:rsidRDefault="00364582" w:rsidP="00983D07">
      <w:pPr>
        <w:widowControl/>
        <w:ind w:right="80" w:firstLine="720"/>
        <w:rPr>
          <w:rFonts w:ascii="Times New Roman" w:hAnsi="Times New Roman"/>
          <w:sz w:val="24"/>
          <w:szCs w:val="24"/>
        </w:rPr>
      </w:pPr>
      <w:r w:rsidRPr="00983D07">
        <w:rPr>
          <w:rFonts w:ascii="Times New Roman" w:hAnsi="Times New Roman"/>
          <w:sz w:val="24"/>
          <w:szCs w:val="24"/>
        </w:rPr>
        <w:t xml:space="preserve">These items deferred to next meeting due to </w:t>
      </w:r>
      <w:r w:rsidR="007D3105" w:rsidRPr="00983D07">
        <w:rPr>
          <w:rFonts w:ascii="Times New Roman" w:hAnsi="Times New Roman"/>
          <w:sz w:val="24"/>
          <w:szCs w:val="24"/>
        </w:rPr>
        <w:t>quorum</w:t>
      </w:r>
      <w:r w:rsidRPr="00983D07">
        <w:rPr>
          <w:rFonts w:ascii="Times New Roman" w:hAnsi="Times New Roman"/>
          <w:sz w:val="24"/>
          <w:szCs w:val="24"/>
        </w:rPr>
        <w:t xml:space="preserve"> not being met.</w:t>
      </w:r>
    </w:p>
    <w:p w14:paraId="33A00E19" w14:textId="073C1F8F" w:rsidR="00362802" w:rsidRDefault="0070575D" w:rsidP="0070575D">
      <w:pPr>
        <w:widowControl/>
        <w:ind w:right="80"/>
        <w:rPr>
          <w:rFonts w:ascii="Times New Roman" w:hAnsi="Times New Roman"/>
          <w:sz w:val="24"/>
          <w:szCs w:val="24"/>
        </w:rPr>
      </w:pPr>
      <w:r>
        <w:rPr>
          <w:rFonts w:ascii="Times New Roman" w:hAnsi="Times New Roman"/>
          <w:sz w:val="24"/>
          <w:szCs w:val="24"/>
        </w:rPr>
        <w:tab/>
      </w:r>
      <w:r w:rsidR="00362802" w:rsidRPr="00AB1F79">
        <w:rPr>
          <w:rFonts w:ascii="Times New Roman" w:hAnsi="Times New Roman"/>
          <w:sz w:val="24"/>
          <w:szCs w:val="24"/>
        </w:rPr>
        <w:t xml:space="preserve"> </w:t>
      </w:r>
    </w:p>
    <w:p w14:paraId="3C2201B3" w14:textId="6EFB64C0" w:rsidR="00DD0888" w:rsidRDefault="0070575D" w:rsidP="0070575D">
      <w:pPr>
        <w:widowControl/>
        <w:ind w:right="80"/>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r>
      <w:r w:rsidR="00DD0888">
        <w:rPr>
          <w:rFonts w:ascii="Times New Roman" w:hAnsi="Times New Roman"/>
          <w:sz w:val="24"/>
          <w:szCs w:val="24"/>
        </w:rPr>
        <w:t>Announcements</w:t>
      </w:r>
    </w:p>
    <w:p w14:paraId="708DDFB5" w14:textId="4C58787C" w:rsidR="00DD0888" w:rsidRDefault="00DD0888" w:rsidP="00DD0888">
      <w:pPr>
        <w:widowControl/>
        <w:ind w:left="720" w:right="80"/>
        <w:rPr>
          <w:rFonts w:ascii="Times New Roman" w:hAnsi="Times New Roman"/>
          <w:sz w:val="24"/>
          <w:szCs w:val="24"/>
        </w:rPr>
      </w:pPr>
    </w:p>
    <w:p w14:paraId="6B93D4EA" w14:textId="51C04EEE" w:rsidR="00B72F71" w:rsidRDefault="00E8236C" w:rsidP="00DD0888">
      <w:pPr>
        <w:widowControl/>
        <w:ind w:left="720" w:right="80"/>
        <w:rPr>
          <w:rFonts w:ascii="Times New Roman" w:hAnsi="Times New Roman"/>
          <w:sz w:val="24"/>
          <w:szCs w:val="24"/>
        </w:rPr>
      </w:pPr>
      <w:r>
        <w:rPr>
          <w:rFonts w:ascii="Times New Roman" w:hAnsi="Times New Roman"/>
          <w:sz w:val="24"/>
          <w:szCs w:val="24"/>
        </w:rPr>
        <w:t xml:space="preserve">Chair, Julia Brown made </w:t>
      </w:r>
      <w:r w:rsidR="002F27B8">
        <w:rPr>
          <w:rFonts w:ascii="Times New Roman" w:hAnsi="Times New Roman"/>
          <w:sz w:val="24"/>
          <w:szCs w:val="24"/>
        </w:rPr>
        <w:t>announcements</w:t>
      </w:r>
      <w:r w:rsidR="00B72F71">
        <w:rPr>
          <w:rFonts w:ascii="Times New Roman" w:hAnsi="Times New Roman"/>
          <w:sz w:val="24"/>
          <w:szCs w:val="24"/>
        </w:rPr>
        <w:t>.</w:t>
      </w:r>
    </w:p>
    <w:p w14:paraId="74D4D785" w14:textId="77777777" w:rsidR="00B72F71" w:rsidRDefault="00B72F71" w:rsidP="00DD0888">
      <w:pPr>
        <w:widowControl/>
        <w:ind w:left="720" w:right="80"/>
        <w:rPr>
          <w:rFonts w:ascii="Times New Roman" w:hAnsi="Times New Roman"/>
          <w:sz w:val="24"/>
          <w:szCs w:val="24"/>
        </w:rPr>
      </w:pPr>
    </w:p>
    <w:p w14:paraId="37D4FB33" w14:textId="3398BCA6" w:rsidR="00CB7402" w:rsidRDefault="0070575D" w:rsidP="0070575D">
      <w:pPr>
        <w:widowControl/>
        <w:ind w:right="8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CB7402" w:rsidRPr="00CB7402">
        <w:rPr>
          <w:rFonts w:ascii="Times New Roman" w:hAnsi="Times New Roman"/>
          <w:sz w:val="24"/>
          <w:szCs w:val="24"/>
        </w:rPr>
        <w:t xml:space="preserve">Non-agenda Public Comment </w:t>
      </w:r>
    </w:p>
    <w:p w14:paraId="00B5982A" w14:textId="77777777" w:rsidR="00CB7402" w:rsidRDefault="00CB7402" w:rsidP="00FD20D8">
      <w:pPr>
        <w:widowControl/>
        <w:ind w:left="720" w:right="80"/>
        <w:rPr>
          <w:rFonts w:ascii="Times New Roman" w:hAnsi="Times New Roman"/>
          <w:sz w:val="24"/>
          <w:szCs w:val="24"/>
        </w:rPr>
      </w:pPr>
    </w:p>
    <w:p w14:paraId="519B456B" w14:textId="34BDBA90" w:rsidR="00CB7402" w:rsidRPr="00C86A77" w:rsidRDefault="00E8236C" w:rsidP="00FD20D8">
      <w:pPr>
        <w:ind w:left="720" w:right="80"/>
        <w:rPr>
          <w:rFonts w:ascii="Times New Roman" w:eastAsia="Times New Roman" w:hAnsi="Times New Roman" w:cs="Times New Roman"/>
          <w:bCs/>
          <w:color w:val="000000" w:themeColor="text1"/>
          <w:sz w:val="23"/>
          <w:szCs w:val="23"/>
        </w:rPr>
      </w:pPr>
      <w:r>
        <w:rPr>
          <w:rFonts w:ascii="Times New Roman" w:eastAsia="Times New Roman" w:hAnsi="Times New Roman" w:cs="Times New Roman"/>
          <w:bCs/>
          <w:color w:val="000000" w:themeColor="text1"/>
          <w:sz w:val="23"/>
          <w:szCs w:val="23"/>
        </w:rPr>
        <w:t>None</w:t>
      </w:r>
      <w:r w:rsidR="00034A70" w:rsidRPr="00C86A77">
        <w:rPr>
          <w:rFonts w:ascii="Times New Roman" w:eastAsia="Times New Roman" w:hAnsi="Times New Roman" w:cs="Times New Roman"/>
          <w:bCs/>
          <w:color w:val="000000" w:themeColor="text1"/>
          <w:sz w:val="23"/>
          <w:szCs w:val="23"/>
        </w:rPr>
        <w:t>.</w:t>
      </w:r>
    </w:p>
    <w:p w14:paraId="4CC3029F" w14:textId="77777777" w:rsidR="00CB7402" w:rsidRPr="00CB7402" w:rsidRDefault="00CB7402" w:rsidP="00FD20D8">
      <w:pPr>
        <w:widowControl/>
        <w:ind w:left="720" w:right="80"/>
        <w:rPr>
          <w:rFonts w:ascii="Times New Roman" w:hAnsi="Times New Roman"/>
          <w:sz w:val="24"/>
          <w:szCs w:val="24"/>
        </w:rPr>
      </w:pPr>
    </w:p>
    <w:p w14:paraId="6E9F62A5" w14:textId="10D265E4" w:rsidR="00DD0888" w:rsidRPr="00364582" w:rsidRDefault="0070575D" w:rsidP="0070575D">
      <w:pPr>
        <w:widowControl/>
        <w:ind w:left="720" w:right="80" w:hanging="720"/>
        <w:rPr>
          <w:rFonts w:ascii="Times New Roman" w:hAnsi="Times New Roman"/>
          <w:sz w:val="24"/>
          <w:szCs w:val="24"/>
          <w:u w:val="single"/>
        </w:rPr>
      </w:pPr>
      <w:r>
        <w:rPr>
          <w:rFonts w:ascii="Times New Roman" w:hAnsi="Times New Roman"/>
          <w:sz w:val="24"/>
          <w:szCs w:val="24"/>
        </w:rPr>
        <w:t>VII.</w:t>
      </w:r>
      <w:r>
        <w:rPr>
          <w:rFonts w:ascii="Times New Roman" w:hAnsi="Times New Roman"/>
          <w:sz w:val="24"/>
          <w:szCs w:val="24"/>
        </w:rPr>
        <w:tab/>
      </w:r>
      <w:r w:rsidR="00DD0888">
        <w:rPr>
          <w:rFonts w:ascii="Times New Roman" w:hAnsi="Times New Roman"/>
          <w:sz w:val="24"/>
          <w:szCs w:val="24"/>
        </w:rPr>
        <w:t>Action Items/Discussion</w:t>
      </w:r>
      <w:r w:rsidR="00E071D3">
        <w:rPr>
          <w:rFonts w:ascii="Times New Roman" w:hAnsi="Times New Roman"/>
          <w:sz w:val="24"/>
          <w:szCs w:val="24"/>
        </w:rPr>
        <w:t xml:space="preserve"> –</w:t>
      </w:r>
      <w:r w:rsidR="00983D07">
        <w:rPr>
          <w:rFonts w:ascii="Times New Roman" w:hAnsi="Times New Roman"/>
          <w:sz w:val="24"/>
          <w:szCs w:val="24"/>
        </w:rPr>
        <w:t xml:space="preserve"> </w:t>
      </w:r>
      <w:r w:rsidRPr="00983D07">
        <w:rPr>
          <w:rFonts w:ascii="Times New Roman" w:hAnsi="Times New Roman"/>
          <w:sz w:val="24"/>
          <w:szCs w:val="24"/>
        </w:rPr>
        <w:t>D</w:t>
      </w:r>
      <w:r w:rsidR="00E071D3" w:rsidRPr="00983D07">
        <w:rPr>
          <w:rFonts w:ascii="Times New Roman" w:hAnsi="Times New Roman"/>
          <w:sz w:val="24"/>
          <w:szCs w:val="24"/>
        </w:rPr>
        <w:t xml:space="preserve">elayed until after </w:t>
      </w:r>
      <w:r w:rsidR="00364582" w:rsidRPr="00983D07">
        <w:rPr>
          <w:rFonts w:ascii="Times New Roman" w:hAnsi="Times New Roman"/>
          <w:sz w:val="24"/>
          <w:szCs w:val="24"/>
        </w:rPr>
        <w:t xml:space="preserve">Informational Items </w:t>
      </w:r>
      <w:r w:rsidR="00E071D3" w:rsidRPr="00983D07">
        <w:rPr>
          <w:rFonts w:ascii="Times New Roman" w:hAnsi="Times New Roman"/>
          <w:i/>
          <w:sz w:val="24"/>
          <w:szCs w:val="24"/>
        </w:rPr>
        <w:t>VII</w:t>
      </w:r>
      <w:r w:rsidRPr="00983D07">
        <w:rPr>
          <w:rFonts w:ascii="Times New Roman" w:hAnsi="Times New Roman"/>
          <w:i/>
          <w:sz w:val="24"/>
          <w:szCs w:val="24"/>
        </w:rPr>
        <w:t>I</w:t>
      </w:r>
      <w:r w:rsidR="00362802" w:rsidRPr="00983D07">
        <w:rPr>
          <w:rFonts w:ascii="Times New Roman" w:hAnsi="Times New Roman"/>
          <w:i/>
          <w:sz w:val="24"/>
          <w:szCs w:val="24"/>
        </w:rPr>
        <w:t>.</w:t>
      </w:r>
      <w:r w:rsidR="00983D07" w:rsidRPr="00983D07">
        <w:rPr>
          <w:rFonts w:ascii="Times New Roman" w:hAnsi="Times New Roman"/>
          <w:i/>
          <w:sz w:val="24"/>
          <w:szCs w:val="24"/>
        </w:rPr>
        <w:t xml:space="preserve"> </w:t>
      </w:r>
      <w:r w:rsidR="00364582" w:rsidRPr="00983D07">
        <w:rPr>
          <w:rFonts w:ascii="Times New Roman" w:hAnsi="Times New Roman"/>
          <w:sz w:val="24"/>
          <w:szCs w:val="24"/>
        </w:rPr>
        <w:t>due to quorum not being met.</w:t>
      </w:r>
    </w:p>
    <w:p w14:paraId="45800CD6" w14:textId="77777777" w:rsidR="00DD0888" w:rsidRDefault="00DD0888" w:rsidP="00DD0888">
      <w:pPr>
        <w:widowControl/>
        <w:ind w:left="720" w:right="80"/>
        <w:rPr>
          <w:rFonts w:ascii="Times New Roman" w:hAnsi="Times New Roman"/>
          <w:sz w:val="24"/>
          <w:szCs w:val="24"/>
        </w:rPr>
      </w:pPr>
    </w:p>
    <w:p w14:paraId="2611613B" w14:textId="74A2E4DF" w:rsidR="001D741A" w:rsidRDefault="0070575D" w:rsidP="0070575D">
      <w:pPr>
        <w:widowControl/>
        <w:ind w:right="80"/>
        <w:rPr>
          <w:rFonts w:ascii="Times New Roman" w:hAnsi="Times New Roman"/>
          <w:sz w:val="24"/>
          <w:szCs w:val="24"/>
        </w:rPr>
      </w:pPr>
      <w:r>
        <w:rPr>
          <w:rFonts w:ascii="Times New Roman" w:hAnsi="Times New Roman"/>
          <w:sz w:val="24"/>
          <w:szCs w:val="24"/>
        </w:rPr>
        <w:t>VIII.</w:t>
      </w:r>
      <w:r>
        <w:rPr>
          <w:rFonts w:ascii="Times New Roman" w:hAnsi="Times New Roman"/>
          <w:sz w:val="24"/>
          <w:szCs w:val="24"/>
        </w:rPr>
        <w:tab/>
      </w:r>
      <w:r w:rsidR="00E7701A" w:rsidRPr="00CB7402">
        <w:rPr>
          <w:rFonts w:ascii="Times New Roman" w:hAnsi="Times New Roman"/>
          <w:sz w:val="24"/>
          <w:szCs w:val="24"/>
        </w:rPr>
        <w:t>Informational Items/Discussion</w:t>
      </w:r>
      <w:r w:rsidR="001E31B5">
        <w:rPr>
          <w:rFonts w:ascii="Times New Roman" w:hAnsi="Times New Roman"/>
          <w:sz w:val="24"/>
          <w:szCs w:val="24"/>
        </w:rPr>
        <w:t xml:space="preserve"> </w:t>
      </w:r>
      <w:r w:rsidR="001E31B5" w:rsidRPr="00C86A77">
        <w:rPr>
          <w:rFonts w:ascii="Times New Roman" w:hAnsi="Times New Roman"/>
          <w:sz w:val="24"/>
          <w:szCs w:val="24"/>
        </w:rPr>
        <w:t>(Taken out of order).</w:t>
      </w:r>
    </w:p>
    <w:p w14:paraId="6A237115" w14:textId="77777777" w:rsidR="00417859" w:rsidRPr="00417859" w:rsidRDefault="00417859" w:rsidP="00417859">
      <w:pPr>
        <w:widowControl/>
        <w:ind w:left="720" w:right="80"/>
        <w:rPr>
          <w:rFonts w:ascii="Times New Roman" w:hAnsi="Times New Roman"/>
          <w:sz w:val="24"/>
          <w:szCs w:val="24"/>
        </w:rPr>
      </w:pPr>
    </w:p>
    <w:p w14:paraId="7BF33F86" w14:textId="15C586A6" w:rsidR="007B2F70" w:rsidRDefault="007D4363" w:rsidP="00417859">
      <w:pPr>
        <w:widowControl/>
        <w:numPr>
          <w:ilvl w:val="1"/>
          <w:numId w:val="11"/>
        </w:numPr>
        <w:ind w:left="1080" w:right="80"/>
        <w:rPr>
          <w:rFonts w:ascii="Times New Roman" w:hAnsi="Times New Roman"/>
          <w:sz w:val="24"/>
          <w:szCs w:val="24"/>
        </w:rPr>
      </w:pPr>
      <w:r>
        <w:rPr>
          <w:rFonts w:ascii="Times New Roman" w:hAnsi="Times New Roman"/>
          <w:sz w:val="24"/>
          <w:szCs w:val="24"/>
        </w:rPr>
        <w:t xml:space="preserve">Socioeconomic Equity Presentation </w:t>
      </w:r>
      <w:r w:rsidR="00362802">
        <w:rPr>
          <w:rFonts w:ascii="Times New Roman" w:hAnsi="Times New Roman"/>
          <w:sz w:val="24"/>
          <w:szCs w:val="24"/>
        </w:rPr>
        <w:t>(</w:t>
      </w:r>
      <w:r>
        <w:rPr>
          <w:rFonts w:ascii="Times New Roman" w:hAnsi="Times New Roman"/>
          <w:sz w:val="24"/>
          <w:szCs w:val="24"/>
        </w:rPr>
        <w:t xml:space="preserve">Roman </w:t>
      </w:r>
      <w:proofErr w:type="spellStart"/>
      <w:r>
        <w:rPr>
          <w:rFonts w:ascii="Times New Roman" w:hAnsi="Times New Roman"/>
          <w:sz w:val="24"/>
          <w:szCs w:val="24"/>
        </w:rPr>
        <w:t>Partida</w:t>
      </w:r>
      <w:proofErr w:type="spellEnd"/>
      <w:r>
        <w:rPr>
          <w:rFonts w:ascii="Times New Roman" w:hAnsi="Times New Roman"/>
          <w:sz w:val="24"/>
          <w:szCs w:val="24"/>
        </w:rPr>
        <w:t>-Lopez, The Greenlining Institute</w:t>
      </w:r>
      <w:r w:rsidR="00E8236C">
        <w:rPr>
          <w:rFonts w:ascii="Times New Roman" w:hAnsi="Times New Roman"/>
          <w:sz w:val="24"/>
          <w:szCs w:val="24"/>
        </w:rPr>
        <w:t>)</w:t>
      </w:r>
      <w:r w:rsidR="00E071D3">
        <w:rPr>
          <w:rFonts w:ascii="Times New Roman" w:hAnsi="Times New Roman"/>
          <w:sz w:val="24"/>
          <w:szCs w:val="24"/>
        </w:rPr>
        <w:t xml:space="preserve"> </w:t>
      </w:r>
    </w:p>
    <w:p w14:paraId="60511D6B" w14:textId="5EACDC77" w:rsidR="007D4363" w:rsidRDefault="007D4363" w:rsidP="007D4363">
      <w:pPr>
        <w:widowControl/>
        <w:ind w:right="80"/>
        <w:rPr>
          <w:rFonts w:ascii="Times New Roman" w:hAnsi="Times New Roman"/>
          <w:sz w:val="24"/>
          <w:szCs w:val="24"/>
        </w:rPr>
      </w:pPr>
    </w:p>
    <w:p w14:paraId="28929F44" w14:textId="2008E22D" w:rsidR="007D4363" w:rsidRPr="00983D07" w:rsidRDefault="007D4363" w:rsidP="007D4363">
      <w:pPr>
        <w:widowControl/>
        <w:ind w:left="1080" w:right="80"/>
        <w:rPr>
          <w:rFonts w:ascii="Times New Roman" w:hAnsi="Times New Roman"/>
          <w:sz w:val="24"/>
          <w:szCs w:val="24"/>
        </w:rPr>
      </w:pPr>
      <w:r w:rsidRPr="00983D07">
        <w:rPr>
          <w:rFonts w:ascii="Times New Roman" w:hAnsi="Times New Roman"/>
          <w:sz w:val="24"/>
          <w:szCs w:val="24"/>
        </w:rPr>
        <w:t xml:space="preserve">Roman </w:t>
      </w:r>
      <w:proofErr w:type="spellStart"/>
      <w:r w:rsidRPr="00983D07">
        <w:rPr>
          <w:rFonts w:ascii="Times New Roman" w:hAnsi="Times New Roman"/>
          <w:sz w:val="24"/>
          <w:szCs w:val="24"/>
        </w:rPr>
        <w:t>Partida</w:t>
      </w:r>
      <w:proofErr w:type="spellEnd"/>
      <w:r w:rsidRPr="00983D07">
        <w:rPr>
          <w:rFonts w:ascii="Times New Roman" w:hAnsi="Times New Roman"/>
          <w:sz w:val="24"/>
          <w:szCs w:val="24"/>
        </w:rPr>
        <w:t xml:space="preserve">-Lopez provided a presentation regarding socioeconomic equity and </w:t>
      </w:r>
      <w:r w:rsidR="00500739" w:rsidRPr="00983D07">
        <w:rPr>
          <w:rFonts w:ascii="Times New Roman" w:hAnsi="Times New Roman"/>
          <w:sz w:val="24"/>
          <w:szCs w:val="24"/>
        </w:rPr>
        <w:t xml:space="preserve">work of </w:t>
      </w:r>
      <w:r w:rsidRPr="00983D07">
        <w:rPr>
          <w:rFonts w:ascii="Times New Roman" w:hAnsi="Times New Roman"/>
          <w:sz w:val="24"/>
          <w:szCs w:val="24"/>
        </w:rPr>
        <w:t>The Greenlining Institute</w:t>
      </w:r>
      <w:r w:rsidR="00500739" w:rsidRPr="00983D07">
        <w:rPr>
          <w:rFonts w:ascii="Times New Roman" w:hAnsi="Times New Roman"/>
          <w:sz w:val="24"/>
          <w:szCs w:val="24"/>
        </w:rPr>
        <w:t xml:space="preserve"> “Environmental Equity Team” in California and San Diego</w:t>
      </w:r>
      <w:r w:rsidRPr="00983D07">
        <w:rPr>
          <w:rFonts w:ascii="Times New Roman" w:hAnsi="Times New Roman"/>
          <w:sz w:val="24"/>
          <w:szCs w:val="24"/>
        </w:rPr>
        <w:t>.</w:t>
      </w:r>
    </w:p>
    <w:p w14:paraId="0FD9A65A" w14:textId="55CB56AF" w:rsidR="00500739" w:rsidRPr="00983D07" w:rsidRDefault="00500739" w:rsidP="007D4363">
      <w:pPr>
        <w:widowControl/>
        <w:ind w:left="1080" w:right="80"/>
        <w:rPr>
          <w:rFonts w:ascii="Times New Roman" w:hAnsi="Times New Roman"/>
          <w:sz w:val="24"/>
          <w:szCs w:val="24"/>
        </w:rPr>
      </w:pPr>
      <w:r w:rsidRPr="00983D07">
        <w:rPr>
          <w:rFonts w:ascii="Times New Roman" w:hAnsi="Times New Roman"/>
          <w:sz w:val="24"/>
          <w:szCs w:val="24"/>
        </w:rPr>
        <w:t xml:space="preserve">Projects described included the San Diego Port District Sustainable Freight Demonstration Project, implementation of SB 535 to ensure 25% of cap and trade funds from the state go to benefit “Disadvantaged Communities (DAC)”.  He mentioned a community workshop on equity issues in February. He described work to set up a “one-stop shop” for a low carbon transportation incentive program. </w:t>
      </w:r>
    </w:p>
    <w:p w14:paraId="6CF14266" w14:textId="77777777" w:rsidR="00983D07" w:rsidRPr="00983D07" w:rsidRDefault="00983D07" w:rsidP="007D4363">
      <w:pPr>
        <w:widowControl/>
        <w:ind w:left="1080" w:right="80"/>
        <w:rPr>
          <w:rFonts w:ascii="Times New Roman" w:hAnsi="Times New Roman"/>
          <w:sz w:val="24"/>
          <w:szCs w:val="24"/>
        </w:rPr>
      </w:pPr>
    </w:p>
    <w:p w14:paraId="35ED78FB" w14:textId="74C9633E" w:rsidR="00500739" w:rsidRPr="00983D07" w:rsidRDefault="00500739" w:rsidP="007D4363">
      <w:pPr>
        <w:widowControl/>
        <w:ind w:left="1080" w:right="80"/>
        <w:rPr>
          <w:rFonts w:ascii="Times New Roman" w:hAnsi="Times New Roman"/>
          <w:sz w:val="24"/>
          <w:szCs w:val="24"/>
        </w:rPr>
      </w:pPr>
      <w:r w:rsidRPr="00983D07">
        <w:rPr>
          <w:rFonts w:ascii="Times New Roman" w:hAnsi="Times New Roman"/>
          <w:sz w:val="24"/>
          <w:szCs w:val="24"/>
        </w:rPr>
        <w:t>Board members asked clarifying questions and discussed aspects of funding for these programs, what are considered direct benefits vs. co-benefits of the programs and the cost effectiveness issues for achieving environmental and economic benefits.</w:t>
      </w:r>
      <w:r w:rsidR="00647D20" w:rsidRPr="00983D07">
        <w:rPr>
          <w:rFonts w:ascii="Times New Roman" w:hAnsi="Times New Roman"/>
          <w:sz w:val="24"/>
          <w:szCs w:val="24"/>
        </w:rPr>
        <w:t xml:space="preserve"> Using US Census tracts designated as low income as identifying areas in addition to </w:t>
      </w:r>
      <w:proofErr w:type="spellStart"/>
      <w:r w:rsidR="00647D20" w:rsidRPr="00983D07">
        <w:rPr>
          <w:rFonts w:ascii="Times New Roman" w:hAnsi="Times New Roman"/>
          <w:sz w:val="24"/>
          <w:szCs w:val="24"/>
        </w:rPr>
        <w:t>CalEnvironScreen</w:t>
      </w:r>
      <w:proofErr w:type="spellEnd"/>
      <w:r w:rsidR="00647D20" w:rsidRPr="00983D07">
        <w:rPr>
          <w:rFonts w:ascii="Times New Roman" w:hAnsi="Times New Roman"/>
          <w:sz w:val="24"/>
          <w:szCs w:val="24"/>
        </w:rPr>
        <w:t xml:space="preserve"> overlays was also suggested.</w:t>
      </w:r>
    </w:p>
    <w:p w14:paraId="09073302" w14:textId="77777777" w:rsidR="00983D07" w:rsidRPr="00983D07" w:rsidRDefault="00983D07" w:rsidP="007D4363">
      <w:pPr>
        <w:widowControl/>
        <w:ind w:left="1080" w:right="80"/>
        <w:rPr>
          <w:rFonts w:ascii="Times New Roman" w:hAnsi="Times New Roman"/>
          <w:sz w:val="24"/>
          <w:szCs w:val="24"/>
        </w:rPr>
      </w:pPr>
    </w:p>
    <w:p w14:paraId="771C1600" w14:textId="7E8D2D13" w:rsidR="00943567" w:rsidRPr="00983D07" w:rsidRDefault="00943567" w:rsidP="007D4363">
      <w:pPr>
        <w:widowControl/>
        <w:ind w:left="1080" w:right="80"/>
        <w:rPr>
          <w:rFonts w:ascii="Times New Roman" w:hAnsi="Times New Roman"/>
          <w:sz w:val="24"/>
          <w:szCs w:val="24"/>
        </w:rPr>
      </w:pPr>
      <w:r w:rsidRPr="00983D07">
        <w:rPr>
          <w:rFonts w:ascii="Times New Roman" w:hAnsi="Times New Roman"/>
          <w:sz w:val="24"/>
          <w:szCs w:val="24"/>
        </w:rPr>
        <w:t>Board members encouraged The Greenlining Institute Environmental Equity Team to provide specific policy recommendations for SEAB to consider in the future.</w:t>
      </w:r>
    </w:p>
    <w:p w14:paraId="06771553" w14:textId="2181140D" w:rsidR="001E31B5" w:rsidRDefault="001E31B5" w:rsidP="007B2F70">
      <w:pPr>
        <w:widowControl/>
        <w:ind w:left="1080" w:right="80"/>
        <w:rPr>
          <w:rFonts w:ascii="Times New Roman" w:hAnsi="Times New Roman"/>
          <w:sz w:val="24"/>
          <w:szCs w:val="24"/>
        </w:rPr>
      </w:pPr>
    </w:p>
    <w:p w14:paraId="79EAACCE" w14:textId="743C8600" w:rsidR="002F27B8" w:rsidRDefault="00E8236C" w:rsidP="002F27B8">
      <w:pPr>
        <w:widowControl/>
        <w:ind w:left="720" w:right="80"/>
        <w:rPr>
          <w:rFonts w:ascii="Times New Roman" w:hAnsi="Times New Roman"/>
          <w:sz w:val="24"/>
          <w:szCs w:val="24"/>
        </w:rPr>
      </w:pPr>
      <w:r>
        <w:rPr>
          <w:rFonts w:ascii="Times New Roman" w:hAnsi="Times New Roman"/>
          <w:sz w:val="24"/>
          <w:szCs w:val="24"/>
        </w:rPr>
        <w:t xml:space="preserve">2.   </w:t>
      </w:r>
      <w:r w:rsidR="007D4363">
        <w:rPr>
          <w:rFonts w:ascii="Times New Roman" w:hAnsi="Times New Roman"/>
          <w:sz w:val="24"/>
          <w:szCs w:val="24"/>
        </w:rPr>
        <w:t>Solar Siting Survey/Feed-In-Tariff</w:t>
      </w:r>
      <w:r w:rsidR="002F27B8">
        <w:rPr>
          <w:rFonts w:ascii="Times New Roman" w:hAnsi="Times New Roman"/>
          <w:sz w:val="24"/>
          <w:szCs w:val="24"/>
        </w:rPr>
        <w:t xml:space="preserve"> (</w:t>
      </w:r>
      <w:r w:rsidR="002F27B8" w:rsidRPr="00983D07">
        <w:rPr>
          <w:rFonts w:ascii="Times New Roman" w:hAnsi="Times New Roman"/>
          <w:sz w:val="24"/>
          <w:szCs w:val="24"/>
        </w:rPr>
        <w:t>City</w:t>
      </w:r>
      <w:r w:rsidR="00647D20" w:rsidRPr="00983D07">
        <w:rPr>
          <w:rFonts w:ascii="Times New Roman" w:hAnsi="Times New Roman"/>
          <w:sz w:val="24"/>
          <w:szCs w:val="24"/>
        </w:rPr>
        <w:t xml:space="preserve"> Sustainability Staff</w:t>
      </w:r>
      <w:r w:rsidR="002F27B8">
        <w:rPr>
          <w:rFonts w:ascii="Times New Roman" w:hAnsi="Times New Roman"/>
          <w:sz w:val="24"/>
          <w:szCs w:val="24"/>
        </w:rPr>
        <w:t xml:space="preserve">)   </w:t>
      </w:r>
    </w:p>
    <w:p w14:paraId="6C254B70" w14:textId="20A2A525" w:rsidR="007D4363" w:rsidRDefault="007D4363" w:rsidP="002F27B8">
      <w:pPr>
        <w:widowControl/>
        <w:ind w:left="720" w:right="80"/>
        <w:rPr>
          <w:rFonts w:ascii="Times New Roman" w:hAnsi="Times New Roman"/>
          <w:sz w:val="24"/>
          <w:szCs w:val="24"/>
        </w:rPr>
      </w:pPr>
    </w:p>
    <w:p w14:paraId="6CEBD0F8" w14:textId="77777777" w:rsidR="007D4363" w:rsidRPr="00983D07" w:rsidRDefault="007D4363" w:rsidP="007D4363">
      <w:pPr>
        <w:widowControl/>
        <w:ind w:right="80"/>
        <w:rPr>
          <w:rFonts w:ascii="Times New Roman" w:hAnsi="Times New Roman"/>
          <w:sz w:val="24"/>
          <w:szCs w:val="24"/>
        </w:rPr>
      </w:pPr>
      <w:r w:rsidRPr="00983D07">
        <w:rPr>
          <w:rFonts w:ascii="Times New Roman" w:hAnsi="Times New Roman"/>
          <w:sz w:val="24"/>
          <w:szCs w:val="24"/>
        </w:rPr>
        <w:tab/>
        <w:t xml:space="preserve">      Bryan Olson, Senior Civil Engineer (City of San Diego, Sustainability Department) provided </w:t>
      </w:r>
    </w:p>
    <w:p w14:paraId="088363D5" w14:textId="77777777" w:rsidR="00647D20" w:rsidRPr="00983D07" w:rsidRDefault="007D4363" w:rsidP="007D4363">
      <w:pPr>
        <w:widowControl/>
        <w:ind w:left="360" w:right="80" w:firstLine="720"/>
        <w:rPr>
          <w:rFonts w:ascii="Times New Roman" w:hAnsi="Times New Roman"/>
          <w:sz w:val="24"/>
          <w:szCs w:val="24"/>
        </w:rPr>
      </w:pPr>
      <w:r w:rsidRPr="00983D07">
        <w:rPr>
          <w:rFonts w:ascii="Times New Roman" w:hAnsi="Times New Roman"/>
          <w:sz w:val="24"/>
          <w:szCs w:val="24"/>
        </w:rPr>
        <w:t>a presentation on the Solar Siting Survey and the Feed-In-Tariff Update</w:t>
      </w:r>
      <w:r w:rsidR="00647D20" w:rsidRPr="00983D07">
        <w:rPr>
          <w:rFonts w:ascii="Times New Roman" w:hAnsi="Times New Roman"/>
          <w:sz w:val="24"/>
          <w:szCs w:val="24"/>
        </w:rPr>
        <w:t xml:space="preserve"> from the Sustainable </w:t>
      </w:r>
    </w:p>
    <w:p w14:paraId="393386EA" w14:textId="77777777" w:rsidR="00647D20" w:rsidRPr="00983D07" w:rsidRDefault="00647D20" w:rsidP="007D4363">
      <w:pPr>
        <w:widowControl/>
        <w:ind w:left="360" w:right="80" w:firstLine="720"/>
        <w:rPr>
          <w:rFonts w:ascii="Times New Roman" w:hAnsi="Times New Roman"/>
          <w:sz w:val="24"/>
          <w:szCs w:val="24"/>
        </w:rPr>
      </w:pPr>
      <w:r w:rsidRPr="00983D07">
        <w:rPr>
          <w:rFonts w:ascii="Times New Roman" w:hAnsi="Times New Roman"/>
          <w:sz w:val="24"/>
          <w:szCs w:val="24"/>
        </w:rPr>
        <w:t xml:space="preserve">Energy Innovation (SEIN) NREL funded project. The goal of the SEIN project for San Diego </w:t>
      </w:r>
    </w:p>
    <w:p w14:paraId="0A2A0341" w14:textId="292D614D" w:rsidR="00647D20" w:rsidRPr="00983D07" w:rsidRDefault="00647D20" w:rsidP="007D4363">
      <w:pPr>
        <w:widowControl/>
        <w:ind w:left="360" w:right="80" w:firstLine="720"/>
        <w:rPr>
          <w:rFonts w:ascii="Times New Roman" w:hAnsi="Times New Roman"/>
          <w:sz w:val="24"/>
          <w:szCs w:val="24"/>
        </w:rPr>
      </w:pPr>
      <w:r w:rsidRPr="00983D07">
        <w:rPr>
          <w:rFonts w:ascii="Times New Roman" w:hAnsi="Times New Roman"/>
          <w:sz w:val="24"/>
          <w:szCs w:val="24"/>
        </w:rPr>
        <w:t xml:space="preserve">is to increase penetration of solar generation by identifying sites with solar potential of 1 </w:t>
      </w:r>
    </w:p>
    <w:p w14:paraId="25738EF5" w14:textId="48917A9A" w:rsidR="00115DBE" w:rsidRPr="00983D07" w:rsidRDefault="00647D20" w:rsidP="007D4363">
      <w:pPr>
        <w:widowControl/>
        <w:ind w:left="360" w:right="80" w:firstLine="720"/>
        <w:rPr>
          <w:rFonts w:ascii="Times New Roman" w:hAnsi="Times New Roman"/>
          <w:sz w:val="24"/>
          <w:szCs w:val="24"/>
        </w:rPr>
      </w:pPr>
      <w:proofErr w:type="spellStart"/>
      <w:r w:rsidRPr="00983D07">
        <w:rPr>
          <w:rFonts w:ascii="Times New Roman" w:hAnsi="Times New Roman"/>
          <w:sz w:val="24"/>
          <w:szCs w:val="24"/>
        </w:rPr>
        <w:t>MegaWatt</w:t>
      </w:r>
      <w:proofErr w:type="spellEnd"/>
      <w:r w:rsidRPr="00983D07">
        <w:rPr>
          <w:rFonts w:ascii="Times New Roman" w:hAnsi="Times New Roman"/>
          <w:sz w:val="24"/>
          <w:szCs w:val="24"/>
        </w:rPr>
        <w:t xml:space="preserve"> AC or larger in the built environment</w:t>
      </w:r>
      <w:r w:rsidR="00115DBE" w:rsidRPr="00983D07">
        <w:rPr>
          <w:rFonts w:ascii="Times New Roman" w:hAnsi="Times New Roman"/>
          <w:sz w:val="24"/>
          <w:szCs w:val="24"/>
        </w:rPr>
        <w:t xml:space="preserve"> and to propose a wholesale Feed </w:t>
      </w:r>
      <w:r w:rsidR="00983D07" w:rsidRPr="00983D07">
        <w:rPr>
          <w:rFonts w:ascii="Times New Roman" w:hAnsi="Times New Roman"/>
          <w:sz w:val="24"/>
          <w:szCs w:val="24"/>
        </w:rPr>
        <w:t>in</w:t>
      </w:r>
      <w:r w:rsidR="00115DBE" w:rsidRPr="00983D07">
        <w:rPr>
          <w:rFonts w:ascii="Times New Roman" w:hAnsi="Times New Roman"/>
          <w:sz w:val="24"/>
          <w:szCs w:val="24"/>
        </w:rPr>
        <w:t xml:space="preserve"> Tariff </w:t>
      </w:r>
    </w:p>
    <w:p w14:paraId="58AB4CF4" w14:textId="77777777" w:rsidR="00115DBE" w:rsidRPr="00983D07" w:rsidRDefault="00115DBE" w:rsidP="007D4363">
      <w:pPr>
        <w:widowControl/>
        <w:ind w:left="360" w:right="80" w:firstLine="720"/>
        <w:rPr>
          <w:rFonts w:ascii="Times New Roman" w:hAnsi="Times New Roman"/>
          <w:sz w:val="24"/>
          <w:szCs w:val="24"/>
        </w:rPr>
      </w:pPr>
      <w:r w:rsidRPr="00983D07">
        <w:rPr>
          <w:rFonts w:ascii="Times New Roman" w:hAnsi="Times New Roman"/>
          <w:sz w:val="24"/>
          <w:szCs w:val="24"/>
        </w:rPr>
        <w:t xml:space="preserve">(FIT) mechanism as a viable option to develop that potential. Potential for 500 Mw AC has </w:t>
      </w:r>
    </w:p>
    <w:p w14:paraId="1AA637B6" w14:textId="3323FA08" w:rsidR="007D4363" w:rsidRPr="00983D07" w:rsidRDefault="00115DBE" w:rsidP="007D4363">
      <w:pPr>
        <w:widowControl/>
        <w:ind w:left="360" w:right="80" w:firstLine="720"/>
        <w:rPr>
          <w:rFonts w:ascii="Times New Roman" w:hAnsi="Times New Roman"/>
          <w:sz w:val="24"/>
          <w:szCs w:val="24"/>
        </w:rPr>
      </w:pPr>
      <w:r w:rsidRPr="00983D07">
        <w:rPr>
          <w:rFonts w:ascii="Times New Roman" w:hAnsi="Times New Roman"/>
          <w:sz w:val="24"/>
          <w:szCs w:val="24"/>
        </w:rPr>
        <w:t xml:space="preserve">been identified at 120 </w:t>
      </w:r>
      <w:r w:rsidR="00983D07" w:rsidRPr="00983D07">
        <w:rPr>
          <w:rFonts w:ascii="Times New Roman" w:hAnsi="Times New Roman"/>
          <w:sz w:val="24"/>
          <w:szCs w:val="24"/>
        </w:rPr>
        <w:t>sites,</w:t>
      </w:r>
      <w:r w:rsidRPr="00983D07">
        <w:rPr>
          <w:rFonts w:ascii="Times New Roman" w:hAnsi="Times New Roman"/>
          <w:sz w:val="24"/>
          <w:szCs w:val="24"/>
        </w:rPr>
        <w:t xml:space="preserve"> 75% of which are on parking lot sites.</w:t>
      </w:r>
    </w:p>
    <w:p w14:paraId="62AC1F2B" w14:textId="77777777" w:rsidR="007D4363" w:rsidRDefault="007D4363" w:rsidP="007D4363">
      <w:pPr>
        <w:widowControl/>
        <w:ind w:right="80"/>
        <w:rPr>
          <w:rFonts w:ascii="Times New Roman" w:hAnsi="Times New Roman"/>
          <w:sz w:val="24"/>
          <w:szCs w:val="24"/>
        </w:rPr>
      </w:pPr>
    </w:p>
    <w:p w14:paraId="429E8CFA" w14:textId="0291CB4F" w:rsidR="002F27B8" w:rsidRPr="00983D07" w:rsidRDefault="00E8236C" w:rsidP="007B2F70">
      <w:pPr>
        <w:widowControl/>
        <w:ind w:left="1080" w:right="80"/>
        <w:rPr>
          <w:rFonts w:ascii="Times New Roman" w:hAnsi="Times New Roman"/>
          <w:sz w:val="24"/>
          <w:szCs w:val="24"/>
        </w:rPr>
      </w:pPr>
      <w:r w:rsidRPr="00983D07">
        <w:rPr>
          <w:rFonts w:ascii="Times New Roman" w:hAnsi="Times New Roman"/>
          <w:sz w:val="24"/>
          <w:szCs w:val="24"/>
        </w:rPr>
        <w:lastRenderedPageBreak/>
        <w:t>Board members asked questions</w:t>
      </w:r>
      <w:r w:rsidR="00983D07" w:rsidRPr="00983D07">
        <w:rPr>
          <w:rFonts w:ascii="Times New Roman" w:hAnsi="Times New Roman"/>
          <w:sz w:val="24"/>
          <w:szCs w:val="24"/>
        </w:rPr>
        <w:t xml:space="preserve"> </w:t>
      </w:r>
      <w:r w:rsidR="00115DBE" w:rsidRPr="00983D07">
        <w:rPr>
          <w:rFonts w:ascii="Times New Roman" w:hAnsi="Times New Roman"/>
          <w:sz w:val="24"/>
          <w:szCs w:val="24"/>
        </w:rPr>
        <w:t>and discussed issues.</w:t>
      </w:r>
      <w:r w:rsidR="00AB7332" w:rsidRPr="00983D07">
        <w:rPr>
          <w:rFonts w:ascii="Times New Roman" w:hAnsi="Times New Roman"/>
          <w:sz w:val="24"/>
          <w:szCs w:val="24"/>
        </w:rPr>
        <w:t xml:space="preserve">  Staff indicated that maps and photos of the sites including maps with a </w:t>
      </w:r>
      <w:proofErr w:type="spellStart"/>
      <w:r w:rsidR="00AB7332" w:rsidRPr="00983D07">
        <w:rPr>
          <w:rFonts w:ascii="Times New Roman" w:hAnsi="Times New Roman"/>
          <w:sz w:val="24"/>
          <w:szCs w:val="24"/>
        </w:rPr>
        <w:t>CalEnviroScreen</w:t>
      </w:r>
      <w:proofErr w:type="spellEnd"/>
      <w:r w:rsidR="00AB7332" w:rsidRPr="00983D07">
        <w:rPr>
          <w:rFonts w:ascii="Times New Roman" w:hAnsi="Times New Roman"/>
          <w:sz w:val="24"/>
          <w:szCs w:val="24"/>
        </w:rPr>
        <w:t xml:space="preserve"> overlay should be available in later January. They also should have a report on the FIT proposal including an infrastructure capacity analysis map completed for the San Diego region by SDGE.</w:t>
      </w:r>
      <w:r w:rsidR="00115DBE" w:rsidRPr="00983D07">
        <w:rPr>
          <w:rFonts w:ascii="Times New Roman" w:hAnsi="Times New Roman"/>
          <w:sz w:val="24"/>
          <w:szCs w:val="24"/>
        </w:rPr>
        <w:t xml:space="preserve"> </w:t>
      </w:r>
    </w:p>
    <w:p w14:paraId="2C487752" w14:textId="77777777" w:rsidR="00AB7332" w:rsidRDefault="00AB7332" w:rsidP="007B2F70">
      <w:pPr>
        <w:widowControl/>
        <w:ind w:left="1080" w:right="80"/>
        <w:rPr>
          <w:rFonts w:ascii="Times New Roman" w:hAnsi="Times New Roman"/>
          <w:sz w:val="24"/>
          <w:szCs w:val="24"/>
        </w:rPr>
      </w:pPr>
    </w:p>
    <w:p w14:paraId="73165243" w14:textId="54D538C7" w:rsidR="00AB7332" w:rsidRPr="00983D07" w:rsidRDefault="00AB7332" w:rsidP="007B2F70">
      <w:pPr>
        <w:widowControl/>
        <w:ind w:left="1080" w:right="80"/>
        <w:rPr>
          <w:rFonts w:ascii="Times New Roman" w:hAnsi="Times New Roman"/>
          <w:sz w:val="24"/>
          <w:szCs w:val="24"/>
        </w:rPr>
      </w:pPr>
      <w:r w:rsidRPr="00983D07">
        <w:rPr>
          <w:rFonts w:ascii="Times New Roman" w:hAnsi="Times New Roman"/>
          <w:sz w:val="24"/>
          <w:szCs w:val="24"/>
        </w:rPr>
        <w:t>It was noted that San Diego Airport Authority has created a microgrid and acquired portions of the electrical distribution system serving the airport to increase their reliab</w:t>
      </w:r>
      <w:r w:rsidR="0014516A" w:rsidRPr="00983D07">
        <w:rPr>
          <w:rFonts w:ascii="Times New Roman" w:hAnsi="Times New Roman"/>
          <w:sz w:val="24"/>
          <w:szCs w:val="24"/>
        </w:rPr>
        <w:t>ility and lower their costs. Th</w:t>
      </w:r>
      <w:r w:rsidRPr="00983D07">
        <w:rPr>
          <w:rFonts w:ascii="Times New Roman" w:hAnsi="Times New Roman"/>
          <w:sz w:val="24"/>
          <w:szCs w:val="24"/>
        </w:rPr>
        <w:t>is approach could be considered in the City’s Municipal Energy Strategy which should be available soon.</w:t>
      </w:r>
    </w:p>
    <w:p w14:paraId="4CB47D49" w14:textId="77777777" w:rsidR="00AB7332" w:rsidRDefault="00AB7332" w:rsidP="007B2F70">
      <w:pPr>
        <w:widowControl/>
        <w:ind w:left="1080" w:right="80"/>
        <w:rPr>
          <w:rFonts w:ascii="Times New Roman" w:hAnsi="Times New Roman"/>
          <w:sz w:val="24"/>
          <w:szCs w:val="24"/>
        </w:rPr>
      </w:pPr>
    </w:p>
    <w:p w14:paraId="36868FEF" w14:textId="6D07C563" w:rsidR="00AB7332" w:rsidRPr="00983D07" w:rsidRDefault="00AB7332" w:rsidP="007B2F70">
      <w:pPr>
        <w:widowControl/>
        <w:ind w:left="1080" w:right="80"/>
        <w:rPr>
          <w:rFonts w:ascii="Times New Roman" w:hAnsi="Times New Roman"/>
          <w:sz w:val="24"/>
          <w:szCs w:val="24"/>
        </w:rPr>
      </w:pPr>
      <w:r w:rsidRPr="00983D07">
        <w:rPr>
          <w:rFonts w:ascii="Times New Roman" w:hAnsi="Times New Roman"/>
          <w:sz w:val="24"/>
          <w:szCs w:val="24"/>
        </w:rPr>
        <w:t xml:space="preserve">Staff was asked to report back on the status of </w:t>
      </w:r>
      <w:r w:rsidR="00A96719" w:rsidRPr="00983D07">
        <w:rPr>
          <w:rFonts w:ascii="Times New Roman" w:hAnsi="Times New Roman"/>
          <w:sz w:val="24"/>
          <w:szCs w:val="24"/>
        </w:rPr>
        <w:t>the proposed pump-storage generation facility at San Vicente dam.</w:t>
      </w:r>
    </w:p>
    <w:p w14:paraId="43372B57" w14:textId="77777777" w:rsidR="00AB7332" w:rsidRPr="00AB7332" w:rsidRDefault="00AB7332" w:rsidP="007B2F70">
      <w:pPr>
        <w:widowControl/>
        <w:ind w:left="1080" w:right="80"/>
        <w:rPr>
          <w:rFonts w:ascii="Times New Roman" w:hAnsi="Times New Roman"/>
          <w:sz w:val="24"/>
          <w:szCs w:val="24"/>
        </w:rPr>
      </w:pPr>
    </w:p>
    <w:p w14:paraId="3EF757AD" w14:textId="1BED3D44" w:rsidR="002F27B8" w:rsidRDefault="007D4363" w:rsidP="002F27B8">
      <w:pPr>
        <w:widowControl/>
        <w:ind w:right="80" w:firstLine="720"/>
        <w:rPr>
          <w:rFonts w:ascii="Times New Roman" w:hAnsi="Times New Roman"/>
          <w:sz w:val="24"/>
          <w:szCs w:val="24"/>
        </w:rPr>
      </w:pPr>
      <w:r>
        <w:rPr>
          <w:rFonts w:ascii="Times New Roman" w:hAnsi="Times New Roman"/>
          <w:sz w:val="24"/>
          <w:szCs w:val="24"/>
        </w:rPr>
        <w:t>3</w:t>
      </w:r>
      <w:r w:rsidR="002F27B8">
        <w:rPr>
          <w:rFonts w:ascii="Times New Roman" w:hAnsi="Times New Roman"/>
          <w:sz w:val="24"/>
          <w:szCs w:val="24"/>
        </w:rPr>
        <w:t xml:space="preserve">.   </w:t>
      </w:r>
      <w:r>
        <w:rPr>
          <w:rFonts w:ascii="Times New Roman" w:hAnsi="Times New Roman"/>
          <w:sz w:val="24"/>
          <w:szCs w:val="24"/>
        </w:rPr>
        <w:t>2019 SEAB Work Plan (Chair)</w:t>
      </w:r>
      <w:r w:rsidR="002F27B8">
        <w:rPr>
          <w:rFonts w:ascii="Times New Roman" w:hAnsi="Times New Roman"/>
          <w:sz w:val="24"/>
          <w:szCs w:val="24"/>
        </w:rPr>
        <w:t xml:space="preserve"> </w:t>
      </w:r>
    </w:p>
    <w:p w14:paraId="61C0D385" w14:textId="7B3DF7CB" w:rsidR="002F27B8" w:rsidRDefault="002F27B8" w:rsidP="002F27B8">
      <w:pPr>
        <w:widowControl/>
        <w:ind w:right="80" w:firstLine="720"/>
        <w:rPr>
          <w:rFonts w:ascii="Times New Roman" w:hAnsi="Times New Roman"/>
          <w:sz w:val="24"/>
          <w:szCs w:val="24"/>
        </w:rPr>
      </w:pPr>
    </w:p>
    <w:p w14:paraId="13581139" w14:textId="669BE8B3" w:rsidR="002F27B8" w:rsidRPr="00C86A77" w:rsidRDefault="007D4363" w:rsidP="00983D07">
      <w:pPr>
        <w:widowControl/>
        <w:ind w:left="1080" w:right="80"/>
        <w:rPr>
          <w:rFonts w:ascii="Times New Roman" w:hAnsi="Times New Roman"/>
          <w:sz w:val="24"/>
          <w:szCs w:val="24"/>
        </w:rPr>
      </w:pPr>
      <w:r>
        <w:rPr>
          <w:rFonts w:ascii="Times New Roman" w:hAnsi="Times New Roman"/>
          <w:sz w:val="24"/>
          <w:szCs w:val="24"/>
        </w:rPr>
        <w:t>Julia Brown (SEAB Chair) provided brief statements regarding the SEAB Work Plan</w:t>
      </w:r>
      <w:r w:rsidR="00983D07">
        <w:rPr>
          <w:rFonts w:ascii="Times New Roman" w:hAnsi="Times New Roman"/>
          <w:sz w:val="24"/>
          <w:szCs w:val="24"/>
        </w:rPr>
        <w:t xml:space="preserve"> and b</w:t>
      </w:r>
      <w:r w:rsidR="002F27B8">
        <w:rPr>
          <w:rFonts w:ascii="Times New Roman" w:hAnsi="Times New Roman"/>
          <w:sz w:val="24"/>
          <w:szCs w:val="24"/>
        </w:rPr>
        <w:t xml:space="preserve">oard members discussed.    </w:t>
      </w:r>
    </w:p>
    <w:p w14:paraId="3CF1B99C" w14:textId="63B0AFAE" w:rsidR="00E7701A" w:rsidRDefault="00E071D3" w:rsidP="007B2F70">
      <w:pPr>
        <w:widowControl/>
        <w:ind w:left="1080" w:right="80"/>
        <w:rPr>
          <w:rFonts w:ascii="Times New Roman" w:hAnsi="Times New Roman"/>
          <w:sz w:val="24"/>
          <w:szCs w:val="24"/>
        </w:rPr>
      </w:pPr>
      <w:r>
        <w:rPr>
          <w:rFonts w:ascii="Times New Roman" w:hAnsi="Times New Roman"/>
          <w:sz w:val="24"/>
          <w:szCs w:val="24"/>
        </w:rPr>
        <w:t xml:space="preserve"> </w:t>
      </w:r>
    </w:p>
    <w:p w14:paraId="15440CA0" w14:textId="4BEF9D08" w:rsidR="007D4363" w:rsidRPr="007D4363" w:rsidRDefault="007D4363" w:rsidP="007D4363">
      <w:pPr>
        <w:widowControl/>
        <w:ind w:right="80"/>
        <w:rPr>
          <w:rFonts w:ascii="Times New Roman" w:hAnsi="Times New Roman"/>
          <w:i/>
          <w:sz w:val="24"/>
          <w:szCs w:val="24"/>
        </w:rPr>
      </w:pPr>
      <w:r w:rsidRPr="007D4363">
        <w:rPr>
          <w:rFonts w:ascii="Times New Roman" w:hAnsi="Times New Roman"/>
          <w:i/>
          <w:sz w:val="24"/>
          <w:szCs w:val="24"/>
        </w:rPr>
        <w:t>VII.</w:t>
      </w:r>
      <w:r w:rsidRPr="007D4363">
        <w:rPr>
          <w:rFonts w:ascii="Times New Roman" w:hAnsi="Times New Roman"/>
          <w:i/>
          <w:sz w:val="24"/>
          <w:szCs w:val="24"/>
        </w:rPr>
        <w:tab/>
        <w:t>Action Items/Discussion (Taken out of order.)</w:t>
      </w:r>
    </w:p>
    <w:p w14:paraId="42682854" w14:textId="49D0B55F" w:rsidR="007D4363" w:rsidRDefault="007D4363" w:rsidP="007D4363">
      <w:pPr>
        <w:widowControl/>
        <w:ind w:right="80"/>
        <w:rPr>
          <w:rFonts w:ascii="Times New Roman" w:hAnsi="Times New Roman"/>
          <w:sz w:val="24"/>
          <w:szCs w:val="24"/>
        </w:rPr>
      </w:pPr>
      <w:r>
        <w:rPr>
          <w:rFonts w:ascii="Times New Roman" w:hAnsi="Times New Roman"/>
          <w:sz w:val="24"/>
          <w:szCs w:val="24"/>
        </w:rPr>
        <w:tab/>
      </w:r>
    </w:p>
    <w:p w14:paraId="66CAEBF4" w14:textId="1F732B14" w:rsidR="007D4363" w:rsidRDefault="007D4363" w:rsidP="007D4363">
      <w:pPr>
        <w:widowControl/>
        <w:ind w:right="80"/>
        <w:rPr>
          <w:rFonts w:ascii="Times New Roman" w:hAnsi="Times New Roman"/>
          <w:sz w:val="24"/>
          <w:szCs w:val="24"/>
        </w:rPr>
      </w:pPr>
      <w:r>
        <w:rPr>
          <w:rFonts w:ascii="Times New Roman" w:hAnsi="Times New Roman"/>
          <w:sz w:val="24"/>
          <w:szCs w:val="24"/>
        </w:rPr>
        <w:tab/>
      </w:r>
      <w:r w:rsidR="007D3105">
        <w:rPr>
          <w:rFonts w:ascii="Times New Roman" w:hAnsi="Times New Roman"/>
          <w:sz w:val="24"/>
          <w:szCs w:val="24"/>
        </w:rPr>
        <w:t xml:space="preserve">Not taken because of lack of quorum,   </w:t>
      </w:r>
      <w:bookmarkStart w:id="0" w:name="_GoBack"/>
      <w:bookmarkEnd w:id="0"/>
    </w:p>
    <w:p w14:paraId="5BF9D40C" w14:textId="77777777" w:rsidR="007D4363" w:rsidRDefault="007D4363" w:rsidP="007D4363">
      <w:pPr>
        <w:widowControl/>
        <w:ind w:right="80"/>
        <w:rPr>
          <w:rFonts w:ascii="Times New Roman" w:hAnsi="Times New Roman"/>
          <w:sz w:val="24"/>
          <w:szCs w:val="24"/>
        </w:rPr>
      </w:pPr>
    </w:p>
    <w:p w14:paraId="1BCB6E60" w14:textId="31D18DAD" w:rsidR="001D741A" w:rsidRDefault="007D4363" w:rsidP="007D4363">
      <w:pPr>
        <w:widowControl/>
        <w:ind w:right="80"/>
        <w:rPr>
          <w:rFonts w:ascii="Times New Roman" w:hAnsi="Times New Roman"/>
          <w:sz w:val="24"/>
          <w:szCs w:val="24"/>
        </w:rPr>
      </w:pPr>
      <w:r>
        <w:rPr>
          <w:rFonts w:ascii="Times New Roman" w:hAnsi="Times New Roman"/>
          <w:sz w:val="24"/>
          <w:szCs w:val="24"/>
        </w:rPr>
        <w:t>IX.</w:t>
      </w:r>
      <w:r>
        <w:rPr>
          <w:rFonts w:ascii="Times New Roman" w:hAnsi="Times New Roman"/>
          <w:sz w:val="24"/>
          <w:szCs w:val="24"/>
        </w:rPr>
        <w:tab/>
      </w:r>
      <w:r w:rsidR="00CB7402" w:rsidRPr="00CB7402">
        <w:rPr>
          <w:rFonts w:ascii="Times New Roman" w:hAnsi="Times New Roman"/>
          <w:sz w:val="24"/>
          <w:szCs w:val="24"/>
        </w:rPr>
        <w:t>Staff Updates</w:t>
      </w:r>
    </w:p>
    <w:p w14:paraId="7C13192A" w14:textId="77777777" w:rsidR="00417859" w:rsidRPr="00417859" w:rsidRDefault="00417859" w:rsidP="00417859">
      <w:pPr>
        <w:widowControl/>
        <w:ind w:left="720" w:right="80"/>
        <w:rPr>
          <w:rFonts w:ascii="Times New Roman" w:hAnsi="Times New Roman"/>
          <w:sz w:val="24"/>
          <w:szCs w:val="24"/>
        </w:rPr>
      </w:pPr>
    </w:p>
    <w:p w14:paraId="6656145E" w14:textId="438AECC6" w:rsidR="00CB7402" w:rsidRPr="00983D07" w:rsidRDefault="007D4363" w:rsidP="00983D07">
      <w:pPr>
        <w:widowControl/>
        <w:ind w:left="720" w:right="80"/>
        <w:rPr>
          <w:rFonts w:ascii="Times New Roman" w:hAnsi="Times New Roman"/>
          <w:sz w:val="24"/>
          <w:szCs w:val="24"/>
        </w:rPr>
      </w:pPr>
      <w:r w:rsidRPr="00983D07">
        <w:rPr>
          <w:rFonts w:ascii="Times New Roman" w:hAnsi="Times New Roman"/>
          <w:sz w:val="24"/>
          <w:szCs w:val="24"/>
        </w:rPr>
        <w:t>Aaron Lu gave a brief update regarding the Climate Action Plan (CAP)</w:t>
      </w:r>
      <w:r w:rsidR="007D3105" w:rsidRPr="00983D07">
        <w:rPr>
          <w:rFonts w:ascii="Times New Roman" w:hAnsi="Times New Roman"/>
          <w:sz w:val="24"/>
          <w:szCs w:val="24"/>
        </w:rPr>
        <w:t xml:space="preserve"> update for 2020</w:t>
      </w:r>
      <w:r w:rsidR="00F4738F" w:rsidRPr="00983D07">
        <w:rPr>
          <w:rFonts w:ascii="Times New Roman" w:hAnsi="Times New Roman"/>
          <w:sz w:val="24"/>
          <w:szCs w:val="24"/>
        </w:rPr>
        <w:t xml:space="preserve"> and the City’s tracking of Phase 2 of the CPUC PCIA, Exit Fees proceeding. The latter will consist of Benchmarking, Options and Allocation and Cost Optimization</w:t>
      </w:r>
      <w:r w:rsidR="007515FA" w:rsidRPr="00983D07">
        <w:rPr>
          <w:rFonts w:ascii="Times New Roman" w:hAnsi="Times New Roman"/>
          <w:sz w:val="24"/>
          <w:szCs w:val="24"/>
        </w:rPr>
        <w:t xml:space="preserve"> issues</w:t>
      </w:r>
      <w:r w:rsidR="00F4738F" w:rsidRPr="00983D07">
        <w:rPr>
          <w:rFonts w:ascii="Times New Roman" w:hAnsi="Times New Roman"/>
          <w:sz w:val="24"/>
          <w:szCs w:val="24"/>
        </w:rPr>
        <w:t>.</w:t>
      </w:r>
    </w:p>
    <w:p w14:paraId="3C7AF196" w14:textId="77777777" w:rsidR="00823FDC" w:rsidRPr="00983D07" w:rsidRDefault="00823FDC" w:rsidP="00983D07">
      <w:pPr>
        <w:widowControl/>
        <w:ind w:left="720" w:right="80"/>
        <w:rPr>
          <w:rFonts w:ascii="Times New Roman" w:hAnsi="Times New Roman"/>
          <w:sz w:val="24"/>
          <w:szCs w:val="24"/>
        </w:rPr>
      </w:pPr>
    </w:p>
    <w:p w14:paraId="0F583C88" w14:textId="12EFFE24" w:rsidR="001D741A" w:rsidRPr="00983D07" w:rsidRDefault="001A52E3" w:rsidP="00983D07">
      <w:pPr>
        <w:widowControl/>
        <w:ind w:left="720" w:right="80"/>
        <w:rPr>
          <w:rFonts w:ascii="Times New Roman" w:hAnsi="Times New Roman"/>
          <w:sz w:val="24"/>
          <w:szCs w:val="24"/>
        </w:rPr>
      </w:pPr>
      <w:r w:rsidRPr="00983D07">
        <w:rPr>
          <w:rFonts w:ascii="Times New Roman" w:hAnsi="Times New Roman"/>
          <w:sz w:val="24"/>
          <w:szCs w:val="24"/>
        </w:rPr>
        <w:t>Board members asked questions</w:t>
      </w:r>
      <w:r w:rsidR="007D4363" w:rsidRPr="00983D07">
        <w:rPr>
          <w:rFonts w:ascii="Times New Roman" w:hAnsi="Times New Roman"/>
          <w:sz w:val="24"/>
          <w:szCs w:val="24"/>
        </w:rPr>
        <w:t xml:space="preserve"> and </w:t>
      </w:r>
      <w:r w:rsidRPr="00983D07">
        <w:rPr>
          <w:rFonts w:ascii="Times New Roman" w:hAnsi="Times New Roman"/>
          <w:sz w:val="24"/>
          <w:szCs w:val="24"/>
        </w:rPr>
        <w:t>discussed</w:t>
      </w:r>
      <w:r w:rsidR="00440C5E" w:rsidRPr="00983D07">
        <w:rPr>
          <w:rFonts w:ascii="Times New Roman" w:hAnsi="Times New Roman"/>
          <w:sz w:val="24"/>
          <w:szCs w:val="24"/>
        </w:rPr>
        <w:t>.</w:t>
      </w:r>
      <w:r w:rsidR="00DE71FF" w:rsidRPr="00983D07">
        <w:rPr>
          <w:rFonts w:ascii="Times New Roman" w:hAnsi="Times New Roman"/>
          <w:sz w:val="24"/>
          <w:szCs w:val="24"/>
        </w:rPr>
        <w:t xml:space="preserve"> </w:t>
      </w:r>
      <w:r w:rsidR="007515FA" w:rsidRPr="00983D07">
        <w:rPr>
          <w:rFonts w:ascii="Times New Roman" w:hAnsi="Times New Roman"/>
          <w:sz w:val="24"/>
          <w:szCs w:val="24"/>
        </w:rPr>
        <w:t>It was noted that SDGE has indicated to the State legislature and CPUC that they wish to transition out of the resource commodity supply business. This and status of Resource Adequacy Proceedings are important issues for SEAB to be brief</w:t>
      </w:r>
      <w:r w:rsidR="0014516A" w:rsidRPr="00983D07">
        <w:rPr>
          <w:rFonts w:ascii="Times New Roman" w:hAnsi="Times New Roman"/>
          <w:sz w:val="24"/>
          <w:szCs w:val="24"/>
        </w:rPr>
        <w:t>ed</w:t>
      </w:r>
      <w:r w:rsidR="007515FA" w:rsidRPr="00983D07">
        <w:rPr>
          <w:rFonts w:ascii="Times New Roman" w:hAnsi="Times New Roman"/>
          <w:sz w:val="24"/>
          <w:szCs w:val="24"/>
        </w:rPr>
        <w:t xml:space="preserve"> on and consider potential policy and energy needs ramifications.</w:t>
      </w:r>
    </w:p>
    <w:p w14:paraId="78331CF9" w14:textId="314B0B61" w:rsidR="001A52E3" w:rsidRDefault="001A52E3" w:rsidP="001A52E3">
      <w:pPr>
        <w:widowControl/>
        <w:ind w:right="80"/>
        <w:rPr>
          <w:rFonts w:ascii="Times New Roman" w:hAnsi="Times New Roman"/>
          <w:sz w:val="24"/>
          <w:szCs w:val="24"/>
        </w:rPr>
      </w:pPr>
    </w:p>
    <w:p w14:paraId="14AA4755" w14:textId="6070ACE4" w:rsidR="00CB7402" w:rsidRDefault="00332CF7" w:rsidP="00332CF7">
      <w:pPr>
        <w:widowControl/>
        <w:ind w:right="80"/>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r>
      <w:r w:rsidR="00CB7402" w:rsidRPr="00CB7402">
        <w:rPr>
          <w:rFonts w:ascii="Times New Roman" w:hAnsi="Times New Roman"/>
          <w:sz w:val="24"/>
          <w:szCs w:val="24"/>
        </w:rPr>
        <w:t>New Business</w:t>
      </w:r>
    </w:p>
    <w:p w14:paraId="637F404C" w14:textId="77777777" w:rsidR="00CB7402" w:rsidRDefault="00CB7402" w:rsidP="00FD20D8">
      <w:pPr>
        <w:widowControl/>
        <w:ind w:left="720" w:right="80"/>
        <w:rPr>
          <w:rFonts w:ascii="Times New Roman" w:hAnsi="Times New Roman"/>
          <w:sz w:val="24"/>
          <w:szCs w:val="24"/>
        </w:rPr>
      </w:pPr>
    </w:p>
    <w:p w14:paraId="23D29B32" w14:textId="5E7A37C0" w:rsidR="00CB7402" w:rsidRDefault="00B72F71" w:rsidP="00622E07">
      <w:pPr>
        <w:widowControl/>
        <w:ind w:left="720" w:righ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None</w:t>
      </w:r>
      <w:r w:rsidR="00622E07">
        <w:rPr>
          <w:rFonts w:ascii="Times New Roman" w:eastAsia="Times New Roman" w:hAnsi="Times New Roman" w:cs="Times New Roman"/>
          <w:color w:val="000000" w:themeColor="text1"/>
          <w:sz w:val="24"/>
          <w:szCs w:val="24"/>
        </w:rPr>
        <w:t>.</w:t>
      </w:r>
    </w:p>
    <w:p w14:paraId="37B629C3" w14:textId="77777777" w:rsidR="00B673EA" w:rsidRDefault="00B673EA" w:rsidP="00FD20D8">
      <w:pPr>
        <w:widowControl/>
        <w:ind w:left="720" w:righ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13E4AAAD" w14:textId="2BB3F3E1" w:rsidR="00AB1F79" w:rsidRDefault="00332CF7" w:rsidP="00332CF7">
      <w:pPr>
        <w:widowControl/>
        <w:ind w:right="80"/>
        <w:rPr>
          <w:rFonts w:ascii="Times New Roman" w:hAnsi="Times New Roman"/>
          <w:sz w:val="24"/>
          <w:szCs w:val="24"/>
        </w:rPr>
      </w:pPr>
      <w:r>
        <w:rPr>
          <w:rFonts w:ascii="Times New Roman" w:hAnsi="Times New Roman"/>
          <w:sz w:val="24"/>
          <w:szCs w:val="24"/>
        </w:rPr>
        <w:t>XI.</w:t>
      </w:r>
      <w:r>
        <w:rPr>
          <w:rFonts w:ascii="Times New Roman" w:hAnsi="Times New Roman"/>
          <w:sz w:val="24"/>
          <w:szCs w:val="24"/>
        </w:rPr>
        <w:tab/>
        <w:t>Review of Next Meeting Agenda and Suggested Items for</w:t>
      </w:r>
      <w:r w:rsidR="00CB7402" w:rsidRPr="00CB7402">
        <w:rPr>
          <w:rFonts w:ascii="Times New Roman" w:hAnsi="Times New Roman"/>
          <w:sz w:val="24"/>
          <w:szCs w:val="24"/>
        </w:rPr>
        <w:t xml:space="preserve"> Future Meetings</w:t>
      </w:r>
      <w:r w:rsidR="00537127">
        <w:rPr>
          <w:rFonts w:ascii="Times New Roman" w:hAnsi="Times New Roman"/>
          <w:sz w:val="24"/>
          <w:szCs w:val="24"/>
        </w:rPr>
        <w:t xml:space="preserve">    </w:t>
      </w:r>
    </w:p>
    <w:p w14:paraId="61500F7C" w14:textId="77777777" w:rsidR="00CB7402" w:rsidRDefault="00CB7402" w:rsidP="00C86A77">
      <w:pPr>
        <w:widowControl/>
        <w:ind w:right="80"/>
        <w:rPr>
          <w:rFonts w:ascii="Times New Roman" w:hAnsi="Times New Roman"/>
          <w:sz w:val="24"/>
          <w:szCs w:val="24"/>
        </w:rPr>
      </w:pPr>
    </w:p>
    <w:p w14:paraId="4A195AAD" w14:textId="1BB325A4" w:rsidR="001A52E3" w:rsidRPr="00C86A77" w:rsidRDefault="00332CF7" w:rsidP="00FD20D8">
      <w:pPr>
        <w:widowControl/>
        <w:ind w:left="720" w:right="80"/>
        <w:rPr>
          <w:rFonts w:ascii="Times New Roman" w:hAnsi="Times New Roman"/>
          <w:sz w:val="24"/>
          <w:szCs w:val="24"/>
        </w:rPr>
      </w:pPr>
      <w:r>
        <w:rPr>
          <w:rFonts w:ascii="Times New Roman" w:hAnsi="Times New Roman"/>
          <w:sz w:val="24"/>
          <w:szCs w:val="24"/>
        </w:rPr>
        <w:t>Not taken.</w:t>
      </w:r>
    </w:p>
    <w:p w14:paraId="11B9B976" w14:textId="77777777" w:rsidR="00440C5E" w:rsidRPr="00CB7402" w:rsidRDefault="00440C5E" w:rsidP="00FD20D8">
      <w:pPr>
        <w:widowControl/>
        <w:ind w:left="720" w:right="80"/>
        <w:rPr>
          <w:rFonts w:ascii="Times New Roman" w:hAnsi="Times New Roman"/>
          <w:sz w:val="24"/>
          <w:szCs w:val="24"/>
        </w:rPr>
      </w:pPr>
    </w:p>
    <w:p w14:paraId="576EF691" w14:textId="7BEA84DE" w:rsidR="00E46181" w:rsidRDefault="00332CF7" w:rsidP="00332CF7">
      <w:pPr>
        <w:widowControl/>
        <w:ind w:right="80"/>
        <w:rPr>
          <w:rFonts w:ascii="Times New Roman" w:hAnsi="Times New Roman"/>
          <w:sz w:val="24"/>
          <w:szCs w:val="24"/>
        </w:rPr>
      </w:pPr>
      <w:r>
        <w:rPr>
          <w:rFonts w:ascii="Times New Roman" w:hAnsi="Times New Roman"/>
          <w:sz w:val="24"/>
          <w:szCs w:val="24"/>
        </w:rPr>
        <w:t>XII.</w:t>
      </w:r>
      <w:r>
        <w:rPr>
          <w:rFonts w:ascii="Times New Roman" w:hAnsi="Times New Roman"/>
          <w:sz w:val="24"/>
          <w:szCs w:val="24"/>
        </w:rPr>
        <w:tab/>
      </w:r>
      <w:r w:rsidR="00CB7402" w:rsidRPr="00CB7402">
        <w:rPr>
          <w:rFonts w:ascii="Times New Roman" w:hAnsi="Times New Roman"/>
          <w:sz w:val="24"/>
          <w:szCs w:val="24"/>
        </w:rPr>
        <w:t>Adjournment</w:t>
      </w:r>
    </w:p>
    <w:p w14:paraId="56F5EF71" w14:textId="77777777" w:rsidR="00CB7402" w:rsidRDefault="00CB7402" w:rsidP="00FD20D8">
      <w:pPr>
        <w:widowControl/>
        <w:ind w:left="720" w:right="80"/>
        <w:rPr>
          <w:rFonts w:ascii="Times New Roman" w:hAnsi="Times New Roman"/>
          <w:sz w:val="24"/>
          <w:szCs w:val="24"/>
        </w:rPr>
      </w:pPr>
    </w:p>
    <w:p w14:paraId="33EFA8EE" w14:textId="2D9F88B5" w:rsidR="00CB7402" w:rsidRDefault="00CB7402" w:rsidP="00FD20D8">
      <w:pPr>
        <w:tabs>
          <w:tab w:val="left" w:pos="833"/>
        </w:tabs>
        <w:ind w:left="360" w:right="80" w:firstLine="360"/>
        <w:rPr>
          <w:rFonts w:ascii="Times New Roman" w:eastAsia="Times New Roman" w:hAnsi="Times New Roman" w:cs="Times New Roman"/>
          <w:color w:val="000000" w:themeColor="text1"/>
          <w:sz w:val="24"/>
          <w:szCs w:val="24"/>
        </w:rPr>
      </w:pPr>
      <w:r w:rsidRPr="00815FEF">
        <w:rPr>
          <w:rFonts w:ascii="Times New Roman" w:eastAsia="Times New Roman" w:hAnsi="Times New Roman" w:cs="Times New Roman"/>
          <w:color w:val="000000" w:themeColor="text1"/>
          <w:sz w:val="24"/>
          <w:szCs w:val="24"/>
        </w:rPr>
        <w:t>Meeting adjourned at 11</w:t>
      </w:r>
      <w:r w:rsidR="00B673EA">
        <w:rPr>
          <w:rFonts w:ascii="Times New Roman" w:eastAsia="Times New Roman" w:hAnsi="Times New Roman" w:cs="Times New Roman"/>
          <w:color w:val="000000" w:themeColor="text1"/>
          <w:sz w:val="24"/>
          <w:szCs w:val="24"/>
        </w:rPr>
        <w:t>:</w:t>
      </w:r>
      <w:r w:rsidR="00332CF7">
        <w:rPr>
          <w:rFonts w:ascii="Times New Roman" w:eastAsia="Times New Roman" w:hAnsi="Times New Roman" w:cs="Times New Roman"/>
          <w:color w:val="000000" w:themeColor="text1"/>
          <w:sz w:val="24"/>
          <w:szCs w:val="24"/>
        </w:rPr>
        <w:t>14</w:t>
      </w:r>
      <w:r w:rsidRPr="00815FEF">
        <w:rPr>
          <w:rFonts w:ascii="Times New Roman" w:eastAsia="Times New Roman" w:hAnsi="Times New Roman" w:cs="Times New Roman"/>
          <w:color w:val="000000" w:themeColor="text1"/>
          <w:sz w:val="24"/>
          <w:szCs w:val="24"/>
        </w:rPr>
        <w:t>AM.</w:t>
      </w:r>
    </w:p>
    <w:p w14:paraId="0C307500" w14:textId="77777777" w:rsidR="00CB7402" w:rsidRDefault="00CB7402" w:rsidP="00FD20D8">
      <w:pPr>
        <w:tabs>
          <w:tab w:val="left" w:pos="833"/>
        </w:tabs>
        <w:ind w:right="80"/>
        <w:rPr>
          <w:rFonts w:ascii="Times New Roman" w:eastAsia="Times New Roman" w:hAnsi="Times New Roman" w:cs="Times New Roman"/>
          <w:color w:val="000000" w:themeColor="text1"/>
          <w:sz w:val="24"/>
          <w:szCs w:val="24"/>
        </w:rPr>
      </w:pPr>
    </w:p>
    <w:p w14:paraId="3A053FDE" w14:textId="77777777" w:rsidR="00E46181" w:rsidRPr="00CB7402" w:rsidRDefault="00244CFF" w:rsidP="00FD20D8">
      <w:pPr>
        <w:tabs>
          <w:tab w:val="left" w:pos="833"/>
        </w:tabs>
        <w:ind w:right="80"/>
        <w:rPr>
          <w:rFonts w:ascii="Times New Roman" w:eastAsia="Times New Roman" w:hAnsi="Times New Roman" w:cs="Times New Roman"/>
          <w:color w:val="000000" w:themeColor="text1"/>
          <w:sz w:val="24"/>
          <w:szCs w:val="24"/>
        </w:rPr>
      </w:pPr>
      <w:r w:rsidRPr="00CB7402">
        <w:rPr>
          <w:rFonts w:ascii="Times New Roman" w:eastAsia="Times New Roman" w:hAnsi="Times New Roman" w:cs="Times New Roman"/>
          <w:color w:val="000000" w:themeColor="text1"/>
          <w:sz w:val="24"/>
          <w:szCs w:val="24"/>
        </w:rPr>
        <w:t>Note: An audio recording of this meeting is available upon request.</w:t>
      </w:r>
    </w:p>
    <w:sectPr w:rsidR="00E46181" w:rsidRPr="00CB7402">
      <w:headerReference w:type="default" r:id="rId9"/>
      <w:footerReference w:type="default" r:id="rId10"/>
      <w:pgSz w:w="12240" w:h="15840"/>
      <w:pgMar w:top="1160" w:right="1040" w:bottom="1020" w:left="1040" w:header="740"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95121" w14:textId="77777777" w:rsidR="00511AFA" w:rsidRDefault="00511AFA">
      <w:r>
        <w:separator/>
      </w:r>
    </w:p>
  </w:endnote>
  <w:endnote w:type="continuationSeparator" w:id="0">
    <w:p w14:paraId="0850BCDC" w14:textId="77777777" w:rsidR="00511AFA" w:rsidRDefault="0051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3CCB" w14:textId="77777777" w:rsidR="00E46181" w:rsidRDefault="00036CE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F61B4EC" wp14:editId="4266A28B">
              <wp:simplePos x="0" y="0"/>
              <wp:positionH relativeFrom="page">
                <wp:posOffset>3823335</wp:posOffset>
              </wp:positionH>
              <wp:positionV relativeFrom="page">
                <wp:posOffset>9391015</wp:posOffset>
              </wp:positionV>
              <wp:extent cx="127000" cy="177800"/>
              <wp:effectExtent l="381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B407B" w14:textId="1C264301" w:rsidR="00E46181" w:rsidRDefault="00244CFF">
                          <w:pPr>
                            <w:pStyle w:val="BodyText"/>
                            <w:spacing w:line="265" w:lineRule="exact"/>
                            <w:ind w:left="40"/>
                          </w:pPr>
                          <w:r>
                            <w:fldChar w:fldCharType="begin"/>
                          </w:r>
                          <w:r>
                            <w:instrText xml:space="preserve"> PAGE </w:instrText>
                          </w:r>
                          <w:r>
                            <w:fldChar w:fldCharType="separate"/>
                          </w:r>
                          <w:r w:rsidR="0014516A">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F61B4EC" id="_x0000_t202" coordsize="21600,21600" o:spt="202" path="m,l,21600r21600,l21600,xe">
              <v:stroke joinstyle="miter"/>
              <v:path gradientshapeok="t" o:connecttype="rect"/>
            </v:shapetype>
            <v:shape id="Text Box 1" o:spid="_x0000_s1027" type="#_x0000_t202" style="position:absolute;margin-left:301.05pt;margin-top:739.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" filled="f" stroked="f">
              <v:textbox inset="0,0,0,0">
                <w:txbxContent>
                  <w:p w14:paraId="1C9B407B" w14:textId="1C264301" w:rsidR="00E46181" w:rsidRDefault="00244CFF">
                    <w:pPr>
                      <w:pStyle w:val="BodyText"/>
                      <w:spacing w:line="265" w:lineRule="exact"/>
                      <w:ind w:left="40"/>
                    </w:pPr>
                    <w:r>
                      <w:fldChar w:fldCharType="begin"/>
                    </w:r>
                    <w:r>
                      <w:instrText xml:space="preserve"> PAGE </w:instrText>
                    </w:r>
                    <w:r>
                      <w:fldChar w:fldCharType="separate"/>
                    </w:r>
                    <w:r w:rsidR="00332CF7">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27C8" w14:textId="77777777" w:rsidR="00511AFA" w:rsidRDefault="00511AFA">
      <w:r>
        <w:separator/>
      </w:r>
    </w:p>
  </w:footnote>
  <w:footnote w:type="continuationSeparator" w:id="0">
    <w:p w14:paraId="74590F6C" w14:textId="77777777" w:rsidR="00511AFA" w:rsidRDefault="00511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9B3BF" w14:textId="2DE75CBC" w:rsidR="00E46181" w:rsidRDefault="00036CEE">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2A4C0837" wp14:editId="41E3E8AB">
              <wp:simplePos x="0" y="0"/>
              <wp:positionH relativeFrom="page">
                <wp:posOffset>5197475</wp:posOffset>
              </wp:positionH>
              <wp:positionV relativeFrom="page">
                <wp:posOffset>457200</wp:posOffset>
              </wp:positionV>
              <wp:extent cx="2018665" cy="2984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7C0B" w14:textId="77777777" w:rsidR="00E46181" w:rsidRPr="00105297" w:rsidRDefault="00E46181" w:rsidP="00105297">
                          <w:pPr>
                            <w:spacing w:line="224" w:lineRule="exact"/>
                            <w:ind w:left="20"/>
                            <w:rPr>
                              <w:rFonts w:ascii="Times New Roman"/>
                              <w:w w:val="99"/>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A4C0837" id="_x0000_t202" coordsize="21600,21600" o:spt="202" path="m,l,21600r21600,l21600,xe">
              <v:stroke joinstyle="miter"/>
              <v:path gradientshapeok="t" o:connecttype="rect"/>
            </v:shapetype>
            <v:shape id="Text Box 2" o:spid="_x0000_s1026" type="#_x0000_t202" style="position:absolute;margin-left:409.25pt;margin-top:36pt;width:158.95pt;height:2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5Y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" filled="f" stroked="f">
              <v:textbox inset="0,0,0,0">
                <w:txbxContent>
                  <w:p w14:paraId="76767C0B" w14:textId="77777777" w:rsidR="00E46181" w:rsidRPr="00105297" w:rsidRDefault="00E46181" w:rsidP="00105297">
                    <w:pPr>
                      <w:spacing w:line="224" w:lineRule="exact"/>
                      <w:ind w:left="20"/>
                      <w:rPr>
                        <w:rFonts w:ascii="Times New Roman"/>
                        <w:w w:val="99"/>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6029"/>
    <w:multiLevelType w:val="hybridMultilevel"/>
    <w:tmpl w:val="C3A29734"/>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 w15:restartNumberingAfterBreak="0">
    <w:nsid w:val="118E16C7"/>
    <w:multiLevelType w:val="hybridMultilevel"/>
    <w:tmpl w:val="F37220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D41EF3"/>
    <w:multiLevelType w:val="hybridMultilevel"/>
    <w:tmpl w:val="16868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F775B8"/>
    <w:multiLevelType w:val="multilevel"/>
    <w:tmpl w:val="C8FA9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0C5368"/>
    <w:multiLevelType w:val="multilevel"/>
    <w:tmpl w:val="62C0F27E"/>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5" w15:restartNumberingAfterBreak="0">
    <w:nsid w:val="1F024EF5"/>
    <w:multiLevelType w:val="hybridMultilevel"/>
    <w:tmpl w:val="77B003CA"/>
    <w:lvl w:ilvl="0" w:tplc="474237F8">
      <w:start w:val="1"/>
      <w:numFmt w:val="low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14F76"/>
    <w:multiLevelType w:val="multilevel"/>
    <w:tmpl w:val="B198CB8A"/>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ascii="Times New Roman" w:eastAsia="Times New Roman" w:hAnsi="Times New Roman"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7" w15:restartNumberingAfterBreak="0">
    <w:nsid w:val="233E2C01"/>
    <w:multiLevelType w:val="hybridMultilevel"/>
    <w:tmpl w:val="A0FC7472"/>
    <w:lvl w:ilvl="0" w:tplc="6F44F46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3193E"/>
    <w:multiLevelType w:val="hybridMultilevel"/>
    <w:tmpl w:val="EAAC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A6741"/>
    <w:multiLevelType w:val="hybridMultilevel"/>
    <w:tmpl w:val="34421EAE"/>
    <w:lvl w:ilvl="0" w:tplc="04090013">
      <w:start w:val="1"/>
      <w:numFmt w:val="upperRoman"/>
      <w:lvlText w:val="%1."/>
      <w:lvlJc w:val="right"/>
      <w:pPr>
        <w:ind w:left="720" w:hanging="720"/>
      </w:pPr>
      <w:rPr>
        <w:rFonts w:hint="default"/>
      </w:rPr>
    </w:lvl>
    <w:lvl w:ilvl="1" w:tplc="9BD850B6">
      <w:start w:val="1"/>
      <w:numFmt w:val="decimal"/>
      <w:lvlText w:val="%2."/>
      <w:lvlJc w:val="left"/>
      <w:pPr>
        <w:ind w:left="2160" w:hanging="360"/>
      </w:pPr>
      <w:rPr>
        <w:rFonts w:hint="default"/>
        <w:b w:val="0"/>
      </w:rPr>
    </w:lvl>
    <w:lvl w:ilvl="2" w:tplc="2D66EFE0">
      <w:start w:val="1"/>
      <w:numFmt w:val="lowerRoman"/>
      <w:lvlText w:val="%3."/>
      <w:lvlJc w:val="right"/>
      <w:pPr>
        <w:ind w:left="2880" w:hanging="180"/>
      </w:pPr>
      <w:rPr>
        <w:b w:val="0"/>
      </w:rPr>
    </w:lvl>
    <w:lvl w:ilvl="3" w:tplc="72FA6492">
      <w:start w:val="2"/>
      <w:numFmt w:val="bullet"/>
      <w:lvlText w:val="-"/>
      <w:lvlJc w:val="left"/>
      <w:pPr>
        <w:ind w:left="3600" w:hanging="360"/>
      </w:pPr>
      <w:rPr>
        <w:rFonts w:ascii="Times New Roman" w:eastAsiaTheme="minorHAnsi"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282630"/>
    <w:multiLevelType w:val="hybridMultilevel"/>
    <w:tmpl w:val="47C6E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107270"/>
    <w:multiLevelType w:val="hybridMultilevel"/>
    <w:tmpl w:val="EA14B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4CD104C"/>
    <w:multiLevelType w:val="hybridMultilevel"/>
    <w:tmpl w:val="B9743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B330C54"/>
    <w:multiLevelType w:val="hybridMultilevel"/>
    <w:tmpl w:val="05F011E0"/>
    <w:lvl w:ilvl="0" w:tplc="AAFABA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B7E3679"/>
    <w:multiLevelType w:val="hybridMultilevel"/>
    <w:tmpl w:val="E6E6CBB4"/>
    <w:lvl w:ilvl="0" w:tplc="7B4A6BB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01DE4"/>
    <w:multiLevelType w:val="hybridMultilevel"/>
    <w:tmpl w:val="D7965400"/>
    <w:lvl w:ilvl="0" w:tplc="5C1C373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06B44"/>
    <w:multiLevelType w:val="hybridMultilevel"/>
    <w:tmpl w:val="BDC6C58C"/>
    <w:lvl w:ilvl="0" w:tplc="E83CD022">
      <w:start w:val="1"/>
      <w:numFmt w:val="upperRoman"/>
      <w:lvlText w:val="%1."/>
      <w:lvlJc w:val="left"/>
      <w:pPr>
        <w:ind w:left="832" w:hanging="721"/>
      </w:pPr>
      <w:rPr>
        <w:rFonts w:ascii="Times New Roman" w:eastAsia="Times New Roman" w:hAnsi="Times New Roman" w:hint="default"/>
        <w:b/>
        <w:bCs/>
        <w:w w:val="100"/>
        <w:sz w:val="24"/>
        <w:szCs w:val="24"/>
      </w:rPr>
    </w:lvl>
    <w:lvl w:ilvl="1" w:tplc="0409000F">
      <w:start w:val="1"/>
      <w:numFmt w:val="decimal"/>
      <w:lvlText w:val="%2."/>
      <w:lvlJc w:val="left"/>
      <w:pPr>
        <w:ind w:left="832" w:hanging="360"/>
        <w:jc w:val="right"/>
      </w:pPr>
      <w:rPr>
        <w:rFonts w:hint="default"/>
        <w:w w:val="100"/>
        <w:sz w:val="24"/>
        <w:szCs w:val="24"/>
      </w:rPr>
    </w:lvl>
    <w:lvl w:ilvl="2" w:tplc="0409001B">
      <w:start w:val="1"/>
      <w:numFmt w:val="lowerRoman"/>
      <w:lvlText w:val="%3."/>
      <w:lvlJc w:val="right"/>
      <w:pPr>
        <w:ind w:left="1620" w:hanging="360"/>
      </w:pPr>
      <w:rPr>
        <w:rFonts w:hint="default"/>
      </w:rPr>
    </w:lvl>
    <w:lvl w:ilvl="3" w:tplc="D1A064B0">
      <w:start w:val="1"/>
      <w:numFmt w:val="bullet"/>
      <w:lvlText w:val="•"/>
      <w:lvlJc w:val="left"/>
      <w:pPr>
        <w:ind w:left="3618" w:hanging="360"/>
      </w:pPr>
      <w:rPr>
        <w:rFonts w:hint="default"/>
      </w:rPr>
    </w:lvl>
    <w:lvl w:ilvl="4" w:tplc="2B8C066E">
      <w:start w:val="1"/>
      <w:numFmt w:val="bullet"/>
      <w:lvlText w:val="•"/>
      <w:lvlJc w:val="left"/>
      <w:pPr>
        <w:ind w:left="4544" w:hanging="360"/>
      </w:pPr>
      <w:rPr>
        <w:rFonts w:hint="default"/>
      </w:rPr>
    </w:lvl>
    <w:lvl w:ilvl="5" w:tplc="1CCE6F82">
      <w:start w:val="1"/>
      <w:numFmt w:val="bullet"/>
      <w:lvlText w:val="•"/>
      <w:lvlJc w:val="left"/>
      <w:pPr>
        <w:ind w:left="5470" w:hanging="360"/>
      </w:pPr>
      <w:rPr>
        <w:rFonts w:hint="default"/>
      </w:rPr>
    </w:lvl>
    <w:lvl w:ilvl="6" w:tplc="309077C0">
      <w:start w:val="1"/>
      <w:numFmt w:val="bullet"/>
      <w:lvlText w:val="•"/>
      <w:lvlJc w:val="left"/>
      <w:pPr>
        <w:ind w:left="6396" w:hanging="360"/>
      </w:pPr>
      <w:rPr>
        <w:rFonts w:hint="default"/>
      </w:rPr>
    </w:lvl>
    <w:lvl w:ilvl="7" w:tplc="688678E6">
      <w:start w:val="1"/>
      <w:numFmt w:val="bullet"/>
      <w:lvlText w:val="•"/>
      <w:lvlJc w:val="left"/>
      <w:pPr>
        <w:ind w:left="7322" w:hanging="360"/>
      </w:pPr>
      <w:rPr>
        <w:rFonts w:hint="default"/>
      </w:rPr>
    </w:lvl>
    <w:lvl w:ilvl="8" w:tplc="A0BE3EAA">
      <w:start w:val="1"/>
      <w:numFmt w:val="bullet"/>
      <w:lvlText w:val="•"/>
      <w:lvlJc w:val="left"/>
      <w:pPr>
        <w:ind w:left="8248" w:hanging="360"/>
      </w:pPr>
      <w:rPr>
        <w:rFonts w:hint="default"/>
      </w:rPr>
    </w:lvl>
  </w:abstractNum>
  <w:abstractNum w:abstractNumId="17" w15:restartNumberingAfterBreak="0">
    <w:nsid w:val="707F0D5D"/>
    <w:multiLevelType w:val="hybridMultilevel"/>
    <w:tmpl w:val="A18C19FC"/>
    <w:lvl w:ilvl="0" w:tplc="0409000F">
      <w:start w:val="1"/>
      <w:numFmt w:val="decimal"/>
      <w:lvlText w:val="%1."/>
      <w:lvlJc w:val="left"/>
      <w:pPr>
        <w:ind w:left="1192" w:hanging="360"/>
      </w:p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8" w15:restartNumberingAfterBreak="0">
    <w:nsid w:val="73597E87"/>
    <w:multiLevelType w:val="hybridMultilevel"/>
    <w:tmpl w:val="DA5ECE7C"/>
    <w:lvl w:ilvl="0" w:tplc="AEF44162">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num w:numId="1">
    <w:abstractNumId w:val="16"/>
  </w:num>
  <w:num w:numId="2">
    <w:abstractNumId w:val="6"/>
  </w:num>
  <w:num w:numId="3">
    <w:abstractNumId w:val="4"/>
  </w:num>
  <w:num w:numId="4">
    <w:abstractNumId w:val="17"/>
  </w:num>
  <w:num w:numId="5">
    <w:abstractNumId w:val="8"/>
  </w:num>
  <w:num w:numId="6">
    <w:abstractNumId w:val="10"/>
  </w:num>
  <w:num w:numId="7">
    <w:abstractNumId w:val="7"/>
  </w:num>
  <w:num w:numId="8">
    <w:abstractNumId w:val="15"/>
  </w:num>
  <w:num w:numId="9">
    <w:abstractNumId w:val="5"/>
  </w:num>
  <w:num w:numId="10">
    <w:abstractNumId w:val="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1"/>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81"/>
    <w:rsid w:val="000030D9"/>
    <w:rsid w:val="000142FF"/>
    <w:rsid w:val="0002636B"/>
    <w:rsid w:val="000324B5"/>
    <w:rsid w:val="00034A70"/>
    <w:rsid w:val="00036A35"/>
    <w:rsid w:val="00036CEE"/>
    <w:rsid w:val="00043361"/>
    <w:rsid w:val="00051163"/>
    <w:rsid w:val="00060371"/>
    <w:rsid w:val="00060596"/>
    <w:rsid w:val="00064418"/>
    <w:rsid w:val="0006591B"/>
    <w:rsid w:val="00072610"/>
    <w:rsid w:val="00074EDA"/>
    <w:rsid w:val="00077E82"/>
    <w:rsid w:val="00087C45"/>
    <w:rsid w:val="000A303D"/>
    <w:rsid w:val="000A6858"/>
    <w:rsid w:val="000C383C"/>
    <w:rsid w:val="000C6A9A"/>
    <w:rsid w:val="000E076B"/>
    <w:rsid w:val="000E2B09"/>
    <w:rsid w:val="000E5448"/>
    <w:rsid w:val="000F2F3B"/>
    <w:rsid w:val="00105297"/>
    <w:rsid w:val="00114E41"/>
    <w:rsid w:val="00115DBE"/>
    <w:rsid w:val="00131878"/>
    <w:rsid w:val="0014516A"/>
    <w:rsid w:val="001603DF"/>
    <w:rsid w:val="00175A13"/>
    <w:rsid w:val="0018035F"/>
    <w:rsid w:val="00181392"/>
    <w:rsid w:val="001A52E3"/>
    <w:rsid w:val="001B32EB"/>
    <w:rsid w:val="001D741A"/>
    <w:rsid w:val="001D7471"/>
    <w:rsid w:val="001E1CC2"/>
    <w:rsid w:val="001E31B5"/>
    <w:rsid w:val="001E31FD"/>
    <w:rsid w:val="001E3AC7"/>
    <w:rsid w:val="001F579D"/>
    <w:rsid w:val="0020034E"/>
    <w:rsid w:val="002066B5"/>
    <w:rsid w:val="002160C5"/>
    <w:rsid w:val="00244CFF"/>
    <w:rsid w:val="00245799"/>
    <w:rsid w:val="00247341"/>
    <w:rsid w:val="00251CC3"/>
    <w:rsid w:val="00261903"/>
    <w:rsid w:val="002632F4"/>
    <w:rsid w:val="00263F3D"/>
    <w:rsid w:val="00265866"/>
    <w:rsid w:val="002728BA"/>
    <w:rsid w:val="002A1431"/>
    <w:rsid w:val="002A2A2C"/>
    <w:rsid w:val="002A7BC3"/>
    <w:rsid w:val="002B1B65"/>
    <w:rsid w:val="002C183E"/>
    <w:rsid w:val="002E731D"/>
    <w:rsid w:val="002E773D"/>
    <w:rsid w:val="002F0C3C"/>
    <w:rsid w:val="002F0E12"/>
    <w:rsid w:val="002F27B8"/>
    <w:rsid w:val="002F57B9"/>
    <w:rsid w:val="002F6959"/>
    <w:rsid w:val="00302870"/>
    <w:rsid w:val="003055D2"/>
    <w:rsid w:val="003063A2"/>
    <w:rsid w:val="00306D0B"/>
    <w:rsid w:val="003126C8"/>
    <w:rsid w:val="00332CF7"/>
    <w:rsid w:val="00340958"/>
    <w:rsid w:val="0034501E"/>
    <w:rsid w:val="00362802"/>
    <w:rsid w:val="00364582"/>
    <w:rsid w:val="003675B2"/>
    <w:rsid w:val="003704AC"/>
    <w:rsid w:val="00370717"/>
    <w:rsid w:val="00371627"/>
    <w:rsid w:val="00377101"/>
    <w:rsid w:val="003A6FC4"/>
    <w:rsid w:val="003B4BE4"/>
    <w:rsid w:val="003B6900"/>
    <w:rsid w:val="003C3A6A"/>
    <w:rsid w:val="003D2084"/>
    <w:rsid w:val="003D2EA2"/>
    <w:rsid w:val="003D6D58"/>
    <w:rsid w:val="003D7A22"/>
    <w:rsid w:val="003E0DD8"/>
    <w:rsid w:val="003E5FD4"/>
    <w:rsid w:val="00406E92"/>
    <w:rsid w:val="0041228E"/>
    <w:rsid w:val="00417042"/>
    <w:rsid w:val="00417859"/>
    <w:rsid w:val="004214F7"/>
    <w:rsid w:val="00421B33"/>
    <w:rsid w:val="00423F0A"/>
    <w:rsid w:val="00426F0F"/>
    <w:rsid w:val="004367A6"/>
    <w:rsid w:val="00440C5E"/>
    <w:rsid w:val="004437FE"/>
    <w:rsid w:val="004452E7"/>
    <w:rsid w:val="0044639F"/>
    <w:rsid w:val="00450B88"/>
    <w:rsid w:val="004536A3"/>
    <w:rsid w:val="00455381"/>
    <w:rsid w:val="004604A1"/>
    <w:rsid w:val="0046344E"/>
    <w:rsid w:val="00474F9A"/>
    <w:rsid w:val="00485319"/>
    <w:rsid w:val="004A240C"/>
    <w:rsid w:val="004B0641"/>
    <w:rsid w:val="004B3D07"/>
    <w:rsid w:val="004E171A"/>
    <w:rsid w:val="004E750C"/>
    <w:rsid w:val="004F72D5"/>
    <w:rsid w:val="00500739"/>
    <w:rsid w:val="00505ACD"/>
    <w:rsid w:val="00511AFA"/>
    <w:rsid w:val="00524EC5"/>
    <w:rsid w:val="00537127"/>
    <w:rsid w:val="00545CBA"/>
    <w:rsid w:val="00570DA0"/>
    <w:rsid w:val="0058046C"/>
    <w:rsid w:val="005820CB"/>
    <w:rsid w:val="00583DD9"/>
    <w:rsid w:val="005938E4"/>
    <w:rsid w:val="005968C1"/>
    <w:rsid w:val="005A5FE0"/>
    <w:rsid w:val="005B1A32"/>
    <w:rsid w:val="005B2D0B"/>
    <w:rsid w:val="005B2D46"/>
    <w:rsid w:val="005C398C"/>
    <w:rsid w:val="005C6B66"/>
    <w:rsid w:val="005D1B5B"/>
    <w:rsid w:val="005D369C"/>
    <w:rsid w:val="005D6CD1"/>
    <w:rsid w:val="005E04F8"/>
    <w:rsid w:val="005E24F9"/>
    <w:rsid w:val="0060114A"/>
    <w:rsid w:val="0061319E"/>
    <w:rsid w:val="006148F1"/>
    <w:rsid w:val="00622E07"/>
    <w:rsid w:val="0063651E"/>
    <w:rsid w:val="00636B45"/>
    <w:rsid w:val="00647719"/>
    <w:rsid w:val="00647D20"/>
    <w:rsid w:val="00664AA1"/>
    <w:rsid w:val="0067176A"/>
    <w:rsid w:val="00697E06"/>
    <w:rsid w:val="006A2AFD"/>
    <w:rsid w:val="006A65DE"/>
    <w:rsid w:val="006D27F0"/>
    <w:rsid w:val="006D2E14"/>
    <w:rsid w:val="006D583E"/>
    <w:rsid w:val="006D658F"/>
    <w:rsid w:val="006E2659"/>
    <w:rsid w:val="0070575D"/>
    <w:rsid w:val="00707F7B"/>
    <w:rsid w:val="0072262D"/>
    <w:rsid w:val="0072642F"/>
    <w:rsid w:val="00737154"/>
    <w:rsid w:val="007438F2"/>
    <w:rsid w:val="007515FA"/>
    <w:rsid w:val="00773F39"/>
    <w:rsid w:val="00780DDA"/>
    <w:rsid w:val="0078190F"/>
    <w:rsid w:val="007851B2"/>
    <w:rsid w:val="00786C3C"/>
    <w:rsid w:val="007B2F70"/>
    <w:rsid w:val="007D3105"/>
    <w:rsid w:val="007D34B5"/>
    <w:rsid w:val="007D4363"/>
    <w:rsid w:val="007E26CB"/>
    <w:rsid w:val="007F31F4"/>
    <w:rsid w:val="00801E55"/>
    <w:rsid w:val="0080253D"/>
    <w:rsid w:val="008076F7"/>
    <w:rsid w:val="00815FEF"/>
    <w:rsid w:val="0082024D"/>
    <w:rsid w:val="00823FDC"/>
    <w:rsid w:val="0082437A"/>
    <w:rsid w:val="008300F2"/>
    <w:rsid w:val="00833FE4"/>
    <w:rsid w:val="00840D75"/>
    <w:rsid w:val="00841997"/>
    <w:rsid w:val="00860EAF"/>
    <w:rsid w:val="00861333"/>
    <w:rsid w:val="00861DA7"/>
    <w:rsid w:val="008675BB"/>
    <w:rsid w:val="00891275"/>
    <w:rsid w:val="00896B0F"/>
    <w:rsid w:val="008A29F0"/>
    <w:rsid w:val="008B42DF"/>
    <w:rsid w:val="008C1DEC"/>
    <w:rsid w:val="008D687D"/>
    <w:rsid w:val="008F5E7E"/>
    <w:rsid w:val="0090361D"/>
    <w:rsid w:val="00912F5F"/>
    <w:rsid w:val="00915058"/>
    <w:rsid w:val="00931BCE"/>
    <w:rsid w:val="00940F5D"/>
    <w:rsid w:val="00943567"/>
    <w:rsid w:val="00944D69"/>
    <w:rsid w:val="0095489D"/>
    <w:rsid w:val="0096791F"/>
    <w:rsid w:val="0097373C"/>
    <w:rsid w:val="00983D07"/>
    <w:rsid w:val="00984056"/>
    <w:rsid w:val="009A5D4F"/>
    <w:rsid w:val="009A7F31"/>
    <w:rsid w:val="009B09C1"/>
    <w:rsid w:val="009B2F6E"/>
    <w:rsid w:val="009B4DD3"/>
    <w:rsid w:val="009D06C6"/>
    <w:rsid w:val="009D09EF"/>
    <w:rsid w:val="009D3DAB"/>
    <w:rsid w:val="009D600B"/>
    <w:rsid w:val="009D69F8"/>
    <w:rsid w:val="009E1A66"/>
    <w:rsid w:val="009E5CA6"/>
    <w:rsid w:val="009E6774"/>
    <w:rsid w:val="009F2953"/>
    <w:rsid w:val="00A0199D"/>
    <w:rsid w:val="00A02BD5"/>
    <w:rsid w:val="00A10211"/>
    <w:rsid w:val="00A20363"/>
    <w:rsid w:val="00A264F9"/>
    <w:rsid w:val="00A274E2"/>
    <w:rsid w:val="00A62700"/>
    <w:rsid w:val="00A77EEA"/>
    <w:rsid w:val="00A82CED"/>
    <w:rsid w:val="00A96719"/>
    <w:rsid w:val="00AA2987"/>
    <w:rsid w:val="00AB1F79"/>
    <w:rsid w:val="00AB7332"/>
    <w:rsid w:val="00AB77A1"/>
    <w:rsid w:val="00AE478B"/>
    <w:rsid w:val="00AE6D8B"/>
    <w:rsid w:val="00AF004F"/>
    <w:rsid w:val="00AF5918"/>
    <w:rsid w:val="00B23905"/>
    <w:rsid w:val="00B24819"/>
    <w:rsid w:val="00B33362"/>
    <w:rsid w:val="00B361F5"/>
    <w:rsid w:val="00B45D6B"/>
    <w:rsid w:val="00B47B04"/>
    <w:rsid w:val="00B50048"/>
    <w:rsid w:val="00B52EA2"/>
    <w:rsid w:val="00B573BE"/>
    <w:rsid w:val="00B57906"/>
    <w:rsid w:val="00B673EA"/>
    <w:rsid w:val="00B72F71"/>
    <w:rsid w:val="00B80282"/>
    <w:rsid w:val="00B80D41"/>
    <w:rsid w:val="00B915D6"/>
    <w:rsid w:val="00B93DBD"/>
    <w:rsid w:val="00B93FF8"/>
    <w:rsid w:val="00BA3798"/>
    <w:rsid w:val="00BB76E9"/>
    <w:rsid w:val="00BC128A"/>
    <w:rsid w:val="00BC273A"/>
    <w:rsid w:val="00BC38DD"/>
    <w:rsid w:val="00BD6996"/>
    <w:rsid w:val="00BE42CD"/>
    <w:rsid w:val="00BF1F5E"/>
    <w:rsid w:val="00C0127B"/>
    <w:rsid w:val="00C01876"/>
    <w:rsid w:val="00C02344"/>
    <w:rsid w:val="00C0344E"/>
    <w:rsid w:val="00C16EAC"/>
    <w:rsid w:val="00C249EA"/>
    <w:rsid w:val="00C26BD9"/>
    <w:rsid w:val="00C32517"/>
    <w:rsid w:val="00C4132C"/>
    <w:rsid w:val="00C43E6D"/>
    <w:rsid w:val="00C466B0"/>
    <w:rsid w:val="00C55DC4"/>
    <w:rsid w:val="00C62626"/>
    <w:rsid w:val="00C75A74"/>
    <w:rsid w:val="00C86A77"/>
    <w:rsid w:val="00C917B1"/>
    <w:rsid w:val="00CA34C0"/>
    <w:rsid w:val="00CA7357"/>
    <w:rsid w:val="00CB6142"/>
    <w:rsid w:val="00CB7402"/>
    <w:rsid w:val="00CC1435"/>
    <w:rsid w:val="00CC2464"/>
    <w:rsid w:val="00CC39CE"/>
    <w:rsid w:val="00CD0705"/>
    <w:rsid w:val="00D13137"/>
    <w:rsid w:val="00D159EC"/>
    <w:rsid w:val="00D21515"/>
    <w:rsid w:val="00D400CA"/>
    <w:rsid w:val="00D52743"/>
    <w:rsid w:val="00D96193"/>
    <w:rsid w:val="00D967AF"/>
    <w:rsid w:val="00DA739D"/>
    <w:rsid w:val="00DB4460"/>
    <w:rsid w:val="00DD0888"/>
    <w:rsid w:val="00DE71FF"/>
    <w:rsid w:val="00E071D3"/>
    <w:rsid w:val="00E11BFA"/>
    <w:rsid w:val="00E22638"/>
    <w:rsid w:val="00E22B98"/>
    <w:rsid w:val="00E271BF"/>
    <w:rsid w:val="00E31973"/>
    <w:rsid w:val="00E33FAF"/>
    <w:rsid w:val="00E46181"/>
    <w:rsid w:val="00E5174D"/>
    <w:rsid w:val="00E51A26"/>
    <w:rsid w:val="00E6786F"/>
    <w:rsid w:val="00E7027C"/>
    <w:rsid w:val="00E736BD"/>
    <w:rsid w:val="00E7701A"/>
    <w:rsid w:val="00E819BE"/>
    <w:rsid w:val="00E81FBB"/>
    <w:rsid w:val="00E8236C"/>
    <w:rsid w:val="00E828C8"/>
    <w:rsid w:val="00E829B3"/>
    <w:rsid w:val="00E92DF3"/>
    <w:rsid w:val="00EA3A31"/>
    <w:rsid w:val="00ED0BCA"/>
    <w:rsid w:val="00ED408A"/>
    <w:rsid w:val="00EE7CF6"/>
    <w:rsid w:val="00F00669"/>
    <w:rsid w:val="00F059B6"/>
    <w:rsid w:val="00F10CCB"/>
    <w:rsid w:val="00F115A0"/>
    <w:rsid w:val="00F117CF"/>
    <w:rsid w:val="00F15E00"/>
    <w:rsid w:val="00F16921"/>
    <w:rsid w:val="00F27FEB"/>
    <w:rsid w:val="00F37255"/>
    <w:rsid w:val="00F40915"/>
    <w:rsid w:val="00F41456"/>
    <w:rsid w:val="00F4738F"/>
    <w:rsid w:val="00F5471D"/>
    <w:rsid w:val="00F57225"/>
    <w:rsid w:val="00F719FD"/>
    <w:rsid w:val="00F813BC"/>
    <w:rsid w:val="00F8342E"/>
    <w:rsid w:val="00FA09F2"/>
    <w:rsid w:val="00FD20D8"/>
    <w:rsid w:val="00FD34B6"/>
    <w:rsid w:val="00FE6F82"/>
    <w:rsid w:val="00FF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0CE0E"/>
  <w15:docId w15:val="{DF40BC59-3BAE-40A3-8577-F973076E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832"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6C3C"/>
    <w:pPr>
      <w:tabs>
        <w:tab w:val="center" w:pos="4680"/>
        <w:tab w:val="right" w:pos="9360"/>
      </w:tabs>
    </w:pPr>
  </w:style>
  <w:style w:type="character" w:customStyle="1" w:styleId="HeaderChar">
    <w:name w:val="Header Char"/>
    <w:basedOn w:val="DefaultParagraphFont"/>
    <w:link w:val="Header"/>
    <w:uiPriority w:val="99"/>
    <w:rsid w:val="00786C3C"/>
  </w:style>
  <w:style w:type="paragraph" w:styleId="Footer">
    <w:name w:val="footer"/>
    <w:basedOn w:val="Normal"/>
    <w:link w:val="FooterChar"/>
    <w:uiPriority w:val="99"/>
    <w:unhideWhenUsed/>
    <w:rsid w:val="00786C3C"/>
    <w:pPr>
      <w:tabs>
        <w:tab w:val="center" w:pos="4680"/>
        <w:tab w:val="right" w:pos="9360"/>
      </w:tabs>
    </w:pPr>
  </w:style>
  <w:style w:type="character" w:customStyle="1" w:styleId="FooterChar">
    <w:name w:val="Footer Char"/>
    <w:basedOn w:val="DefaultParagraphFont"/>
    <w:link w:val="Footer"/>
    <w:uiPriority w:val="99"/>
    <w:rsid w:val="00786C3C"/>
  </w:style>
  <w:style w:type="table" w:styleId="TableGrid">
    <w:name w:val="Table Grid"/>
    <w:basedOn w:val="TableNormal"/>
    <w:uiPriority w:val="39"/>
    <w:rsid w:val="005D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6E9"/>
    <w:rPr>
      <w:rFonts w:ascii="Segoe UI" w:hAnsi="Segoe UI" w:cs="Segoe UI"/>
      <w:sz w:val="18"/>
      <w:szCs w:val="18"/>
    </w:rPr>
  </w:style>
  <w:style w:type="character" w:styleId="CommentReference">
    <w:name w:val="annotation reference"/>
    <w:basedOn w:val="DefaultParagraphFont"/>
    <w:uiPriority w:val="99"/>
    <w:semiHidden/>
    <w:unhideWhenUsed/>
    <w:rsid w:val="000A303D"/>
    <w:rPr>
      <w:sz w:val="16"/>
      <w:szCs w:val="16"/>
    </w:rPr>
  </w:style>
  <w:style w:type="paragraph" w:styleId="CommentText">
    <w:name w:val="annotation text"/>
    <w:basedOn w:val="Normal"/>
    <w:link w:val="CommentTextChar"/>
    <w:uiPriority w:val="99"/>
    <w:semiHidden/>
    <w:unhideWhenUsed/>
    <w:rsid w:val="000A303D"/>
    <w:rPr>
      <w:sz w:val="20"/>
      <w:szCs w:val="20"/>
    </w:rPr>
  </w:style>
  <w:style w:type="character" w:customStyle="1" w:styleId="CommentTextChar">
    <w:name w:val="Comment Text Char"/>
    <w:basedOn w:val="DefaultParagraphFont"/>
    <w:link w:val="CommentText"/>
    <w:uiPriority w:val="99"/>
    <w:semiHidden/>
    <w:rsid w:val="000A303D"/>
    <w:rPr>
      <w:sz w:val="20"/>
      <w:szCs w:val="20"/>
    </w:rPr>
  </w:style>
  <w:style w:type="paragraph" w:styleId="CommentSubject">
    <w:name w:val="annotation subject"/>
    <w:basedOn w:val="CommentText"/>
    <w:next w:val="CommentText"/>
    <w:link w:val="CommentSubjectChar"/>
    <w:uiPriority w:val="99"/>
    <w:semiHidden/>
    <w:unhideWhenUsed/>
    <w:rsid w:val="000A303D"/>
    <w:rPr>
      <w:b/>
      <w:bCs/>
    </w:rPr>
  </w:style>
  <w:style w:type="character" w:customStyle="1" w:styleId="CommentSubjectChar">
    <w:name w:val="Comment Subject Char"/>
    <w:basedOn w:val="CommentTextChar"/>
    <w:link w:val="CommentSubject"/>
    <w:uiPriority w:val="99"/>
    <w:semiHidden/>
    <w:rsid w:val="000A303D"/>
    <w:rPr>
      <w:b/>
      <w:bCs/>
      <w:sz w:val="20"/>
      <w:szCs w:val="20"/>
    </w:rPr>
  </w:style>
  <w:style w:type="character" w:styleId="Hyperlink">
    <w:name w:val="Hyperlink"/>
    <w:basedOn w:val="DefaultParagraphFont"/>
    <w:uiPriority w:val="99"/>
    <w:unhideWhenUsed/>
    <w:rsid w:val="00362802"/>
    <w:rPr>
      <w:color w:val="0000FF" w:themeColor="hyperlink"/>
      <w:u w:val="single"/>
    </w:rPr>
  </w:style>
  <w:style w:type="character" w:customStyle="1" w:styleId="UnresolvedMention1">
    <w:name w:val="Unresolved Mention1"/>
    <w:basedOn w:val="DefaultParagraphFont"/>
    <w:uiPriority w:val="99"/>
    <w:rsid w:val="00362802"/>
    <w:rPr>
      <w:color w:val="808080"/>
      <w:shd w:val="clear" w:color="auto" w:fill="E6E6E6"/>
    </w:rPr>
  </w:style>
  <w:style w:type="paragraph" w:styleId="NormalWeb">
    <w:name w:val="Normal (Web)"/>
    <w:basedOn w:val="Normal"/>
    <w:uiPriority w:val="99"/>
    <w:semiHidden/>
    <w:unhideWhenUsed/>
    <w:rsid w:val="002E731D"/>
    <w:pPr>
      <w:widowControl/>
      <w:spacing w:before="100" w:beforeAutospacing="1" w:after="100" w:afterAutospacing="1"/>
    </w:pPr>
    <w:rPr>
      <w:rFonts w:ascii="Calibri" w:hAnsi="Calibri" w:cs="Calibri"/>
    </w:rPr>
  </w:style>
  <w:style w:type="character" w:styleId="Strong">
    <w:name w:val="Strong"/>
    <w:basedOn w:val="DefaultParagraphFont"/>
    <w:uiPriority w:val="22"/>
    <w:qFormat/>
    <w:rsid w:val="002E731D"/>
    <w:rPr>
      <w:b/>
      <w:bCs/>
    </w:rPr>
  </w:style>
  <w:style w:type="character" w:styleId="Emphasis">
    <w:name w:val="Emphasis"/>
    <w:basedOn w:val="DefaultParagraphFont"/>
    <w:uiPriority w:val="20"/>
    <w:qFormat/>
    <w:rsid w:val="002E73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1749">
      <w:bodyDiv w:val="1"/>
      <w:marLeft w:val="0"/>
      <w:marRight w:val="0"/>
      <w:marTop w:val="0"/>
      <w:marBottom w:val="0"/>
      <w:divBdr>
        <w:top w:val="none" w:sz="0" w:space="0" w:color="auto"/>
        <w:left w:val="none" w:sz="0" w:space="0" w:color="auto"/>
        <w:bottom w:val="none" w:sz="0" w:space="0" w:color="auto"/>
        <w:right w:val="none" w:sz="0" w:space="0" w:color="auto"/>
      </w:divBdr>
    </w:div>
    <w:div w:id="406028272">
      <w:bodyDiv w:val="1"/>
      <w:marLeft w:val="0"/>
      <w:marRight w:val="0"/>
      <w:marTop w:val="0"/>
      <w:marBottom w:val="0"/>
      <w:divBdr>
        <w:top w:val="none" w:sz="0" w:space="0" w:color="auto"/>
        <w:left w:val="none" w:sz="0" w:space="0" w:color="auto"/>
        <w:bottom w:val="none" w:sz="0" w:space="0" w:color="auto"/>
        <w:right w:val="none" w:sz="0" w:space="0" w:color="auto"/>
      </w:divBdr>
    </w:div>
    <w:div w:id="560480446">
      <w:bodyDiv w:val="1"/>
      <w:marLeft w:val="0"/>
      <w:marRight w:val="0"/>
      <w:marTop w:val="0"/>
      <w:marBottom w:val="0"/>
      <w:divBdr>
        <w:top w:val="none" w:sz="0" w:space="0" w:color="auto"/>
        <w:left w:val="none" w:sz="0" w:space="0" w:color="auto"/>
        <w:bottom w:val="none" w:sz="0" w:space="0" w:color="auto"/>
        <w:right w:val="none" w:sz="0" w:space="0" w:color="auto"/>
      </w:divBdr>
    </w:div>
    <w:div w:id="721950059">
      <w:bodyDiv w:val="1"/>
      <w:marLeft w:val="0"/>
      <w:marRight w:val="0"/>
      <w:marTop w:val="0"/>
      <w:marBottom w:val="0"/>
      <w:divBdr>
        <w:top w:val="none" w:sz="0" w:space="0" w:color="auto"/>
        <w:left w:val="none" w:sz="0" w:space="0" w:color="auto"/>
        <w:bottom w:val="none" w:sz="0" w:space="0" w:color="auto"/>
        <w:right w:val="none" w:sz="0" w:space="0" w:color="auto"/>
      </w:divBdr>
    </w:div>
    <w:div w:id="836113311">
      <w:bodyDiv w:val="1"/>
      <w:marLeft w:val="0"/>
      <w:marRight w:val="0"/>
      <w:marTop w:val="0"/>
      <w:marBottom w:val="0"/>
      <w:divBdr>
        <w:top w:val="none" w:sz="0" w:space="0" w:color="auto"/>
        <w:left w:val="none" w:sz="0" w:space="0" w:color="auto"/>
        <w:bottom w:val="none" w:sz="0" w:space="0" w:color="auto"/>
        <w:right w:val="none" w:sz="0" w:space="0" w:color="auto"/>
      </w:divBdr>
    </w:div>
    <w:div w:id="858473308">
      <w:bodyDiv w:val="1"/>
      <w:marLeft w:val="0"/>
      <w:marRight w:val="0"/>
      <w:marTop w:val="0"/>
      <w:marBottom w:val="0"/>
      <w:divBdr>
        <w:top w:val="none" w:sz="0" w:space="0" w:color="auto"/>
        <w:left w:val="none" w:sz="0" w:space="0" w:color="auto"/>
        <w:bottom w:val="none" w:sz="0" w:space="0" w:color="auto"/>
        <w:right w:val="none" w:sz="0" w:space="0" w:color="auto"/>
      </w:divBdr>
    </w:div>
    <w:div w:id="1102452327">
      <w:bodyDiv w:val="1"/>
      <w:marLeft w:val="0"/>
      <w:marRight w:val="0"/>
      <w:marTop w:val="0"/>
      <w:marBottom w:val="0"/>
      <w:divBdr>
        <w:top w:val="none" w:sz="0" w:space="0" w:color="auto"/>
        <w:left w:val="none" w:sz="0" w:space="0" w:color="auto"/>
        <w:bottom w:val="none" w:sz="0" w:space="0" w:color="auto"/>
        <w:right w:val="none" w:sz="0" w:space="0" w:color="auto"/>
      </w:divBdr>
    </w:div>
    <w:div w:id="1201897254">
      <w:bodyDiv w:val="1"/>
      <w:marLeft w:val="0"/>
      <w:marRight w:val="0"/>
      <w:marTop w:val="0"/>
      <w:marBottom w:val="0"/>
      <w:divBdr>
        <w:top w:val="none" w:sz="0" w:space="0" w:color="auto"/>
        <w:left w:val="none" w:sz="0" w:space="0" w:color="auto"/>
        <w:bottom w:val="none" w:sz="0" w:space="0" w:color="auto"/>
        <w:right w:val="none" w:sz="0" w:space="0" w:color="auto"/>
      </w:divBdr>
    </w:div>
    <w:div w:id="1330713048">
      <w:bodyDiv w:val="1"/>
      <w:marLeft w:val="0"/>
      <w:marRight w:val="0"/>
      <w:marTop w:val="0"/>
      <w:marBottom w:val="0"/>
      <w:divBdr>
        <w:top w:val="none" w:sz="0" w:space="0" w:color="auto"/>
        <w:left w:val="none" w:sz="0" w:space="0" w:color="auto"/>
        <w:bottom w:val="none" w:sz="0" w:space="0" w:color="auto"/>
        <w:right w:val="none" w:sz="0" w:space="0" w:color="auto"/>
      </w:divBdr>
    </w:div>
    <w:div w:id="1628777148">
      <w:bodyDiv w:val="1"/>
      <w:marLeft w:val="0"/>
      <w:marRight w:val="0"/>
      <w:marTop w:val="0"/>
      <w:marBottom w:val="0"/>
      <w:divBdr>
        <w:top w:val="none" w:sz="0" w:space="0" w:color="auto"/>
        <w:left w:val="none" w:sz="0" w:space="0" w:color="auto"/>
        <w:bottom w:val="none" w:sz="0" w:space="0" w:color="auto"/>
        <w:right w:val="none" w:sz="0" w:space="0" w:color="auto"/>
      </w:divBdr>
    </w:div>
    <w:div w:id="1662804488">
      <w:bodyDiv w:val="1"/>
      <w:marLeft w:val="0"/>
      <w:marRight w:val="0"/>
      <w:marTop w:val="0"/>
      <w:marBottom w:val="0"/>
      <w:divBdr>
        <w:top w:val="none" w:sz="0" w:space="0" w:color="auto"/>
        <w:left w:val="none" w:sz="0" w:space="0" w:color="auto"/>
        <w:bottom w:val="none" w:sz="0" w:space="0" w:color="auto"/>
        <w:right w:val="none" w:sz="0" w:space="0" w:color="auto"/>
      </w:divBdr>
    </w:div>
    <w:div w:id="2032757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A622-6A5F-4A51-AA94-AE6EB656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Sustainable Energy Advisory Board</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Energy Advisory Board</dc:title>
  <dc:creator>Home PC</dc:creator>
  <cp:lastModifiedBy>Aaron Lu</cp:lastModifiedBy>
  <cp:revision>12</cp:revision>
  <cp:lastPrinted>2019-02-04T22:41:00Z</cp:lastPrinted>
  <dcterms:created xsi:type="dcterms:W3CDTF">2019-02-04T22:01:00Z</dcterms:created>
  <dcterms:modified xsi:type="dcterms:W3CDTF">2019-02-06T17:04:00Z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Microsoft® Word 2013</vt:lpwstr>
  </property>
  <property fmtid="{D5CDD505-2E9C-101B-9397-08002B2CF9AE}" pid="4" name="LastSaved">
    <vt:filetime>2017-11-29T00:00:00Z</vt:filetime>
  </property>
</Properties>
</file>